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23B56" w:rsidRPr="005D4621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:rsidR="000C5CCF" w:rsidRPr="005D4621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к проекту решения Совета </w:t>
      </w:r>
      <w:proofErr w:type="gramStart"/>
      <w:r w:rsidRPr="005D4621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:rsidR="000C5CCF" w:rsidRPr="005D4621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5D4621">
        <w:rPr>
          <w:rFonts w:ascii="Times New Roman" w:hAnsi="Times New Roman" w:cs="Times New Roman"/>
          <w:bCs/>
          <w:sz w:val="28"/>
          <w:szCs w:val="28"/>
        </w:rPr>
        <w:t>р</w:t>
      </w:r>
      <w:r w:rsidRPr="005D4621">
        <w:rPr>
          <w:rFonts w:ascii="Times New Roman" w:hAnsi="Times New Roman" w:cs="Times New Roman"/>
          <w:bCs/>
          <w:sz w:val="28"/>
          <w:szCs w:val="28"/>
        </w:rPr>
        <w:t xml:space="preserve">ешение Совета </w:t>
      </w:r>
      <w:proofErr w:type="gramStart"/>
      <w:r w:rsidRPr="005D4621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:rsidR="00FD1106" w:rsidRDefault="005A7836" w:rsidP="00FD1106">
      <w:pPr>
        <w:spacing w:after="0" w:line="240" w:lineRule="auto"/>
        <w:jc w:val="center"/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5D4621">
        <w:rPr>
          <w:rFonts w:ascii="Times New Roman" w:hAnsi="Times New Roman" w:cs="Times New Roman"/>
          <w:bCs/>
          <w:sz w:val="28"/>
          <w:szCs w:val="28"/>
        </w:rPr>
        <w:t>19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2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3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69</w:t>
      </w:r>
      <w:r w:rsidR="00AE17D2" w:rsidRPr="005D4621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4378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0"/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«О </w:t>
      </w:r>
      <w:proofErr w:type="gramStart"/>
      <w:r w:rsidR="000C5CCF" w:rsidRPr="005D4621"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</w:t>
      </w:r>
      <w:r w:rsidR="000C5CCF" w:rsidRPr="005D4621">
        <w:rPr>
          <w:rFonts w:ascii="Times New Roman" w:hAnsi="Times New Roman" w:cs="Times New Roman"/>
          <w:sz w:val="28"/>
          <w:szCs w:val="28"/>
        </w:rPr>
        <w:t>на 20</w:t>
      </w:r>
      <w:r w:rsidR="004C5C7B" w:rsidRPr="005D4621">
        <w:rPr>
          <w:rFonts w:ascii="Times New Roman" w:hAnsi="Times New Roman" w:cs="Times New Roman"/>
          <w:sz w:val="28"/>
          <w:szCs w:val="28"/>
        </w:rPr>
        <w:t>2</w:t>
      </w:r>
      <w:r w:rsidR="005E679C" w:rsidRPr="005D4621">
        <w:rPr>
          <w:rFonts w:ascii="Times New Roman" w:hAnsi="Times New Roman" w:cs="Times New Roman"/>
          <w:sz w:val="28"/>
          <w:szCs w:val="28"/>
        </w:rPr>
        <w:t>4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5D4621">
        <w:rPr>
          <w:rFonts w:ascii="Times New Roman" w:hAnsi="Times New Roman" w:cs="Times New Roman"/>
          <w:sz w:val="28"/>
          <w:szCs w:val="28"/>
        </w:rPr>
        <w:t>2</w:t>
      </w:r>
      <w:r w:rsidR="005E679C" w:rsidRPr="005D4621">
        <w:rPr>
          <w:rFonts w:ascii="Times New Roman" w:hAnsi="Times New Roman" w:cs="Times New Roman"/>
          <w:sz w:val="28"/>
          <w:szCs w:val="28"/>
        </w:rPr>
        <w:t>5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и 20</w:t>
      </w:r>
      <w:r w:rsidRPr="005D4621">
        <w:rPr>
          <w:rFonts w:ascii="Times New Roman" w:hAnsi="Times New Roman" w:cs="Times New Roman"/>
          <w:sz w:val="28"/>
          <w:szCs w:val="28"/>
        </w:rPr>
        <w:t>2</w:t>
      </w:r>
      <w:r w:rsidR="005E679C" w:rsidRPr="005D4621">
        <w:rPr>
          <w:rFonts w:ascii="Times New Roman" w:hAnsi="Times New Roman" w:cs="Times New Roman"/>
          <w:sz w:val="28"/>
          <w:szCs w:val="28"/>
        </w:rPr>
        <w:t>6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610139" w:rsidRPr="00FD1106" w:rsidRDefault="00FD1106" w:rsidP="00FD11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D1106">
        <w:rPr>
          <w:rFonts w:ascii="Times New Roman" w:hAnsi="Times New Roman" w:cs="Times New Roman"/>
          <w:bCs/>
          <w:sz w:val="28"/>
          <w:szCs w:val="28"/>
        </w:rPr>
        <w:t xml:space="preserve">(в редакции решения Совета депутатов от </w:t>
      </w:r>
      <w:r w:rsidR="004A5631">
        <w:rPr>
          <w:rFonts w:ascii="Times New Roman" w:hAnsi="Times New Roman" w:cs="Times New Roman"/>
          <w:bCs/>
          <w:sz w:val="28"/>
          <w:szCs w:val="28"/>
        </w:rPr>
        <w:t>10</w:t>
      </w:r>
      <w:r w:rsidRPr="00FD1106">
        <w:rPr>
          <w:rFonts w:ascii="Times New Roman" w:hAnsi="Times New Roman" w:cs="Times New Roman"/>
          <w:bCs/>
          <w:sz w:val="28"/>
          <w:szCs w:val="28"/>
        </w:rPr>
        <w:t>.0</w:t>
      </w:r>
      <w:r w:rsidR="004A5631">
        <w:rPr>
          <w:rFonts w:ascii="Times New Roman" w:hAnsi="Times New Roman" w:cs="Times New Roman"/>
          <w:bCs/>
          <w:sz w:val="28"/>
          <w:szCs w:val="28"/>
        </w:rPr>
        <w:t>6</w:t>
      </w:r>
      <w:r w:rsidRPr="00FD1106">
        <w:rPr>
          <w:rFonts w:ascii="Times New Roman" w:hAnsi="Times New Roman" w:cs="Times New Roman"/>
          <w:bCs/>
          <w:sz w:val="28"/>
          <w:szCs w:val="28"/>
        </w:rPr>
        <w:t>.2024 № 7</w:t>
      </w:r>
      <w:r w:rsidR="004A5631">
        <w:rPr>
          <w:rFonts w:ascii="Times New Roman" w:hAnsi="Times New Roman" w:cs="Times New Roman"/>
          <w:bCs/>
          <w:sz w:val="28"/>
          <w:szCs w:val="28"/>
        </w:rPr>
        <w:t>8</w:t>
      </w:r>
      <w:r w:rsidRPr="00FD1106">
        <w:rPr>
          <w:rFonts w:ascii="Times New Roman" w:hAnsi="Times New Roman" w:cs="Times New Roman"/>
          <w:bCs/>
          <w:sz w:val="28"/>
          <w:szCs w:val="28"/>
        </w:rPr>
        <w:t>-4</w:t>
      </w:r>
      <w:r w:rsidR="004A5631">
        <w:rPr>
          <w:rFonts w:ascii="Times New Roman" w:hAnsi="Times New Roman" w:cs="Times New Roman"/>
          <w:bCs/>
          <w:sz w:val="28"/>
          <w:szCs w:val="28"/>
        </w:rPr>
        <w:t>436</w:t>
      </w:r>
      <w:r w:rsidRPr="00FD1106">
        <w:rPr>
          <w:rFonts w:ascii="Times New Roman" w:hAnsi="Times New Roman" w:cs="Times New Roman"/>
          <w:bCs/>
          <w:sz w:val="28"/>
          <w:szCs w:val="28"/>
        </w:rPr>
        <w:t>)</w:t>
      </w:r>
    </w:p>
    <w:p w:rsidR="006531F7" w:rsidRPr="00F04F28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A06B2" w:rsidRDefault="002B63DE" w:rsidP="00AE17D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proofErr w:type="gramStart"/>
      <w:r w:rsidR="00C7326D" w:rsidRPr="005D4621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5D4621">
        <w:rPr>
          <w:rFonts w:ascii="Times New Roman" w:hAnsi="Times New Roman" w:cs="Times New Roman"/>
          <w:bCs/>
          <w:sz w:val="28"/>
          <w:szCs w:val="28"/>
        </w:rPr>
        <w:t>ом</w:t>
      </w:r>
      <w:proofErr w:type="gramEnd"/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5D4621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в решение Совета депутатов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AE17D2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 xml:space="preserve">от 19.12.2023 № 69-4378 «О бюджете ЗАТО город Заозерск </w:t>
      </w:r>
      <w:r w:rsidR="00636AF1" w:rsidRPr="005D4621">
        <w:rPr>
          <w:rFonts w:ascii="Times New Roman" w:hAnsi="Times New Roman" w:cs="Times New Roman"/>
          <w:sz w:val="28"/>
          <w:szCs w:val="28"/>
        </w:rPr>
        <w:t>на 2024 год и плановый период 2025 и 2026 годов»</w:t>
      </w:r>
      <w:r w:rsidR="00FD1106" w:rsidRPr="00FD1106">
        <w:t xml:space="preserve"> </w:t>
      </w:r>
      <w:r w:rsidR="00FD1106" w:rsidRPr="00FD1106">
        <w:rPr>
          <w:rFonts w:ascii="Times New Roman" w:hAnsi="Times New Roman" w:cs="Times New Roman"/>
          <w:sz w:val="28"/>
          <w:szCs w:val="28"/>
        </w:rPr>
        <w:t xml:space="preserve">(в редакции решения Совета депутатов от </w:t>
      </w:r>
      <w:r w:rsidR="004A5631">
        <w:rPr>
          <w:rFonts w:ascii="Times New Roman" w:hAnsi="Times New Roman" w:cs="Times New Roman"/>
          <w:sz w:val="28"/>
          <w:szCs w:val="28"/>
        </w:rPr>
        <w:t>10</w:t>
      </w:r>
      <w:r w:rsidR="00FD1106" w:rsidRPr="00FD1106">
        <w:rPr>
          <w:rFonts w:ascii="Times New Roman" w:hAnsi="Times New Roman" w:cs="Times New Roman"/>
          <w:sz w:val="28"/>
          <w:szCs w:val="28"/>
        </w:rPr>
        <w:t>.0</w:t>
      </w:r>
      <w:r w:rsidR="004A5631">
        <w:rPr>
          <w:rFonts w:ascii="Times New Roman" w:hAnsi="Times New Roman" w:cs="Times New Roman"/>
          <w:sz w:val="28"/>
          <w:szCs w:val="28"/>
        </w:rPr>
        <w:t>6</w:t>
      </w:r>
      <w:r w:rsidR="00FD1106" w:rsidRPr="00FD1106">
        <w:rPr>
          <w:rFonts w:ascii="Times New Roman" w:hAnsi="Times New Roman" w:cs="Times New Roman"/>
          <w:sz w:val="28"/>
          <w:szCs w:val="28"/>
        </w:rPr>
        <w:t>.2024 № 7</w:t>
      </w:r>
      <w:r w:rsidR="004A5631">
        <w:rPr>
          <w:rFonts w:ascii="Times New Roman" w:hAnsi="Times New Roman" w:cs="Times New Roman"/>
          <w:sz w:val="28"/>
          <w:szCs w:val="28"/>
        </w:rPr>
        <w:t>8</w:t>
      </w:r>
      <w:r w:rsidR="00FD1106" w:rsidRPr="00FD1106">
        <w:rPr>
          <w:rFonts w:ascii="Times New Roman" w:hAnsi="Times New Roman" w:cs="Times New Roman"/>
          <w:sz w:val="28"/>
          <w:szCs w:val="28"/>
        </w:rPr>
        <w:t>-4</w:t>
      </w:r>
      <w:r w:rsidR="004A5631">
        <w:rPr>
          <w:rFonts w:ascii="Times New Roman" w:hAnsi="Times New Roman" w:cs="Times New Roman"/>
          <w:sz w:val="28"/>
          <w:szCs w:val="28"/>
        </w:rPr>
        <w:t>436</w:t>
      </w:r>
      <w:r w:rsidR="007F3349">
        <w:rPr>
          <w:rFonts w:ascii="Times New Roman" w:hAnsi="Times New Roman" w:cs="Times New Roman"/>
          <w:sz w:val="28"/>
          <w:szCs w:val="28"/>
        </w:rPr>
        <w:t>)</w:t>
      </w:r>
      <w:r w:rsidR="00FB5A34">
        <w:rPr>
          <w:rFonts w:ascii="Times New Roman" w:hAnsi="Times New Roman" w:cs="Times New Roman"/>
          <w:sz w:val="28"/>
          <w:szCs w:val="28"/>
        </w:rPr>
        <w:t xml:space="preserve"> </w:t>
      </w:r>
      <w:r w:rsidR="00FB5A34" w:rsidRPr="00FB5A34">
        <w:rPr>
          <w:rFonts w:ascii="Times New Roman" w:hAnsi="Times New Roman" w:cs="Times New Roman"/>
          <w:sz w:val="28"/>
          <w:szCs w:val="28"/>
        </w:rPr>
        <w:t>(далее – Решение)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.</w:t>
      </w:r>
    </w:p>
    <w:p w:rsidR="00C7326D" w:rsidRPr="00E468BA" w:rsidRDefault="00C7326D" w:rsidP="00BA06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 xml:space="preserve">Необходимость внесения изменений </w:t>
      </w:r>
      <w:r w:rsidR="00BA06B2" w:rsidRPr="00E468BA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FB5A34" w:rsidRPr="00E468BA">
        <w:rPr>
          <w:rFonts w:ascii="Times New Roman" w:hAnsi="Times New Roman" w:cs="Times New Roman"/>
          <w:bCs/>
          <w:sz w:val="28"/>
          <w:szCs w:val="28"/>
        </w:rPr>
        <w:t>Р</w:t>
      </w:r>
      <w:r w:rsidR="00BA06B2" w:rsidRPr="00E468BA">
        <w:rPr>
          <w:rFonts w:ascii="Times New Roman" w:hAnsi="Times New Roman" w:cs="Times New Roman"/>
          <w:bCs/>
          <w:sz w:val="28"/>
          <w:szCs w:val="28"/>
        </w:rPr>
        <w:t xml:space="preserve">ешение </w:t>
      </w:r>
      <w:r w:rsidRPr="00E468BA">
        <w:rPr>
          <w:rFonts w:ascii="Times New Roman" w:hAnsi="Times New Roman" w:cs="Times New Roman"/>
          <w:bCs/>
          <w:sz w:val="28"/>
          <w:szCs w:val="28"/>
        </w:rPr>
        <w:t>обусловлена следующим:</w:t>
      </w:r>
    </w:p>
    <w:p w:rsidR="00B74EE6" w:rsidRPr="00134119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E468BA">
        <w:rPr>
          <w:rFonts w:ascii="Times New Roman" w:hAnsi="Times New Roman"/>
          <w:bCs/>
          <w:sz w:val="28"/>
          <w:szCs w:val="28"/>
          <w:lang w:val="en-US"/>
        </w:rPr>
        <w:t>I</w:t>
      </w:r>
      <w:r w:rsidRPr="00E468BA">
        <w:rPr>
          <w:rFonts w:ascii="Times New Roman" w:hAnsi="Times New Roman"/>
          <w:bCs/>
          <w:sz w:val="28"/>
          <w:szCs w:val="28"/>
        </w:rPr>
        <w:t>. ТЕКУЩИЙ ФИНАНСОВЫЙ 2024 ГОД.</w:t>
      </w:r>
      <w:proofErr w:type="gramEnd"/>
    </w:p>
    <w:p w:rsidR="009F1AD7" w:rsidRPr="00E468BA" w:rsidRDefault="00C7326D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</w:pPr>
      <w:r w:rsidRPr="00E468BA">
        <w:rPr>
          <w:rFonts w:ascii="Times New Roman" w:hAnsi="Times New Roman"/>
          <w:bCs/>
          <w:sz w:val="28"/>
          <w:szCs w:val="28"/>
        </w:rPr>
        <w:t>1.</w:t>
      </w:r>
      <w:r w:rsidR="008424C1" w:rsidRPr="00E468BA">
        <w:rPr>
          <w:rFonts w:ascii="Times New Roman" w:hAnsi="Times New Roman"/>
          <w:bCs/>
          <w:sz w:val="28"/>
          <w:szCs w:val="28"/>
        </w:rPr>
        <w:t xml:space="preserve"> Увеличение доходной части </w:t>
      </w:r>
      <w:proofErr w:type="gramStart"/>
      <w:r w:rsidR="008424C1" w:rsidRPr="00E468BA">
        <w:rPr>
          <w:rFonts w:ascii="Times New Roman" w:hAnsi="Times New Roman"/>
          <w:bCs/>
          <w:sz w:val="28"/>
          <w:szCs w:val="28"/>
        </w:rPr>
        <w:t>бюджета</w:t>
      </w:r>
      <w:proofErr w:type="gramEnd"/>
      <w:r w:rsidR="00752121" w:rsidRPr="00E468BA">
        <w:rPr>
          <w:rFonts w:ascii="Times New Roman" w:hAnsi="Times New Roman"/>
          <w:bCs/>
          <w:sz w:val="28"/>
          <w:szCs w:val="28"/>
        </w:rPr>
        <w:t xml:space="preserve"> </w:t>
      </w:r>
      <w:r w:rsidR="00752121" w:rsidRPr="00E468BA">
        <w:rPr>
          <w:rFonts w:ascii="Times New Roman" w:hAnsi="Times New Roman" w:cs="Times New Roman"/>
          <w:bCs/>
          <w:sz w:val="28"/>
          <w:szCs w:val="28"/>
        </w:rPr>
        <w:t xml:space="preserve">ЗАТО город Заозерск </w:t>
      </w:r>
      <w:r w:rsidR="00752121" w:rsidRPr="00E468BA">
        <w:rPr>
          <w:rFonts w:ascii="Times New Roman" w:hAnsi="Times New Roman"/>
          <w:bCs/>
          <w:sz w:val="28"/>
          <w:szCs w:val="28"/>
        </w:rPr>
        <w:t xml:space="preserve">на </w:t>
      </w:r>
      <w:r w:rsidR="00E24C35" w:rsidRPr="00E468BA">
        <w:rPr>
          <w:rFonts w:ascii="Times New Roman" w:hAnsi="Times New Roman"/>
          <w:bCs/>
          <w:sz w:val="28"/>
          <w:szCs w:val="28"/>
        </w:rPr>
        <w:t>текущий финансовый</w:t>
      </w:r>
      <w:r w:rsidR="00D77DB4" w:rsidRPr="00E468BA">
        <w:rPr>
          <w:rFonts w:ascii="Times New Roman" w:hAnsi="Times New Roman"/>
          <w:bCs/>
          <w:sz w:val="28"/>
          <w:szCs w:val="28"/>
        </w:rPr>
        <w:t xml:space="preserve"> год в размере </w:t>
      </w:r>
      <w:bookmarkStart w:id="1" w:name="_Hlk179728105"/>
      <w:r w:rsidR="003915EE" w:rsidRPr="00E468BA">
        <w:rPr>
          <w:rFonts w:ascii="Times New Roman" w:hAnsi="Times New Roman"/>
          <w:bCs/>
          <w:sz w:val="28"/>
          <w:szCs w:val="28"/>
        </w:rPr>
        <w:t>407</w:t>
      </w:r>
      <w:r w:rsidR="004918B0" w:rsidRPr="00E468BA">
        <w:rPr>
          <w:rFonts w:ascii="Times New Roman" w:hAnsi="Times New Roman"/>
          <w:bCs/>
          <w:sz w:val="28"/>
          <w:szCs w:val="28"/>
        </w:rPr>
        <w:t> </w:t>
      </w:r>
      <w:r w:rsidR="003915EE" w:rsidRPr="00E468BA">
        <w:rPr>
          <w:rFonts w:ascii="Times New Roman" w:hAnsi="Times New Roman"/>
          <w:bCs/>
          <w:sz w:val="28"/>
          <w:szCs w:val="28"/>
        </w:rPr>
        <w:t>676</w:t>
      </w:r>
      <w:r w:rsidR="004918B0" w:rsidRPr="00E468BA">
        <w:rPr>
          <w:rFonts w:ascii="Times New Roman" w:hAnsi="Times New Roman"/>
          <w:bCs/>
          <w:sz w:val="28"/>
          <w:szCs w:val="28"/>
        </w:rPr>
        <w:t> </w:t>
      </w:r>
      <w:r w:rsidR="003915EE" w:rsidRPr="00E468BA">
        <w:rPr>
          <w:rFonts w:ascii="Times New Roman" w:hAnsi="Times New Roman"/>
          <w:bCs/>
          <w:sz w:val="28"/>
          <w:szCs w:val="28"/>
        </w:rPr>
        <w:t>778</w:t>
      </w:r>
      <w:r w:rsidR="00E5640E" w:rsidRPr="00E468BA">
        <w:rPr>
          <w:rFonts w:ascii="Times New Roman" w:hAnsi="Times New Roman"/>
          <w:bCs/>
          <w:sz w:val="28"/>
          <w:szCs w:val="28"/>
        </w:rPr>
        <w:t>,</w:t>
      </w:r>
      <w:r w:rsidR="003915EE" w:rsidRPr="00E468BA">
        <w:rPr>
          <w:rFonts w:ascii="Times New Roman" w:hAnsi="Times New Roman"/>
          <w:bCs/>
          <w:sz w:val="28"/>
          <w:szCs w:val="28"/>
        </w:rPr>
        <w:t>32</w:t>
      </w:r>
      <w:bookmarkEnd w:id="1"/>
      <w:r w:rsidR="00730BC3" w:rsidRPr="00E468BA">
        <w:rPr>
          <w:rFonts w:ascii="Times New Roman" w:hAnsi="Times New Roman"/>
          <w:bCs/>
          <w:sz w:val="28"/>
          <w:szCs w:val="28"/>
        </w:rPr>
        <w:t xml:space="preserve"> руб.</w:t>
      </w:r>
    </w:p>
    <w:p w:rsidR="00264B45" w:rsidRPr="00463409" w:rsidRDefault="00264B45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1.1. </w:t>
      </w:r>
      <w:bookmarkStart w:id="2" w:name="_Hlk90980626"/>
      <w:bookmarkStart w:id="3" w:name="_Hlk37261371"/>
      <w:bookmarkStart w:id="4" w:name="_Hlk73343052"/>
      <w:bookmarkStart w:id="5" w:name="_Hlk73345342"/>
      <w:bookmarkStart w:id="6" w:name="_Hlk127187087"/>
      <w:proofErr w:type="gramStart"/>
      <w:r w:rsidRPr="00E468BA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r w:rsidR="00B36F7B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7" w:name="_Hlk177053072"/>
      <w:r w:rsidR="00B36F7B" w:rsidRPr="00E468BA">
        <w:rPr>
          <w:rFonts w:ascii="Times New Roman" w:hAnsi="Times New Roman" w:cs="Times New Roman"/>
          <w:bCs/>
          <w:sz w:val="28"/>
          <w:szCs w:val="28"/>
        </w:rPr>
        <w:t>с</w:t>
      </w:r>
      <w:r w:rsidR="00E335B5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5"/>
      <w:r w:rsidR="00A312B9" w:rsidRPr="00E468BA">
        <w:rPr>
          <w:rFonts w:ascii="Times New Roman" w:hAnsi="Times New Roman" w:cs="Times New Roman"/>
          <w:bCs/>
          <w:sz w:val="28"/>
          <w:szCs w:val="28"/>
        </w:rPr>
        <w:t>постан</w:t>
      </w:r>
      <w:r w:rsidR="00347123" w:rsidRPr="00E468BA">
        <w:rPr>
          <w:rFonts w:ascii="Times New Roman" w:hAnsi="Times New Roman" w:cs="Times New Roman"/>
          <w:bCs/>
          <w:sz w:val="28"/>
          <w:szCs w:val="28"/>
        </w:rPr>
        <w:t>овлени</w:t>
      </w:r>
      <w:r w:rsidR="00A312B9" w:rsidRPr="00E468BA">
        <w:rPr>
          <w:rFonts w:ascii="Times New Roman" w:hAnsi="Times New Roman" w:cs="Times New Roman"/>
          <w:bCs/>
          <w:sz w:val="28"/>
          <w:szCs w:val="28"/>
        </w:rPr>
        <w:t>е</w:t>
      </w:r>
      <w:r w:rsidR="00347123" w:rsidRPr="00E468BA">
        <w:rPr>
          <w:rFonts w:ascii="Times New Roman" w:hAnsi="Times New Roman" w:cs="Times New Roman"/>
          <w:bCs/>
          <w:sz w:val="28"/>
          <w:szCs w:val="28"/>
        </w:rPr>
        <w:t xml:space="preserve">м </w:t>
      </w:r>
      <w:r w:rsidR="00B979BB" w:rsidRPr="00E468BA">
        <w:rPr>
          <w:rFonts w:ascii="Times New Roman" w:hAnsi="Times New Roman" w:cs="Times New Roman"/>
          <w:bCs/>
          <w:sz w:val="28"/>
          <w:szCs w:val="28"/>
        </w:rPr>
        <w:t xml:space="preserve">Правительства Мурманской области 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>28</w:t>
      </w:r>
      <w:r w:rsidR="00E5640E" w:rsidRPr="00E468BA">
        <w:rPr>
          <w:rFonts w:ascii="Times New Roman" w:hAnsi="Times New Roman" w:cs="Times New Roman"/>
          <w:bCs/>
          <w:sz w:val="28"/>
          <w:szCs w:val="28"/>
        </w:rPr>
        <w:t>.0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>6</w:t>
      </w:r>
      <w:r w:rsidR="00E5640E" w:rsidRPr="00E468BA">
        <w:rPr>
          <w:rFonts w:ascii="Times New Roman" w:hAnsi="Times New Roman" w:cs="Times New Roman"/>
          <w:bCs/>
          <w:sz w:val="28"/>
          <w:szCs w:val="28"/>
        </w:rPr>
        <w:t>.2024</w:t>
      </w:r>
      <w:r w:rsidR="004A2B72" w:rsidRPr="00E468BA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E5640E" w:rsidRPr="00E468BA">
        <w:rPr>
          <w:rFonts w:ascii="Times New Roman" w:hAnsi="Times New Roman" w:cs="Times New Roman"/>
          <w:bCs/>
          <w:sz w:val="28"/>
          <w:szCs w:val="28"/>
        </w:rPr>
        <w:t>4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>31</w:t>
      </w:r>
      <w:r w:rsidR="004A2B72" w:rsidRPr="00E468BA">
        <w:rPr>
          <w:rFonts w:ascii="Times New Roman" w:hAnsi="Times New Roman" w:cs="Times New Roman"/>
          <w:bCs/>
          <w:sz w:val="28"/>
          <w:szCs w:val="28"/>
        </w:rPr>
        <w:t>-ПП «</w:t>
      </w:r>
      <w:r w:rsidR="00E335B5" w:rsidRPr="00E468BA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E5640E" w:rsidRPr="00E468BA">
        <w:rPr>
          <w:rFonts w:ascii="Times New Roman" w:hAnsi="Times New Roman" w:cs="Times New Roman"/>
          <w:bCs/>
          <w:sz w:val="28"/>
          <w:szCs w:val="28"/>
        </w:rPr>
        <w:t>внесении</w:t>
      </w:r>
      <w:r w:rsidR="00E335B5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640E" w:rsidRPr="00E468BA">
        <w:rPr>
          <w:rFonts w:ascii="Times New Roman" w:hAnsi="Times New Roman" w:cs="Times New Roman"/>
          <w:bCs/>
          <w:sz w:val="28"/>
          <w:szCs w:val="28"/>
        </w:rPr>
        <w:t xml:space="preserve">изменений в </w:t>
      </w:r>
      <w:r w:rsidR="004A2B72" w:rsidRPr="00E468BA">
        <w:rPr>
          <w:rFonts w:ascii="Times New Roman" w:hAnsi="Times New Roman" w:cs="Times New Roman"/>
          <w:bCs/>
          <w:sz w:val="28"/>
          <w:szCs w:val="28"/>
        </w:rPr>
        <w:t xml:space="preserve">постановление Правительства Мурманской области от 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>29</w:t>
      </w:r>
      <w:r w:rsidR="00CA6EAA" w:rsidRPr="00E468BA">
        <w:rPr>
          <w:rFonts w:ascii="Times New Roman" w:hAnsi="Times New Roman" w:cs="Times New Roman"/>
          <w:bCs/>
          <w:sz w:val="28"/>
          <w:szCs w:val="28"/>
        </w:rPr>
        <w:t>.0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>1</w:t>
      </w:r>
      <w:r w:rsidR="00E335B5" w:rsidRPr="00E468BA">
        <w:rPr>
          <w:rFonts w:ascii="Times New Roman" w:hAnsi="Times New Roman" w:cs="Times New Roman"/>
          <w:bCs/>
          <w:sz w:val="28"/>
          <w:szCs w:val="28"/>
        </w:rPr>
        <w:t>.2024</w:t>
      </w:r>
      <w:r w:rsidR="004A2B72" w:rsidRPr="00E468BA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>30</w:t>
      </w:r>
      <w:r w:rsidR="004A2B72" w:rsidRPr="00E468BA">
        <w:rPr>
          <w:rFonts w:ascii="Times New Roman" w:hAnsi="Times New Roman" w:cs="Times New Roman"/>
          <w:bCs/>
          <w:sz w:val="28"/>
          <w:szCs w:val="28"/>
        </w:rPr>
        <w:t>-ПП</w:t>
      </w:r>
      <w:bookmarkEnd w:id="3"/>
      <w:bookmarkEnd w:id="4"/>
      <w:bookmarkEnd w:id="6"/>
      <w:r w:rsidR="00821483" w:rsidRPr="00E468BA">
        <w:rPr>
          <w:rFonts w:ascii="Times New Roman" w:hAnsi="Times New Roman" w:cs="Times New Roman"/>
          <w:bCs/>
          <w:sz w:val="28"/>
          <w:szCs w:val="28"/>
        </w:rPr>
        <w:t>»</w:t>
      </w:r>
      <w:bookmarkEnd w:id="7"/>
      <w:r w:rsidR="00821483" w:rsidRPr="00E468B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D320F" w:rsidRPr="00E468BA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0</w:t>
      </w:r>
      <w:r w:rsidR="00EF5E83" w:rsidRPr="00E468BA">
        <w:rPr>
          <w:rFonts w:ascii="Times New Roman" w:hAnsi="Times New Roman" w:cs="Times New Roman"/>
          <w:bCs/>
          <w:sz w:val="28"/>
          <w:szCs w:val="28"/>
        </w:rPr>
        <w:t>5</w:t>
      </w:r>
      <w:r w:rsidR="007D320F" w:rsidRPr="00E468BA">
        <w:rPr>
          <w:rFonts w:ascii="Times New Roman" w:hAnsi="Times New Roman" w:cs="Times New Roman"/>
          <w:bCs/>
          <w:sz w:val="28"/>
          <w:szCs w:val="28"/>
        </w:rPr>
        <w:t>.08.2024 № 5</w:t>
      </w:r>
      <w:r w:rsidR="00EF5E83" w:rsidRPr="00E468BA">
        <w:rPr>
          <w:rFonts w:ascii="Times New Roman" w:hAnsi="Times New Roman" w:cs="Times New Roman"/>
          <w:bCs/>
          <w:sz w:val="28"/>
          <w:szCs w:val="28"/>
        </w:rPr>
        <w:t>25</w:t>
      </w:r>
      <w:r w:rsidR="007D320F" w:rsidRPr="00E468BA">
        <w:rPr>
          <w:rFonts w:ascii="Times New Roman" w:hAnsi="Times New Roman" w:cs="Times New Roman"/>
          <w:bCs/>
          <w:sz w:val="28"/>
          <w:szCs w:val="28"/>
        </w:rPr>
        <w:t xml:space="preserve">-ПП </w:t>
      </w:r>
      <w:r w:rsidR="00EF5E83" w:rsidRPr="00E468BA">
        <w:rPr>
          <w:rFonts w:ascii="Times New Roman" w:hAnsi="Times New Roman" w:cs="Times New Roman"/>
          <w:bCs/>
          <w:sz w:val="28"/>
          <w:szCs w:val="28"/>
        </w:rPr>
        <w:t>«О внесении изменений в государственну</w:t>
      </w:r>
      <w:r w:rsidR="004832A3" w:rsidRPr="00E468BA">
        <w:rPr>
          <w:rFonts w:ascii="Times New Roman" w:hAnsi="Times New Roman" w:cs="Times New Roman"/>
          <w:bCs/>
          <w:sz w:val="28"/>
          <w:szCs w:val="28"/>
        </w:rPr>
        <w:t>ю программу Мурманской области «</w:t>
      </w:r>
      <w:r w:rsidR="00EF5E83" w:rsidRPr="00E468BA">
        <w:rPr>
          <w:rFonts w:ascii="Times New Roman" w:hAnsi="Times New Roman" w:cs="Times New Roman"/>
          <w:bCs/>
          <w:sz w:val="28"/>
          <w:szCs w:val="28"/>
        </w:rPr>
        <w:t>Природные ресурсы и экология»</w:t>
      </w:r>
      <w:r w:rsidR="007D320F" w:rsidRPr="00E468B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6149B" w:rsidRPr="00E468BA">
        <w:rPr>
          <w:rFonts w:ascii="Times New Roman" w:hAnsi="Times New Roman" w:cs="Times New Roman"/>
          <w:bCs/>
          <w:sz w:val="28"/>
          <w:szCs w:val="28"/>
        </w:rPr>
        <w:t xml:space="preserve">постановлением Правительства Мурманской области </w:t>
      </w:r>
      <w:r w:rsidR="00EF5E83" w:rsidRPr="00E468BA">
        <w:rPr>
          <w:rFonts w:ascii="Times New Roman" w:hAnsi="Times New Roman" w:cs="Times New Roman"/>
          <w:bCs/>
          <w:sz w:val="28"/>
          <w:szCs w:val="28"/>
        </w:rPr>
        <w:t xml:space="preserve">29.12.2023 </w:t>
      </w:r>
      <w:r w:rsidR="00EF5E83" w:rsidRPr="00E468BA">
        <w:rPr>
          <w:rFonts w:ascii="Times New Roman" w:hAnsi="Times New Roman" w:cs="Times New Roman"/>
          <w:bCs/>
          <w:sz w:val="28"/>
          <w:szCs w:val="28"/>
        </w:rPr>
        <w:br/>
        <w:t>№</w:t>
      </w:r>
      <w:r w:rsidR="0016149B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5E83" w:rsidRPr="00E468BA">
        <w:rPr>
          <w:rFonts w:ascii="Times New Roman" w:hAnsi="Times New Roman" w:cs="Times New Roman"/>
          <w:bCs/>
          <w:sz w:val="28"/>
          <w:szCs w:val="28"/>
        </w:rPr>
        <w:t>1069</w:t>
      </w:r>
      <w:r w:rsidR="0016149B" w:rsidRPr="00E468BA">
        <w:rPr>
          <w:rFonts w:ascii="Times New Roman" w:hAnsi="Times New Roman" w:cs="Times New Roman"/>
          <w:bCs/>
          <w:sz w:val="28"/>
          <w:szCs w:val="28"/>
        </w:rPr>
        <w:t xml:space="preserve">-ПП </w:t>
      </w:r>
      <w:r w:rsidR="00EF5E83" w:rsidRPr="00E468BA">
        <w:rPr>
          <w:rFonts w:ascii="Times New Roman" w:hAnsi="Times New Roman" w:cs="Times New Roman"/>
          <w:bCs/>
          <w:sz w:val="28"/>
          <w:szCs w:val="28"/>
        </w:rPr>
        <w:t>«Об особенностях реализации Закона Мурманской области «Об областном бюджете на 2024 год и на плановый</w:t>
      </w:r>
      <w:proofErr w:type="gramEnd"/>
      <w:r w:rsidR="00EF5E83" w:rsidRPr="00E468BA">
        <w:rPr>
          <w:rFonts w:ascii="Times New Roman" w:hAnsi="Times New Roman" w:cs="Times New Roman"/>
          <w:bCs/>
          <w:sz w:val="28"/>
          <w:szCs w:val="28"/>
        </w:rPr>
        <w:t xml:space="preserve"> период 2025 и 2026 годов»</w:t>
      </w:r>
      <w:r w:rsidR="0016149B" w:rsidRPr="00E468BA">
        <w:rPr>
          <w:rFonts w:ascii="Times New Roman" w:hAnsi="Times New Roman" w:cs="Times New Roman"/>
          <w:bCs/>
          <w:sz w:val="28"/>
          <w:szCs w:val="28"/>
        </w:rPr>
        <w:t>,</w:t>
      </w:r>
      <w:r w:rsidR="004832A3" w:rsidRPr="00E468BA">
        <w:rPr>
          <w:rFonts w:ascii="Times New Roman" w:hAnsi="Times New Roman" w:cs="Times New Roman"/>
          <w:bCs/>
          <w:sz w:val="28"/>
          <w:szCs w:val="28"/>
        </w:rPr>
        <w:t xml:space="preserve"> постановлением Правительства Мурманской области 27.06.2024 № 420-ПП «Об утверждении региональной программы «План мероприятий по развитию жилищной, энергетической и социальной инфраструктуры закрытых </w:t>
      </w:r>
      <w:proofErr w:type="gramStart"/>
      <w:r w:rsidR="004832A3" w:rsidRPr="00E468BA">
        <w:rPr>
          <w:rFonts w:ascii="Times New Roman" w:hAnsi="Times New Roman" w:cs="Times New Roman"/>
          <w:bCs/>
          <w:sz w:val="28"/>
          <w:szCs w:val="28"/>
        </w:rPr>
        <w:t>административно-территориальных образований и населенных пунктов Мурманской области, в которых дислоцированы воинские формирования» на 2024</w:t>
      </w:r>
      <w:r w:rsidR="00E468BA" w:rsidRPr="00E468BA">
        <w:rPr>
          <w:rFonts w:ascii="Times New Roman" w:hAnsi="Times New Roman" w:cs="Times New Roman"/>
          <w:bCs/>
          <w:sz w:val="28"/>
          <w:szCs w:val="28"/>
        </w:rPr>
        <w:t>-</w:t>
      </w:r>
      <w:r w:rsidR="004832A3" w:rsidRPr="00E468BA">
        <w:rPr>
          <w:rFonts w:ascii="Times New Roman" w:hAnsi="Times New Roman" w:cs="Times New Roman"/>
          <w:bCs/>
          <w:sz w:val="28"/>
          <w:szCs w:val="28"/>
        </w:rPr>
        <w:t xml:space="preserve">2026 годы», </w:t>
      </w:r>
      <w:r w:rsidR="00C824E7" w:rsidRPr="00E468BA">
        <w:rPr>
          <w:rFonts w:ascii="Times New Roman" w:hAnsi="Times New Roman" w:cs="Times New Roman"/>
          <w:bCs/>
          <w:sz w:val="28"/>
          <w:szCs w:val="28"/>
        </w:rPr>
        <w:t xml:space="preserve">постановлением Правительства Мурманской области от 01.10.2024 № 660-ПП «Об увеличении бюджетных ассигнований резервного фонда Правительства Мурманской области», </w:t>
      </w:r>
      <w:r w:rsidR="009606CD" w:rsidRPr="00E468BA">
        <w:rPr>
          <w:rFonts w:ascii="Times New Roman" w:hAnsi="Times New Roman" w:cs="Times New Roman"/>
          <w:bCs/>
          <w:sz w:val="28"/>
          <w:szCs w:val="28"/>
        </w:rPr>
        <w:t>с постановлением Правительства Мурманской области 09.08.2024 № 539-ПП «</w:t>
      </w:r>
      <w:r w:rsidR="009606C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утверждении распределения не распределенной между муниципальными образованиями Мурманской области субвенции из областного бюджета местным бюджетам на осуществление деятельности по отлову и</w:t>
      </w:r>
      <w:proofErr w:type="gramEnd"/>
      <w:r w:rsidR="009606C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9606C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содержанию животных без владельцев на 2024 год»</w:t>
      </w:r>
      <w:r w:rsidR="009606CD" w:rsidRPr="00E468BA">
        <w:rPr>
          <w:rFonts w:ascii="Times New Roman" w:hAnsi="Times New Roman" w:cs="Times New Roman"/>
          <w:bCs/>
          <w:sz w:val="28"/>
          <w:szCs w:val="28"/>
        </w:rPr>
        <w:t>,</w:t>
      </w:r>
      <w:r w:rsidR="0016149B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17F3" w:rsidRPr="00E468BA">
        <w:rPr>
          <w:rFonts w:ascii="Times New Roman" w:hAnsi="Times New Roman" w:cs="Times New Roman"/>
          <w:bCs/>
          <w:sz w:val="28"/>
          <w:szCs w:val="28"/>
        </w:rPr>
        <w:t>статьей 36 Закона Мурманской области «О бюджетном процессе в Мурманской области» от 11.12.2007 № 919-01-ЗМО, уменьшение остатка прошлого года бюджетных ассигнований, доведенных по справке № 455 от 22.02.2024, на основании дополнительного соглашения от 08.07.2024 № 811-2950270810-23-1/2 к соглашению от 15.03.2023 № 811-295027810-23-1 на реализацию мероприятий, направленных на ликвидацию накопленного вреда окружающей среде (накопленного экологического ущерба), в</w:t>
      </w:r>
      <w:proofErr w:type="gramEnd"/>
      <w:r w:rsidR="00EF17F3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EF17F3" w:rsidRPr="00E468BA">
        <w:rPr>
          <w:rFonts w:ascii="Times New Roman" w:hAnsi="Times New Roman" w:cs="Times New Roman"/>
          <w:bCs/>
          <w:sz w:val="28"/>
          <w:szCs w:val="28"/>
        </w:rPr>
        <w:t xml:space="preserve">связи с расторжением контракта № 62 от 13.04.2023, </w:t>
      </w:r>
      <w:r w:rsidR="009606C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приказа Министерства финансов Мурманской области от </w:t>
      </w:r>
      <w:r w:rsidR="009606CD" w:rsidRPr="00E468BA">
        <w:rPr>
          <w:rStyle w:val="afd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FFF"/>
        </w:rPr>
        <w:lastRenderedPageBreak/>
        <w:t>30.12.2019 №</w:t>
      </w:r>
      <w:r w:rsidR="009606C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2</w:t>
      </w:r>
      <w:r w:rsidR="009606CD" w:rsidRPr="00E468BA">
        <w:rPr>
          <w:rStyle w:val="afd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FFF"/>
        </w:rPr>
        <w:t>09н «</w:t>
      </w:r>
      <w:r w:rsidR="009606C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бюджета)»,</w:t>
      </w:r>
      <w:r w:rsidR="005A53A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расходным расписание</w:t>
      </w:r>
      <w:r w:rsidR="00E468BA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</w:t>
      </w:r>
      <w:r w:rsidR="005A53A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от 09.10.2024 № 36 Министерства региональной безопасности</w:t>
      </w:r>
      <w:r w:rsidR="004832A3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5A53AD" w:rsidRPr="00E468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Мурманской области </w:t>
      </w:r>
      <w:r w:rsidR="00C1430D" w:rsidRPr="00E468BA">
        <w:rPr>
          <w:rFonts w:ascii="Times New Roman" w:hAnsi="Times New Roman" w:cs="Times New Roman"/>
          <w:bCs/>
          <w:sz w:val="28"/>
          <w:szCs w:val="28"/>
        </w:rPr>
        <w:t>–</w:t>
      </w:r>
      <w:r w:rsidR="000D7158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4C35" w:rsidRPr="00E468BA">
        <w:rPr>
          <w:rFonts w:ascii="Times New Roman" w:hAnsi="Times New Roman" w:cs="Times New Roman"/>
          <w:bCs/>
          <w:sz w:val="28"/>
          <w:szCs w:val="28"/>
        </w:rPr>
        <w:t>в</w:t>
      </w:r>
      <w:r w:rsidR="005D7D9E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4C35" w:rsidRPr="00E468BA">
        <w:rPr>
          <w:rFonts w:ascii="Times New Roman" w:hAnsi="Times New Roman" w:cs="Times New Roman"/>
          <w:bCs/>
          <w:sz w:val="28"/>
          <w:szCs w:val="28"/>
        </w:rPr>
        <w:t>размере</w:t>
      </w:r>
      <w:r w:rsidR="004402A9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53AD" w:rsidRPr="00E468BA">
        <w:rPr>
          <w:rFonts w:ascii="Times New Roman" w:hAnsi="Times New Roman" w:cs="Times New Roman"/>
          <w:bCs/>
          <w:sz w:val="28"/>
          <w:szCs w:val="28"/>
        </w:rPr>
        <w:t>387</w:t>
      </w:r>
      <w:r w:rsidR="006330E2" w:rsidRPr="00E468BA">
        <w:rPr>
          <w:rFonts w:ascii="Times New Roman" w:hAnsi="Times New Roman" w:cs="Times New Roman"/>
          <w:bCs/>
          <w:sz w:val="28"/>
          <w:szCs w:val="28"/>
        </w:rPr>
        <w:t> </w:t>
      </w:r>
      <w:r w:rsidR="005A53AD" w:rsidRPr="00E468BA">
        <w:rPr>
          <w:rFonts w:ascii="Times New Roman" w:hAnsi="Times New Roman" w:cs="Times New Roman"/>
          <w:bCs/>
          <w:sz w:val="28"/>
          <w:szCs w:val="28"/>
        </w:rPr>
        <w:t>508</w:t>
      </w:r>
      <w:r w:rsidR="006330E2" w:rsidRPr="00E468BA">
        <w:rPr>
          <w:rFonts w:ascii="Times New Roman" w:hAnsi="Times New Roman" w:cs="Times New Roman"/>
          <w:bCs/>
          <w:sz w:val="28"/>
          <w:szCs w:val="28"/>
        </w:rPr>
        <w:t> </w:t>
      </w:r>
      <w:r w:rsidR="005A53AD" w:rsidRPr="00E468BA">
        <w:rPr>
          <w:rFonts w:ascii="Times New Roman" w:hAnsi="Times New Roman" w:cs="Times New Roman"/>
          <w:bCs/>
          <w:sz w:val="28"/>
          <w:szCs w:val="28"/>
        </w:rPr>
        <w:t>155</w:t>
      </w:r>
      <w:r w:rsidR="006330E2" w:rsidRPr="00E468BA">
        <w:rPr>
          <w:rFonts w:ascii="Times New Roman" w:hAnsi="Times New Roman" w:cs="Times New Roman"/>
          <w:bCs/>
          <w:sz w:val="28"/>
          <w:szCs w:val="28"/>
        </w:rPr>
        <w:t>,</w:t>
      </w:r>
      <w:r w:rsidR="005A53AD" w:rsidRPr="00E468BA">
        <w:rPr>
          <w:rFonts w:ascii="Times New Roman" w:hAnsi="Times New Roman" w:cs="Times New Roman"/>
          <w:bCs/>
          <w:sz w:val="28"/>
          <w:szCs w:val="28"/>
        </w:rPr>
        <w:t>12</w:t>
      </w:r>
      <w:r w:rsidRPr="00E468BA">
        <w:rPr>
          <w:rFonts w:ascii="Times New Roman" w:hAnsi="Times New Roman" w:cs="Times New Roman"/>
          <w:bCs/>
          <w:sz w:val="28"/>
          <w:szCs w:val="28"/>
        </w:rPr>
        <w:t xml:space="preserve"> руб.:</w:t>
      </w:r>
      <w:bookmarkEnd w:id="2"/>
      <w:proofErr w:type="gramEnd"/>
    </w:p>
    <w:p w:rsidR="00A93D9C" w:rsidRPr="00E468BA" w:rsidRDefault="00A93D9C" w:rsidP="00A93D9C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+</w:t>
      </w:r>
      <w:r w:rsidR="004C3F95" w:rsidRPr="00E468BA">
        <w:rPr>
          <w:rFonts w:ascii="Times New Roman" w:hAnsi="Times New Roman" w:cs="Times New Roman"/>
          <w:bCs/>
          <w:sz w:val="28"/>
          <w:szCs w:val="28"/>
        </w:rPr>
        <w:t>3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> </w:t>
      </w:r>
      <w:r w:rsidR="004C3F95" w:rsidRPr="00E468BA">
        <w:rPr>
          <w:rFonts w:ascii="Times New Roman" w:hAnsi="Times New Roman" w:cs="Times New Roman"/>
          <w:bCs/>
          <w:sz w:val="28"/>
          <w:szCs w:val="28"/>
        </w:rPr>
        <w:t>976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 xml:space="preserve"> 600 </w:t>
      </w:r>
      <w:r w:rsidRPr="00E468BA">
        <w:rPr>
          <w:rFonts w:ascii="Times New Roman" w:hAnsi="Times New Roman" w:cs="Times New Roman"/>
          <w:bCs/>
          <w:sz w:val="28"/>
          <w:szCs w:val="28"/>
        </w:rPr>
        <w:t>руб</w:t>
      </w:r>
      <w:r w:rsidR="008E6F8F" w:rsidRPr="00E468BA">
        <w:rPr>
          <w:rFonts w:ascii="Times New Roman" w:hAnsi="Times New Roman" w:cs="Times New Roman"/>
          <w:bCs/>
          <w:sz w:val="28"/>
          <w:szCs w:val="28"/>
        </w:rPr>
        <w:t>. </w:t>
      </w:r>
      <w:r w:rsidR="0069573D" w:rsidRPr="00E468BA">
        <w:rPr>
          <w:rFonts w:ascii="Times New Roman" w:hAnsi="Times New Roman" w:cs="Times New Roman"/>
          <w:bCs/>
          <w:sz w:val="28"/>
          <w:szCs w:val="28"/>
        </w:rPr>
        <w:t>–</w:t>
      </w:r>
      <w:r w:rsidR="008E6F8F" w:rsidRPr="00E468BA">
        <w:rPr>
          <w:rFonts w:ascii="Times New Roman" w:hAnsi="Times New Roman" w:cs="Times New Roman"/>
          <w:bCs/>
          <w:sz w:val="28"/>
          <w:szCs w:val="28"/>
        </w:rPr>
        <w:t> </w:t>
      </w:r>
      <w:r w:rsidR="00821483" w:rsidRPr="00E468BA">
        <w:rPr>
          <w:rFonts w:ascii="Times New Roman" w:hAnsi="Times New Roman" w:cs="Times New Roman"/>
          <w:bCs/>
          <w:sz w:val="28"/>
          <w:szCs w:val="28"/>
        </w:rPr>
        <w:t>иной межбюджетный трансферт из областного бюджета местным бюджетам на проведение временных общественно полезных работ в Мурманской области (за счет средств резервного фонда Правительства Мурманской области)</w:t>
      </w:r>
      <w:r w:rsidRPr="00E468BA">
        <w:rPr>
          <w:rFonts w:ascii="Times New Roman" w:hAnsi="Times New Roman" w:cs="Times New Roman"/>
          <w:bCs/>
          <w:sz w:val="28"/>
          <w:szCs w:val="28"/>
        </w:rPr>
        <w:t>;</w:t>
      </w:r>
    </w:p>
    <w:p w:rsidR="00875219" w:rsidRPr="00E468BA" w:rsidRDefault="00266222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+</w:t>
      </w:r>
      <w:r w:rsidR="007D320F" w:rsidRPr="00E468BA">
        <w:rPr>
          <w:rFonts w:ascii="Times New Roman" w:hAnsi="Times New Roman" w:cs="Times New Roman"/>
          <w:bCs/>
          <w:sz w:val="28"/>
          <w:szCs w:val="28"/>
        </w:rPr>
        <w:t xml:space="preserve">631 359,00 </w:t>
      </w:r>
      <w:r w:rsidR="008E6F8F" w:rsidRPr="00E468BA">
        <w:rPr>
          <w:rFonts w:ascii="Times New Roman" w:hAnsi="Times New Roman" w:cs="Times New Roman"/>
          <w:bCs/>
          <w:sz w:val="28"/>
          <w:szCs w:val="28"/>
        </w:rPr>
        <w:t>руб. </w:t>
      </w:r>
      <w:r w:rsidR="006B452B" w:rsidRPr="00E468BA">
        <w:rPr>
          <w:rFonts w:ascii="Times New Roman" w:hAnsi="Times New Roman" w:cs="Times New Roman"/>
          <w:bCs/>
          <w:sz w:val="28"/>
          <w:szCs w:val="28"/>
        </w:rPr>
        <w:t>–</w:t>
      </w:r>
      <w:r w:rsidR="008E6F8F" w:rsidRPr="00E468BA">
        <w:rPr>
          <w:rFonts w:ascii="Times New Roman" w:hAnsi="Times New Roman" w:cs="Times New Roman"/>
          <w:bCs/>
          <w:sz w:val="28"/>
          <w:szCs w:val="28"/>
        </w:rPr>
        <w:t> </w:t>
      </w:r>
      <w:r w:rsidR="007D320F" w:rsidRPr="00E468BA">
        <w:rPr>
          <w:rFonts w:ascii="Times New Roman" w:hAnsi="Times New Roman" w:cs="Times New Roman"/>
          <w:bCs/>
          <w:sz w:val="28"/>
          <w:szCs w:val="28"/>
        </w:rPr>
        <w:t>субвенция бюджетам муниципальных образований Мурманской области на осуществление деятельности по отлову и содержанию животных без владельцев</w:t>
      </w:r>
      <w:r w:rsidR="00875219" w:rsidRPr="00E468BA">
        <w:rPr>
          <w:rFonts w:ascii="Times New Roman" w:hAnsi="Times New Roman" w:cs="Times New Roman"/>
          <w:bCs/>
          <w:sz w:val="28"/>
          <w:szCs w:val="28"/>
        </w:rPr>
        <w:t>;</w:t>
      </w:r>
    </w:p>
    <w:p w:rsidR="006B452B" w:rsidRPr="00E468BA" w:rsidRDefault="002421B1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-594</w:t>
      </w:r>
      <w:r w:rsidR="0059039F" w:rsidRPr="00E468BA">
        <w:rPr>
          <w:rFonts w:ascii="Times New Roman" w:hAnsi="Times New Roman" w:cs="Times New Roman"/>
          <w:bCs/>
          <w:sz w:val="28"/>
          <w:szCs w:val="28"/>
        </w:rPr>
        <w:t> </w:t>
      </w:r>
      <w:r w:rsidRPr="00E468BA">
        <w:rPr>
          <w:rFonts w:ascii="Times New Roman" w:hAnsi="Times New Roman" w:cs="Times New Roman"/>
          <w:bCs/>
          <w:sz w:val="28"/>
          <w:szCs w:val="28"/>
        </w:rPr>
        <w:t>000</w:t>
      </w:r>
      <w:r w:rsidR="0059039F" w:rsidRPr="00E468BA">
        <w:rPr>
          <w:rFonts w:ascii="Times New Roman" w:hAnsi="Times New Roman" w:cs="Times New Roman"/>
          <w:bCs/>
          <w:sz w:val="28"/>
          <w:szCs w:val="28"/>
        </w:rPr>
        <w:t>,</w:t>
      </w:r>
      <w:r w:rsidRPr="00E468BA">
        <w:rPr>
          <w:rFonts w:ascii="Times New Roman" w:hAnsi="Times New Roman" w:cs="Times New Roman"/>
          <w:bCs/>
          <w:sz w:val="28"/>
          <w:szCs w:val="28"/>
        </w:rPr>
        <w:t>00</w:t>
      </w:r>
      <w:r w:rsidR="008E6F8F" w:rsidRPr="00E468BA">
        <w:rPr>
          <w:rFonts w:ascii="Times New Roman" w:hAnsi="Times New Roman" w:cs="Times New Roman"/>
          <w:bCs/>
          <w:sz w:val="28"/>
          <w:szCs w:val="28"/>
        </w:rPr>
        <w:t xml:space="preserve"> руб. - </w:t>
      </w:r>
      <w:r w:rsidRPr="00E468BA">
        <w:rPr>
          <w:rFonts w:ascii="Times New Roman" w:hAnsi="Times New Roman" w:cs="Times New Roman"/>
          <w:bCs/>
          <w:sz w:val="28"/>
          <w:szCs w:val="28"/>
        </w:rPr>
        <w:t>субсидия из областного бюджета местным бюджетам на реализацию мероприятий, направленных на ликвидацию накопленного экологического ущерба</w:t>
      </w:r>
      <w:r w:rsidR="006B452B" w:rsidRPr="00E468BA">
        <w:rPr>
          <w:rFonts w:ascii="Times New Roman" w:hAnsi="Times New Roman" w:cs="Times New Roman"/>
          <w:bCs/>
          <w:sz w:val="28"/>
          <w:szCs w:val="28"/>
        </w:rPr>
        <w:t>;</w:t>
      </w:r>
    </w:p>
    <w:p w:rsidR="002421B1" w:rsidRDefault="0016149B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+8 550 000,00 руб. - субсидия из областного бюджета местным бюджетам на реализацию мероприятий, направленных на ликвидацию накопленного экологического ущерба;</w:t>
      </w:r>
    </w:p>
    <w:p w:rsidR="0016149B" w:rsidRDefault="0016149B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 xml:space="preserve">+375 578 000,00 руб. - субсидии бюджетам городских округов на реализацию </w:t>
      </w:r>
      <w:proofErr w:type="gramStart"/>
      <w:r w:rsidRPr="00E468BA">
        <w:rPr>
          <w:rFonts w:ascii="Times New Roman" w:hAnsi="Times New Roman" w:cs="Times New Roman"/>
          <w:bCs/>
          <w:sz w:val="28"/>
          <w:szCs w:val="28"/>
        </w:rPr>
        <w:t>мероприятий планов социального развития центров экономического роста субъектов Российской Федерации Арктической зоны Российской Федерации</w:t>
      </w:r>
      <w:proofErr w:type="gramEnd"/>
      <w:r w:rsidR="004C3F95" w:rsidRPr="00E468BA">
        <w:rPr>
          <w:rFonts w:ascii="Times New Roman" w:hAnsi="Times New Roman" w:cs="Times New Roman"/>
          <w:bCs/>
          <w:sz w:val="28"/>
          <w:szCs w:val="28"/>
        </w:rPr>
        <w:t>;</w:t>
      </w:r>
    </w:p>
    <w:p w:rsidR="004C3F95" w:rsidRDefault="004C3F95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-472 500,05 руб. - субсидия на реализацию инициативных проектов в муниципальных образованиях Мурманской области;</w:t>
      </w:r>
    </w:p>
    <w:p w:rsidR="004C3F95" w:rsidRDefault="004C3F95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-236 700,00 руб. - субсидия на организацию отдыха детей Мурманской области в муниципальных образовательных организациях;</w:t>
      </w:r>
    </w:p>
    <w:p w:rsidR="008A1F84" w:rsidRDefault="008A1F84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+75 396,17 руб. - субвенции бюджетам на осуществление первичного воинского учета органами местного самоуправления поселений, муниципальных и городских округов.</w:t>
      </w:r>
    </w:p>
    <w:p w:rsidR="00010861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>1.2. Увеличение собственных доходов бюджета в размере 20</w:t>
      </w:r>
      <w:r w:rsidRPr="00E468BA">
        <w:rPr>
          <w:rFonts w:ascii="Times New Roman" w:hAnsi="Times New Roman"/>
          <w:bCs/>
          <w:sz w:val="28"/>
          <w:szCs w:val="28"/>
        </w:rPr>
        <w:t> 168 623,20</w:t>
      </w:r>
      <w:r w:rsidR="00E468BA">
        <w:rPr>
          <w:rFonts w:ascii="Times New Roman" w:hAnsi="Times New Roman"/>
          <w:bCs/>
          <w:sz w:val="28"/>
          <w:szCs w:val="28"/>
        </w:rPr>
        <w:t> </w:t>
      </w:r>
      <w:r w:rsidRPr="00E468BA">
        <w:rPr>
          <w:rFonts w:ascii="Times New Roman" w:hAnsi="Times New Roman"/>
          <w:bCs/>
          <w:sz w:val="28"/>
          <w:szCs w:val="28"/>
        </w:rPr>
        <w:t xml:space="preserve">руб., 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обусловлено оценкой</w:t>
      </w:r>
      <w:r w:rsidR="00DD3EC6"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 и фактическим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 поступлени</w:t>
      </w:r>
      <w:r w:rsidR="00DD3EC6" w:rsidRPr="00E468BA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 налоговых и неналоговых доходов.</w:t>
      </w:r>
    </w:p>
    <w:p w:rsidR="00010861" w:rsidRPr="00E468BA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1.2.1. Налоговые доходы в размере: </w:t>
      </w:r>
      <w:r w:rsidR="00DD3EC6" w:rsidRPr="00E468BA"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D3EC6" w:rsidRPr="00E468BA">
        <w:rPr>
          <w:rFonts w:ascii="Times New Roman" w:hAnsi="Times New Roman" w:cs="Times New Roman"/>
          <w:sz w:val="28"/>
          <w:szCs w:val="28"/>
          <w:lang w:eastAsia="ru-RU"/>
        </w:rPr>
        <w:t>618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D3EC6" w:rsidRPr="00E468BA">
        <w:rPr>
          <w:rFonts w:ascii="Times New Roman" w:hAnsi="Times New Roman" w:cs="Times New Roman"/>
          <w:sz w:val="28"/>
          <w:szCs w:val="28"/>
          <w:lang w:eastAsia="ru-RU"/>
        </w:rPr>
        <w:t>941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,00 руб.:</w:t>
      </w:r>
    </w:p>
    <w:p w:rsidR="00010861" w:rsidRPr="00E468BA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>+</w:t>
      </w:r>
      <w:r w:rsidR="002D6614" w:rsidRPr="00E468BA">
        <w:rPr>
          <w:rFonts w:ascii="Times New Roman" w:hAnsi="Times New Roman" w:cs="Times New Roman"/>
          <w:sz w:val="28"/>
          <w:szCs w:val="28"/>
          <w:lang w:eastAsia="ru-RU"/>
        </w:rPr>
        <w:t>17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D6614" w:rsidRPr="00E468BA">
        <w:rPr>
          <w:rFonts w:ascii="Times New Roman" w:hAnsi="Times New Roman" w:cs="Times New Roman"/>
          <w:sz w:val="28"/>
          <w:szCs w:val="28"/>
          <w:lang w:eastAsia="ru-RU"/>
        </w:rPr>
        <w:t>391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D6614" w:rsidRPr="00E468B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,00 руб. – налог на доходы физических лиц;</w:t>
      </w:r>
    </w:p>
    <w:p w:rsidR="002D6614" w:rsidRPr="00E468BA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>+</w:t>
      </w:r>
      <w:r w:rsidR="002D6614" w:rsidRPr="00E468BA">
        <w:rPr>
          <w:rFonts w:ascii="Times New Roman" w:hAnsi="Times New Roman" w:cs="Times New Roman"/>
          <w:sz w:val="28"/>
          <w:szCs w:val="28"/>
          <w:lang w:eastAsia="ru-RU"/>
        </w:rPr>
        <w:t>510 903,00 руб. – налоги на товары, реализуемые на территории Российской Федерации;</w:t>
      </w:r>
    </w:p>
    <w:p w:rsidR="00010861" w:rsidRPr="00E468BA" w:rsidRDefault="002D6614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+370 000,00 руб. - </w:t>
      </w:r>
      <w:r w:rsidR="00010861" w:rsidRPr="00E468BA">
        <w:rPr>
          <w:rFonts w:ascii="Times New Roman" w:hAnsi="Times New Roman" w:cs="Times New Roman"/>
          <w:sz w:val="28"/>
          <w:szCs w:val="28"/>
          <w:lang w:eastAsia="ru-RU"/>
        </w:rPr>
        <w:t>налог, взимаемый с налогоплательщиков, выбравших в качестве объекта налогообложения доходы;</w:t>
      </w:r>
    </w:p>
    <w:p w:rsidR="00010861" w:rsidRPr="00E468BA" w:rsidRDefault="00F13299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>+37 560,00 руб. - налог, взимаемый с налогоплательщиков, выбравших в качестве объекта налогообложения доходы, уменьшенные на величину расходов</w:t>
      </w:r>
      <w:r w:rsidR="00010861"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 (в том числе минимальный налог, зачисляемый в бюджеты субъектов Российской Федерации);</w:t>
      </w:r>
    </w:p>
    <w:p w:rsidR="00B222B2" w:rsidRPr="00E468BA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>+</w:t>
      </w:r>
      <w:r w:rsidR="00BC2AFB" w:rsidRPr="00E468BA"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BC2AFB" w:rsidRPr="00E468BA">
        <w:rPr>
          <w:rFonts w:ascii="Times New Roman" w:hAnsi="Times New Roman" w:cs="Times New Roman"/>
          <w:sz w:val="28"/>
          <w:szCs w:val="28"/>
          <w:lang w:eastAsia="ru-RU"/>
        </w:rPr>
        <w:t>230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,00 руб. – налог, взимаемый в связи с применением патентной системы налогообложения, зачисляемый в бюджеты городских округов</w:t>
      </w:r>
      <w:r w:rsidR="00B222B2" w:rsidRPr="00E468B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10861" w:rsidRPr="00E468BA" w:rsidRDefault="00B222B2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+87 518,00 руб. - налог на имущество физических лиц, взимаемый по ставкам, применяемым к объектам налогообложения, расположенным в границах городских округов;</w:t>
      </w:r>
    </w:p>
    <w:p w:rsidR="00B222B2" w:rsidRPr="00E468BA" w:rsidRDefault="00B222B2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>-277 627,00 руб. – земельный налог;</w:t>
      </w:r>
    </w:p>
    <w:p w:rsidR="00B222B2" w:rsidRDefault="008358BA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>+47</w:t>
      </w:r>
      <w:r w:rsidR="00B222B2" w:rsidRPr="00E468BA">
        <w:rPr>
          <w:rFonts w:ascii="Times New Roman" w:hAnsi="Times New Roman" w:cs="Times New Roman"/>
          <w:sz w:val="28"/>
          <w:szCs w:val="28"/>
          <w:lang w:eastAsia="ru-RU"/>
        </w:rPr>
        <w:t>4 357,00 руб. -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</w:r>
      <w:r w:rsidR="0029737A" w:rsidRPr="00E468B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10861" w:rsidRPr="00E468BA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1.2.2. Неналоговые доходы в размере </w:t>
      </w:r>
      <w:r w:rsidR="00C538D0" w:rsidRPr="00E468BA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54</w:t>
      </w:r>
      <w:r w:rsidR="00C538D0" w:rsidRPr="00E468BA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538D0" w:rsidRPr="00E468BA">
        <w:rPr>
          <w:rFonts w:ascii="Times New Roman" w:hAnsi="Times New Roman" w:cs="Times New Roman"/>
          <w:sz w:val="28"/>
          <w:szCs w:val="28"/>
          <w:lang w:eastAsia="ru-RU"/>
        </w:rPr>
        <w:t>682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538D0" w:rsidRPr="00E468B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0 руб.:</w:t>
      </w:r>
    </w:p>
    <w:p w:rsidR="00C538D0" w:rsidRPr="00E468BA" w:rsidRDefault="00C538D0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5041F"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1 380 000,00 руб. </w:t>
      </w:r>
      <w:r w:rsidR="00E468BA" w:rsidRPr="00E468BA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95041F" w:rsidRPr="00E468BA">
        <w:rPr>
          <w:rFonts w:ascii="Times New Roman" w:hAnsi="Times New Roman" w:cs="Times New Roman"/>
          <w:sz w:val="28"/>
          <w:szCs w:val="28"/>
          <w:lang w:eastAsia="ru-RU"/>
        </w:rPr>
        <w:t xml:space="preserve"> доходы от сдачи в аренду имущества, составляющего казну городских округов (за исключением земельных участков);</w:t>
      </w:r>
    </w:p>
    <w:p w:rsidR="00010861" w:rsidRPr="00E468BA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68BA">
        <w:rPr>
          <w:rFonts w:ascii="Times New Roman" w:hAnsi="Times New Roman" w:cs="Times New Roman"/>
          <w:sz w:val="28"/>
          <w:szCs w:val="28"/>
          <w:lang w:eastAsia="ru-RU"/>
        </w:rPr>
        <w:t>+</w:t>
      </w:r>
      <w:r w:rsidR="0095041F" w:rsidRPr="00E468B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1</w:t>
      </w:r>
      <w:r w:rsidR="0095041F" w:rsidRPr="00E468BA">
        <w:rPr>
          <w:rFonts w:ascii="Times New Roman" w:hAnsi="Times New Roman" w:cs="Times New Roman"/>
          <w:sz w:val="28"/>
          <w:szCs w:val="28"/>
          <w:lang w:eastAsia="ru-RU"/>
        </w:rPr>
        <w:t>50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5041F" w:rsidRPr="00E468B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Pr="00E468BA">
        <w:rPr>
          <w:rFonts w:ascii="Times New Roman" w:hAnsi="Times New Roman" w:cs="Times New Roman"/>
          <w:sz w:val="28"/>
          <w:szCs w:val="28"/>
          <w:lang w:eastAsia="ru-RU"/>
        </w:rPr>
        <w:t>,00 руб. –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казенных);</w:t>
      </w:r>
    </w:p>
    <w:p w:rsidR="0095041F" w:rsidRPr="00E468BA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>+</w:t>
      </w:r>
      <w:r w:rsidR="0095041F" w:rsidRPr="00E468BA">
        <w:rPr>
          <w:rFonts w:ascii="Times New Roman" w:hAnsi="Times New Roman"/>
          <w:bCs/>
          <w:sz w:val="28"/>
          <w:szCs w:val="28"/>
        </w:rPr>
        <w:t>306</w:t>
      </w:r>
      <w:r w:rsidRPr="00E468BA">
        <w:rPr>
          <w:rFonts w:ascii="Times New Roman" w:hAnsi="Times New Roman"/>
          <w:bCs/>
          <w:sz w:val="28"/>
          <w:szCs w:val="28"/>
        </w:rPr>
        <w:t xml:space="preserve"> 000,00 руб. – </w:t>
      </w:r>
      <w:r w:rsidR="0095041F" w:rsidRPr="00E468BA">
        <w:rPr>
          <w:rFonts w:ascii="Times New Roman" w:hAnsi="Times New Roman"/>
          <w:bCs/>
          <w:sz w:val="28"/>
          <w:szCs w:val="28"/>
        </w:rPr>
        <w:t>доходы, поступающие в порядке возмещения расходов, понесенных в связи с эксплуатацией имущества городских округов;</w:t>
      </w:r>
    </w:p>
    <w:p w:rsidR="0095041F" w:rsidRPr="00E468BA" w:rsidRDefault="0095041F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 xml:space="preserve">+164 000,00 руб. </w:t>
      </w:r>
      <w:r w:rsidR="00E468BA">
        <w:rPr>
          <w:rFonts w:ascii="Times New Roman" w:hAnsi="Times New Roman"/>
          <w:bCs/>
          <w:sz w:val="28"/>
          <w:szCs w:val="28"/>
        </w:rPr>
        <w:t>–</w:t>
      </w:r>
      <w:r w:rsidRPr="00E468BA">
        <w:rPr>
          <w:rFonts w:ascii="Times New Roman" w:hAnsi="Times New Roman"/>
          <w:bCs/>
          <w:sz w:val="28"/>
          <w:szCs w:val="28"/>
        </w:rPr>
        <w:t xml:space="preserve"> прочие доходы от компенсации затрат бюджетов городских округов;</w:t>
      </w:r>
    </w:p>
    <w:p w:rsidR="00010861" w:rsidRPr="00E468BA" w:rsidRDefault="0095041F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>+10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 000,00 руб. </w:t>
      </w:r>
      <w:r w:rsidR="00E468BA">
        <w:rPr>
          <w:rFonts w:ascii="Times New Roman" w:hAnsi="Times New Roman"/>
          <w:bCs/>
          <w:sz w:val="28"/>
          <w:szCs w:val="28"/>
        </w:rPr>
        <w:t>–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прав;</w:t>
      </w:r>
    </w:p>
    <w:p w:rsidR="00010861" w:rsidRPr="00E468BA" w:rsidRDefault="0095041F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>+1 8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00,00 руб. </w:t>
      </w:r>
      <w:r w:rsidR="00E468BA">
        <w:rPr>
          <w:rFonts w:ascii="Times New Roman" w:hAnsi="Times New Roman"/>
          <w:bCs/>
          <w:sz w:val="28"/>
          <w:szCs w:val="28"/>
        </w:rPr>
        <w:t>–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прав;</w:t>
      </w:r>
    </w:p>
    <w:p w:rsidR="00010861" w:rsidRPr="00E468BA" w:rsidRDefault="0095041F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>+310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,00 руб. </w:t>
      </w:r>
      <w:r w:rsidR="00E468BA">
        <w:rPr>
          <w:rFonts w:ascii="Times New Roman" w:hAnsi="Times New Roman"/>
          <w:bCs/>
          <w:sz w:val="28"/>
          <w:szCs w:val="28"/>
        </w:rPr>
        <w:t>–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прав;</w:t>
      </w:r>
    </w:p>
    <w:p w:rsidR="0095041F" w:rsidRPr="00E468BA" w:rsidRDefault="0095041F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E468BA">
        <w:rPr>
          <w:rFonts w:ascii="Times New Roman" w:hAnsi="Times New Roman"/>
          <w:bCs/>
          <w:sz w:val="28"/>
          <w:szCs w:val="28"/>
        </w:rPr>
        <w:t xml:space="preserve">+20 000,00 руб. </w:t>
      </w:r>
      <w:r w:rsidR="00E468BA">
        <w:rPr>
          <w:rFonts w:ascii="Times New Roman" w:hAnsi="Times New Roman"/>
          <w:bCs/>
          <w:sz w:val="28"/>
          <w:szCs w:val="28"/>
        </w:rPr>
        <w:t>–</w:t>
      </w:r>
      <w:r w:rsidRPr="00E468BA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 главой 15 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 пункте 6 статьи 46 Бюджетного кодекса Российской Федерации), выявленные должностными лицами органов муниципального контроля;</w:t>
      </w:r>
      <w:proofErr w:type="gramEnd"/>
    </w:p>
    <w:p w:rsidR="00010861" w:rsidRPr="00E468BA" w:rsidRDefault="008964C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>+2 35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0,00 руб. </w:t>
      </w:r>
      <w:r w:rsidR="00E468BA">
        <w:rPr>
          <w:rFonts w:ascii="Times New Roman" w:hAnsi="Times New Roman"/>
          <w:bCs/>
          <w:sz w:val="28"/>
          <w:szCs w:val="28"/>
        </w:rPr>
        <w:t>–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</w:t>
      </w:r>
      <w:r w:rsidR="00010861" w:rsidRPr="00E468BA">
        <w:rPr>
          <w:rFonts w:ascii="Times New Roman" w:hAnsi="Times New Roman"/>
          <w:bCs/>
          <w:sz w:val="28"/>
          <w:szCs w:val="28"/>
        </w:rPr>
        <w:lastRenderedPageBreak/>
        <w:t>власти, налагаемые мировыми судьями, комиссиями по делам несовершеннолетних и защите их прав;</w:t>
      </w:r>
    </w:p>
    <w:p w:rsidR="00010861" w:rsidRPr="00E468BA" w:rsidRDefault="008964C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>+5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 000,00 руб. </w:t>
      </w:r>
      <w:r w:rsidR="00E468BA" w:rsidRPr="00E468BA">
        <w:rPr>
          <w:rFonts w:ascii="Times New Roman" w:hAnsi="Times New Roman"/>
          <w:bCs/>
          <w:sz w:val="28"/>
          <w:szCs w:val="28"/>
        </w:rPr>
        <w:t>–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прав;</w:t>
      </w:r>
    </w:p>
    <w:p w:rsidR="00010861" w:rsidRPr="00E468BA" w:rsidRDefault="008964C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>+270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 000,00 руб. </w:t>
      </w:r>
      <w:r w:rsidR="00E468BA" w:rsidRPr="00E468BA">
        <w:rPr>
          <w:rFonts w:ascii="Times New Roman" w:hAnsi="Times New Roman"/>
          <w:bCs/>
          <w:sz w:val="28"/>
          <w:szCs w:val="28"/>
        </w:rPr>
        <w:t>–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 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городского округа;</w:t>
      </w:r>
    </w:p>
    <w:p w:rsidR="00010861" w:rsidRPr="00A55B91" w:rsidRDefault="008964C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</w:rPr>
        <w:t>+222,20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 руб. </w:t>
      </w:r>
      <w:r w:rsidR="00E468BA" w:rsidRPr="00E468BA">
        <w:rPr>
          <w:rFonts w:ascii="Times New Roman" w:hAnsi="Times New Roman"/>
          <w:bCs/>
          <w:sz w:val="28"/>
          <w:szCs w:val="28"/>
        </w:rPr>
        <w:t>–</w:t>
      </w:r>
      <w:r w:rsidR="00010861" w:rsidRPr="00E468BA">
        <w:rPr>
          <w:rFonts w:ascii="Times New Roman" w:hAnsi="Times New Roman"/>
          <w:bCs/>
          <w:sz w:val="28"/>
          <w:szCs w:val="28"/>
        </w:rPr>
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</w:t>
      </w:r>
      <w:r w:rsidR="009942C5" w:rsidRPr="00E468BA">
        <w:rPr>
          <w:rFonts w:ascii="Times New Roman" w:hAnsi="Times New Roman"/>
          <w:bCs/>
          <w:sz w:val="28"/>
          <w:szCs w:val="28"/>
        </w:rPr>
        <w:t>сти бюджетов городских округов).</w:t>
      </w:r>
    </w:p>
    <w:p w:rsidR="00383549" w:rsidRPr="00463409" w:rsidRDefault="00FF5F93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3409">
        <w:rPr>
          <w:rFonts w:ascii="Times New Roman" w:hAnsi="Times New Roman" w:cs="Times New Roman"/>
          <w:bCs/>
          <w:sz w:val="28"/>
          <w:szCs w:val="28"/>
        </w:rPr>
        <w:t>2</w:t>
      </w:r>
      <w:r w:rsidR="00BA1419" w:rsidRPr="00463409">
        <w:rPr>
          <w:rFonts w:ascii="Times New Roman" w:hAnsi="Times New Roman" w:cs="Times New Roman"/>
          <w:bCs/>
          <w:sz w:val="28"/>
          <w:szCs w:val="28"/>
        </w:rPr>
        <w:t>. </w:t>
      </w:r>
      <w:bookmarkStart w:id="8" w:name="_Hlk73345400"/>
      <w:r w:rsidR="00BA1419" w:rsidRPr="00463409">
        <w:rPr>
          <w:rFonts w:ascii="Times New Roman" w:hAnsi="Times New Roman"/>
          <w:bCs/>
          <w:sz w:val="28"/>
          <w:szCs w:val="28"/>
        </w:rPr>
        <w:t>У</w:t>
      </w:r>
      <w:r w:rsidR="008A50B7">
        <w:rPr>
          <w:rFonts w:ascii="Times New Roman" w:hAnsi="Times New Roman"/>
          <w:bCs/>
          <w:sz w:val="28"/>
          <w:szCs w:val="28"/>
        </w:rPr>
        <w:t>велич</w:t>
      </w:r>
      <w:r w:rsidR="00E971D4">
        <w:rPr>
          <w:rFonts w:ascii="Times New Roman" w:hAnsi="Times New Roman"/>
          <w:bCs/>
          <w:sz w:val="28"/>
          <w:szCs w:val="28"/>
        </w:rPr>
        <w:t>е</w:t>
      </w:r>
      <w:r w:rsidR="00CA3730" w:rsidRPr="00463409">
        <w:rPr>
          <w:rFonts w:ascii="Times New Roman" w:hAnsi="Times New Roman"/>
          <w:bCs/>
          <w:sz w:val="28"/>
          <w:szCs w:val="28"/>
        </w:rPr>
        <w:t>ние</w:t>
      </w:r>
      <w:r w:rsidR="00BA1419" w:rsidRPr="00463409">
        <w:rPr>
          <w:rFonts w:ascii="Times New Roman" w:hAnsi="Times New Roman"/>
          <w:bCs/>
          <w:sz w:val="28"/>
          <w:szCs w:val="28"/>
        </w:rPr>
        <w:t xml:space="preserve"> </w:t>
      </w:r>
      <w:r w:rsidR="00BA1419" w:rsidRPr="00463409">
        <w:rPr>
          <w:rFonts w:ascii="Times New Roman" w:hAnsi="Times New Roman" w:cs="Times New Roman"/>
          <w:bCs/>
          <w:sz w:val="28"/>
          <w:szCs w:val="28"/>
        </w:rPr>
        <w:t>расходной части бюджета на</w:t>
      </w:r>
      <w:r w:rsidR="00383549" w:rsidRPr="004634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4C35" w:rsidRPr="00463409">
        <w:rPr>
          <w:rFonts w:ascii="Times New Roman" w:hAnsi="Times New Roman" w:cs="Times New Roman"/>
          <w:bCs/>
          <w:sz w:val="28"/>
          <w:szCs w:val="28"/>
        </w:rPr>
        <w:t xml:space="preserve">текущий финансовый год в </w:t>
      </w:r>
      <w:r w:rsidR="00E24C35" w:rsidRPr="00B226B2">
        <w:rPr>
          <w:rFonts w:ascii="Times New Roman" w:hAnsi="Times New Roman" w:cs="Times New Roman"/>
          <w:bCs/>
          <w:sz w:val="28"/>
          <w:szCs w:val="28"/>
        </w:rPr>
        <w:t xml:space="preserve">размере </w:t>
      </w:r>
      <w:r w:rsidR="000D2F32" w:rsidRPr="00B226B2">
        <w:rPr>
          <w:rFonts w:ascii="Times New Roman" w:hAnsi="Times New Roman" w:cs="Times New Roman"/>
          <w:bCs/>
          <w:sz w:val="28"/>
          <w:szCs w:val="28"/>
        </w:rPr>
        <w:t>386</w:t>
      </w:r>
      <w:r w:rsidR="00E468BA" w:rsidRPr="00B226B2">
        <w:rPr>
          <w:rFonts w:ascii="Times New Roman" w:hAnsi="Times New Roman" w:cs="Times New Roman"/>
          <w:bCs/>
          <w:sz w:val="28"/>
          <w:szCs w:val="28"/>
        </w:rPr>
        <w:t> </w:t>
      </w:r>
      <w:r w:rsidR="000D2F32" w:rsidRPr="00B226B2">
        <w:rPr>
          <w:rFonts w:ascii="Times New Roman" w:hAnsi="Times New Roman" w:cs="Times New Roman"/>
          <w:bCs/>
          <w:sz w:val="28"/>
          <w:szCs w:val="28"/>
        </w:rPr>
        <w:t>894</w:t>
      </w:r>
      <w:r w:rsidR="00E468BA" w:rsidRPr="00B226B2">
        <w:rPr>
          <w:rFonts w:ascii="Times New Roman" w:hAnsi="Times New Roman" w:cs="Times New Roman"/>
          <w:bCs/>
          <w:sz w:val="28"/>
          <w:szCs w:val="28"/>
        </w:rPr>
        <w:t> </w:t>
      </w:r>
      <w:r w:rsidR="000D2F32" w:rsidRPr="00B226B2">
        <w:rPr>
          <w:rFonts w:ascii="Times New Roman" w:hAnsi="Times New Roman" w:cs="Times New Roman"/>
          <w:bCs/>
          <w:sz w:val="28"/>
          <w:szCs w:val="28"/>
        </w:rPr>
        <w:t>1</w:t>
      </w:r>
      <w:r w:rsidR="00E468BA" w:rsidRPr="00B226B2">
        <w:rPr>
          <w:rFonts w:ascii="Times New Roman" w:hAnsi="Times New Roman" w:cs="Times New Roman"/>
          <w:bCs/>
          <w:sz w:val="28"/>
          <w:szCs w:val="28"/>
        </w:rPr>
        <w:t>7</w:t>
      </w:r>
      <w:r w:rsidR="000D2F32" w:rsidRPr="00B226B2">
        <w:rPr>
          <w:rFonts w:ascii="Times New Roman" w:hAnsi="Times New Roman" w:cs="Times New Roman"/>
          <w:bCs/>
          <w:sz w:val="28"/>
          <w:szCs w:val="28"/>
        </w:rPr>
        <w:t>5</w:t>
      </w:r>
      <w:r w:rsidR="00E468BA" w:rsidRPr="00B226B2">
        <w:rPr>
          <w:rFonts w:ascii="Times New Roman" w:hAnsi="Times New Roman" w:cs="Times New Roman"/>
          <w:bCs/>
          <w:sz w:val="28"/>
          <w:szCs w:val="28"/>
        </w:rPr>
        <w:t>,</w:t>
      </w:r>
      <w:r w:rsidR="000D2F32" w:rsidRPr="00B226B2">
        <w:rPr>
          <w:rFonts w:ascii="Times New Roman" w:hAnsi="Times New Roman" w:cs="Times New Roman"/>
          <w:bCs/>
          <w:sz w:val="28"/>
          <w:szCs w:val="28"/>
        </w:rPr>
        <w:t>1</w:t>
      </w:r>
      <w:r w:rsidR="00E468BA" w:rsidRPr="00B226B2">
        <w:rPr>
          <w:rFonts w:ascii="Times New Roman" w:hAnsi="Times New Roman" w:cs="Times New Roman"/>
          <w:bCs/>
          <w:sz w:val="28"/>
          <w:szCs w:val="28"/>
        </w:rPr>
        <w:t>2</w:t>
      </w:r>
      <w:r w:rsidR="000D2F32" w:rsidRPr="00B226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24F2" w:rsidRPr="00B226B2">
        <w:rPr>
          <w:rFonts w:ascii="Times New Roman" w:hAnsi="Times New Roman" w:cs="Times New Roman"/>
          <w:bCs/>
          <w:sz w:val="28"/>
          <w:szCs w:val="28"/>
        </w:rPr>
        <w:t>руб.</w:t>
      </w:r>
      <w:r w:rsidR="00152E7D" w:rsidRPr="00B226B2">
        <w:rPr>
          <w:rFonts w:ascii="Times New Roman" w:hAnsi="Times New Roman" w:cs="Times New Roman"/>
          <w:bCs/>
          <w:sz w:val="28"/>
          <w:szCs w:val="28"/>
        </w:rPr>
        <w:t>,</w:t>
      </w:r>
      <w:r w:rsidR="00152E7D" w:rsidRPr="00463409">
        <w:rPr>
          <w:rFonts w:ascii="Times New Roman" w:hAnsi="Times New Roman" w:cs="Times New Roman"/>
          <w:bCs/>
          <w:sz w:val="28"/>
          <w:szCs w:val="28"/>
        </w:rPr>
        <w:t xml:space="preserve"> а именно</w:t>
      </w:r>
      <w:bookmarkEnd w:id="8"/>
      <w:r w:rsidR="00383549" w:rsidRPr="00463409">
        <w:rPr>
          <w:rFonts w:ascii="Times New Roman" w:hAnsi="Times New Roman" w:cs="Times New Roman"/>
          <w:bCs/>
          <w:sz w:val="28"/>
          <w:szCs w:val="28"/>
        </w:rPr>
        <w:t>:</w:t>
      </w:r>
      <w:r w:rsidR="00BA1419" w:rsidRPr="0046340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F15B6" w:rsidRDefault="000D2F32" w:rsidP="00DD6BD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</w:t>
      </w:r>
      <w:r w:rsidRPr="000D2F32">
        <w:rPr>
          <w:rFonts w:ascii="Times New Roman" w:hAnsi="Times New Roman" w:cs="Times New Roman"/>
          <w:bCs/>
          <w:sz w:val="28"/>
          <w:szCs w:val="28"/>
        </w:rPr>
        <w:t>387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0D2F32">
        <w:rPr>
          <w:rFonts w:ascii="Times New Roman" w:hAnsi="Times New Roman" w:cs="Times New Roman"/>
          <w:bCs/>
          <w:sz w:val="28"/>
          <w:szCs w:val="28"/>
        </w:rPr>
        <w:t>508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0D2F32">
        <w:rPr>
          <w:rFonts w:ascii="Times New Roman" w:hAnsi="Times New Roman" w:cs="Times New Roman"/>
          <w:bCs/>
          <w:sz w:val="28"/>
          <w:szCs w:val="28"/>
        </w:rPr>
        <w:t xml:space="preserve">155,12 </w:t>
      </w:r>
      <w:r w:rsidRPr="00DD6BDB">
        <w:rPr>
          <w:rFonts w:ascii="Times New Roman" w:hAnsi="Times New Roman" w:cs="Times New Roman"/>
          <w:bCs/>
          <w:sz w:val="28"/>
          <w:szCs w:val="28"/>
        </w:rPr>
        <w:t>руб</w:t>
      </w:r>
      <w:r w:rsidRPr="0069573D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266222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6BDB" w:rsidRPr="00DD6BDB">
        <w:rPr>
          <w:rFonts w:ascii="Times New Roman" w:hAnsi="Times New Roman" w:cs="Times New Roman"/>
          <w:bCs/>
          <w:sz w:val="28"/>
          <w:szCs w:val="28"/>
        </w:rPr>
        <w:t xml:space="preserve">соответствии с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0D2F32">
        <w:rPr>
          <w:rFonts w:ascii="Times New Roman" w:hAnsi="Times New Roman" w:cs="Times New Roman"/>
          <w:bCs/>
          <w:sz w:val="28"/>
          <w:szCs w:val="28"/>
        </w:rPr>
        <w:t>ссигнования</w:t>
      </w:r>
      <w:r>
        <w:rPr>
          <w:rFonts w:ascii="Times New Roman" w:hAnsi="Times New Roman" w:cs="Times New Roman"/>
          <w:bCs/>
          <w:sz w:val="28"/>
          <w:szCs w:val="28"/>
        </w:rPr>
        <w:t>ми</w:t>
      </w:r>
      <w:r w:rsidRPr="000D2F32">
        <w:rPr>
          <w:rFonts w:ascii="Times New Roman" w:hAnsi="Times New Roman" w:cs="Times New Roman"/>
          <w:bCs/>
          <w:sz w:val="28"/>
          <w:szCs w:val="28"/>
        </w:rPr>
        <w:t>, выделяемы</w:t>
      </w:r>
      <w:r>
        <w:rPr>
          <w:rFonts w:ascii="Times New Roman" w:hAnsi="Times New Roman" w:cs="Times New Roman"/>
          <w:bCs/>
          <w:sz w:val="28"/>
          <w:szCs w:val="28"/>
        </w:rPr>
        <w:t>ми</w:t>
      </w:r>
      <w:r w:rsidRPr="000D2F32">
        <w:rPr>
          <w:rFonts w:ascii="Times New Roman" w:hAnsi="Times New Roman" w:cs="Times New Roman"/>
          <w:bCs/>
          <w:sz w:val="28"/>
          <w:szCs w:val="28"/>
        </w:rPr>
        <w:t xml:space="preserve"> из областного бюджета в форме субсидий, субвенций и иных межбюджетных трансфертов </w:t>
      </w:r>
      <w:proofErr w:type="gramStart"/>
      <w:r w:rsidRPr="000D2F32">
        <w:rPr>
          <w:rFonts w:ascii="Times New Roman" w:hAnsi="Times New Roman" w:cs="Times New Roman"/>
          <w:bCs/>
          <w:sz w:val="28"/>
          <w:szCs w:val="28"/>
        </w:rPr>
        <w:t>бюджету</w:t>
      </w:r>
      <w:proofErr w:type="gramEnd"/>
      <w:r w:rsidRPr="000D2F32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</w:t>
      </w:r>
      <w:r>
        <w:rPr>
          <w:rFonts w:ascii="Times New Roman" w:hAnsi="Times New Roman" w:cs="Times New Roman"/>
          <w:bCs/>
          <w:sz w:val="28"/>
          <w:szCs w:val="28"/>
        </w:rPr>
        <w:t>к;</w:t>
      </w:r>
    </w:p>
    <w:p w:rsidR="00FB1ACA" w:rsidRDefault="000D2F32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-613 980</w:t>
      </w:r>
      <w:r w:rsidRPr="000D2F32">
        <w:rPr>
          <w:rFonts w:ascii="Times New Roman" w:hAnsi="Times New Roman" w:cs="Times New Roman"/>
          <w:bCs/>
          <w:sz w:val="28"/>
          <w:szCs w:val="28"/>
        </w:rPr>
        <w:t xml:space="preserve"> руб</w:t>
      </w:r>
      <w:r>
        <w:rPr>
          <w:rFonts w:ascii="Times New Roman" w:hAnsi="Times New Roman" w:cs="Times New Roman"/>
          <w:bCs/>
          <w:sz w:val="28"/>
          <w:szCs w:val="28"/>
        </w:rPr>
        <w:t xml:space="preserve">. – </w:t>
      </w:r>
      <w:r w:rsidR="00FB1ACA">
        <w:rPr>
          <w:rFonts w:ascii="Times New Roman" w:hAnsi="Times New Roman" w:cs="Times New Roman"/>
          <w:bCs/>
          <w:sz w:val="28"/>
          <w:szCs w:val="28"/>
        </w:rPr>
        <w:t>п</w:t>
      </w:r>
      <w:r w:rsidR="00FB1ACA" w:rsidRPr="00FB1ACA">
        <w:rPr>
          <w:rFonts w:ascii="Times New Roman" w:hAnsi="Times New Roman" w:cs="Times New Roman"/>
          <w:bCs/>
          <w:sz w:val="28"/>
          <w:szCs w:val="28"/>
        </w:rPr>
        <w:t>огашение долговых обязательств муниципальным образованием областному бюджету, согласно графику</w:t>
      </w:r>
      <w:r w:rsidR="00FB1A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1ACA" w:rsidRPr="00FB1ACA">
        <w:rPr>
          <w:rFonts w:ascii="Times New Roman" w:hAnsi="Times New Roman" w:cs="Times New Roman"/>
          <w:bCs/>
          <w:sz w:val="28"/>
          <w:szCs w:val="28"/>
        </w:rPr>
        <w:t xml:space="preserve">дополнительного соглашения № 4 от 07.10.2022 к договору от 06.11.2019 № 09-19 «О предоставлении бюджету муниципального </w:t>
      </w:r>
      <w:proofErr w:type="gramStart"/>
      <w:r w:rsidR="00FB1ACA" w:rsidRPr="00FB1ACA">
        <w:rPr>
          <w:rFonts w:ascii="Times New Roman" w:hAnsi="Times New Roman" w:cs="Times New Roman"/>
          <w:bCs/>
          <w:sz w:val="28"/>
          <w:szCs w:val="28"/>
        </w:rPr>
        <w:t>образования</w:t>
      </w:r>
      <w:proofErr w:type="gramEnd"/>
      <w:r w:rsidR="00FB1ACA" w:rsidRPr="00FB1ACA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из областного бюджета бюджетного кредита на погашение муниципальных долговых обязательств в виде обязательств по бюджетным кредитам и кредитам, полученным муниципальным образованием от кредитных организаций»</w:t>
      </w:r>
      <w:r w:rsidR="00FB1ACA">
        <w:rPr>
          <w:rFonts w:ascii="Times New Roman" w:hAnsi="Times New Roman" w:cs="Times New Roman"/>
          <w:bCs/>
          <w:sz w:val="28"/>
          <w:szCs w:val="28"/>
        </w:rPr>
        <w:t>.</w:t>
      </w:r>
    </w:p>
    <w:p w:rsidR="003D458E" w:rsidRDefault="000F44B8" w:rsidP="00FB1A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669">
        <w:rPr>
          <w:rFonts w:ascii="Times New Roman" w:hAnsi="Times New Roman"/>
          <w:sz w:val="28"/>
          <w:szCs w:val="28"/>
        </w:rPr>
        <w:t>3. </w:t>
      </w:r>
      <w:r w:rsidR="003D458E" w:rsidRPr="00125669">
        <w:rPr>
          <w:rFonts w:ascii="Times New Roman" w:hAnsi="Times New Roman"/>
          <w:sz w:val="28"/>
          <w:szCs w:val="28"/>
        </w:rPr>
        <w:t>Источники</w:t>
      </w:r>
      <w:r w:rsidR="003D458E" w:rsidRPr="003D458E">
        <w:rPr>
          <w:rFonts w:ascii="Times New Roman" w:hAnsi="Times New Roman"/>
          <w:sz w:val="28"/>
          <w:szCs w:val="28"/>
        </w:rPr>
        <w:t xml:space="preserve"> финансирования дефицита бюджета</w:t>
      </w:r>
      <w:r w:rsidR="003D458E">
        <w:rPr>
          <w:rFonts w:ascii="Times New Roman" w:hAnsi="Times New Roman"/>
          <w:sz w:val="28"/>
          <w:szCs w:val="28"/>
        </w:rPr>
        <w:t>:</w:t>
      </w:r>
    </w:p>
    <w:p w:rsidR="00CD08DA" w:rsidRDefault="007B643F" w:rsidP="00DB2E9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</w:t>
      </w:r>
      <w:r w:rsidR="001E7C26">
        <w:rPr>
          <w:rFonts w:ascii="Times New Roman" w:hAnsi="Times New Roman" w:cs="Times New Roman"/>
          <w:bCs/>
          <w:sz w:val="28"/>
          <w:szCs w:val="28"/>
        </w:rPr>
        <w:t>ефицит</w:t>
      </w:r>
      <w:r w:rsidR="009F6A6C">
        <w:rPr>
          <w:rFonts w:ascii="Times New Roman" w:hAnsi="Times New Roman" w:cs="Times New Roman"/>
          <w:bCs/>
          <w:sz w:val="28"/>
          <w:szCs w:val="28"/>
        </w:rPr>
        <w:t xml:space="preserve"> уменьшен на 20 </w:t>
      </w:r>
      <w:r w:rsidR="002D67CB">
        <w:rPr>
          <w:rFonts w:ascii="Times New Roman" w:hAnsi="Times New Roman" w:cs="Times New Roman"/>
          <w:bCs/>
          <w:sz w:val="28"/>
          <w:szCs w:val="28"/>
        </w:rPr>
        <w:t>782 603,20</w:t>
      </w:r>
      <w:r w:rsidR="009F6A6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E7C26" w:rsidRPr="001E7C26">
        <w:rPr>
          <w:rFonts w:ascii="Times New Roman" w:hAnsi="Times New Roman" w:cs="Times New Roman"/>
          <w:bCs/>
          <w:sz w:val="28"/>
          <w:szCs w:val="28"/>
        </w:rPr>
        <w:t>руб</w:t>
      </w:r>
      <w:r w:rsidR="001E7C26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счет увеличения </w:t>
      </w:r>
      <w:r w:rsidRPr="007B643F">
        <w:rPr>
          <w:rFonts w:ascii="Times New Roman" w:hAnsi="Times New Roman" w:cs="Times New Roman"/>
          <w:bCs/>
          <w:sz w:val="28"/>
          <w:szCs w:val="28"/>
        </w:rPr>
        <w:t>собственных доходов бюджета</w:t>
      </w:r>
      <w:r w:rsidR="002D67CB">
        <w:rPr>
          <w:rFonts w:ascii="Times New Roman" w:hAnsi="Times New Roman" w:cs="Times New Roman"/>
          <w:bCs/>
          <w:sz w:val="28"/>
          <w:szCs w:val="28"/>
        </w:rPr>
        <w:t xml:space="preserve"> на 20 168 623,20, а также за счет снижения расходной части на 613 980,00 руб. в целях погашения долговых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DB2E9E" w:rsidRPr="00DB2E9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Размер дефицита </w:t>
      </w:r>
      <w:r w:rsidRPr="007B643F">
        <w:rPr>
          <w:rFonts w:ascii="Times New Roman" w:hAnsi="Times New Roman" w:cs="Times New Roman"/>
          <w:bCs/>
          <w:sz w:val="28"/>
          <w:szCs w:val="28"/>
        </w:rPr>
        <w:t xml:space="preserve">составляет </w:t>
      </w:r>
      <w:r>
        <w:rPr>
          <w:rFonts w:ascii="Times New Roman" w:hAnsi="Times New Roman" w:cs="Times New Roman"/>
          <w:bCs/>
          <w:sz w:val="28"/>
          <w:szCs w:val="28"/>
        </w:rPr>
        <w:t>28 452 831</w:t>
      </w:r>
      <w:r w:rsidRPr="007B643F">
        <w:rPr>
          <w:rFonts w:ascii="Times New Roman" w:hAnsi="Times New Roman" w:cs="Times New Roman"/>
          <w:bCs/>
          <w:sz w:val="28"/>
          <w:szCs w:val="28"/>
        </w:rPr>
        <w:t>,</w:t>
      </w:r>
      <w:r w:rsidR="002D67CB">
        <w:rPr>
          <w:rFonts w:ascii="Times New Roman" w:hAnsi="Times New Roman" w:cs="Times New Roman"/>
          <w:bCs/>
          <w:sz w:val="28"/>
          <w:szCs w:val="28"/>
        </w:rPr>
        <w:t>2</w:t>
      </w:r>
      <w:r w:rsidRPr="007B643F">
        <w:rPr>
          <w:rFonts w:ascii="Times New Roman" w:hAnsi="Times New Roman" w:cs="Times New Roman"/>
          <w:bCs/>
          <w:sz w:val="28"/>
          <w:szCs w:val="28"/>
        </w:rPr>
        <w:t>8 руб., что соответствует положениям статьи 92.1. Бюджетного кодекса Российской Федерации.</w:t>
      </w:r>
    </w:p>
    <w:p w:rsidR="00B74EE6" w:rsidRPr="007B643F" w:rsidRDefault="00B74EE6" w:rsidP="00B74EE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43F">
        <w:rPr>
          <w:rFonts w:ascii="Times New Roman" w:hAnsi="Times New Roman" w:cs="Times New Roman"/>
          <w:bCs/>
          <w:sz w:val="28"/>
          <w:szCs w:val="28"/>
        </w:rPr>
        <w:t>II. ПЛАНОВЫЙ ПЕРИОД 2025 год.</w:t>
      </w:r>
    </w:p>
    <w:p w:rsidR="00B74EE6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43F">
        <w:rPr>
          <w:rFonts w:ascii="Times New Roman" w:hAnsi="Times New Roman" w:cs="Times New Roman"/>
          <w:bCs/>
          <w:sz w:val="28"/>
          <w:szCs w:val="28"/>
        </w:rPr>
        <w:t>1. У</w:t>
      </w:r>
      <w:r w:rsidR="0085168F" w:rsidRPr="007B643F">
        <w:rPr>
          <w:rFonts w:ascii="Times New Roman" w:hAnsi="Times New Roman" w:cs="Times New Roman"/>
          <w:bCs/>
          <w:sz w:val="28"/>
          <w:szCs w:val="28"/>
        </w:rPr>
        <w:t>величение</w:t>
      </w:r>
      <w:r w:rsidRPr="007B643F">
        <w:rPr>
          <w:rFonts w:ascii="Times New Roman" w:hAnsi="Times New Roman" w:cs="Times New Roman"/>
          <w:bCs/>
          <w:sz w:val="28"/>
          <w:szCs w:val="28"/>
        </w:rPr>
        <w:t xml:space="preserve"> доходной части </w:t>
      </w:r>
      <w:proofErr w:type="gramStart"/>
      <w:r w:rsidRPr="007B643F">
        <w:rPr>
          <w:rFonts w:ascii="Times New Roman" w:hAnsi="Times New Roman" w:cs="Times New Roman"/>
          <w:bCs/>
          <w:sz w:val="28"/>
          <w:szCs w:val="28"/>
        </w:rPr>
        <w:t>бюджета</w:t>
      </w:r>
      <w:proofErr w:type="gramEnd"/>
      <w:r w:rsidR="009033C4" w:rsidRPr="007B643F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в размере 353 326 900</w:t>
      </w:r>
      <w:r w:rsidRPr="007B643F">
        <w:rPr>
          <w:rFonts w:ascii="Times New Roman" w:hAnsi="Times New Roman" w:cs="Times New Roman"/>
          <w:bCs/>
          <w:sz w:val="28"/>
          <w:szCs w:val="28"/>
        </w:rPr>
        <w:t>,0</w:t>
      </w:r>
      <w:r w:rsidR="009033C4" w:rsidRPr="007B643F">
        <w:rPr>
          <w:rFonts w:ascii="Times New Roman" w:hAnsi="Times New Roman" w:cs="Times New Roman"/>
          <w:bCs/>
          <w:sz w:val="28"/>
          <w:szCs w:val="28"/>
        </w:rPr>
        <w:t>0</w:t>
      </w:r>
      <w:r w:rsidRPr="007B643F">
        <w:rPr>
          <w:rFonts w:ascii="Times New Roman" w:hAnsi="Times New Roman" w:cs="Times New Roman"/>
          <w:bCs/>
          <w:sz w:val="28"/>
          <w:szCs w:val="28"/>
        </w:rPr>
        <w:t xml:space="preserve"> руб. обусловлено приведением доходной части бюджета ЗАТО город Заозерск в соответствие с </w:t>
      </w:r>
      <w:r w:rsidR="009033C4" w:rsidRPr="007B643F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27.06.2024 № 420-ПП «Об утверждении региональной программы «План мероприятий по развитию жилищной, энергетической и социальной инфраструктуры закрытых административно-территориальных образований и населенных пунктов Мурманской области, в которых дислоцированы воинские формирования» на 2024</w:t>
      </w:r>
      <w:r w:rsidR="007B643F">
        <w:rPr>
          <w:rFonts w:ascii="Times New Roman" w:hAnsi="Times New Roman" w:cs="Times New Roman"/>
          <w:bCs/>
          <w:sz w:val="28"/>
          <w:szCs w:val="28"/>
        </w:rPr>
        <w:t>-</w:t>
      </w:r>
      <w:r w:rsidR="009033C4" w:rsidRPr="007B643F">
        <w:rPr>
          <w:rFonts w:ascii="Times New Roman" w:hAnsi="Times New Roman" w:cs="Times New Roman"/>
          <w:bCs/>
          <w:sz w:val="28"/>
          <w:szCs w:val="28"/>
        </w:rPr>
        <w:t>2026 годы»</w:t>
      </w:r>
      <w:r w:rsidRPr="007B643F">
        <w:rPr>
          <w:rFonts w:ascii="Times New Roman" w:hAnsi="Times New Roman" w:cs="Times New Roman"/>
          <w:bCs/>
          <w:sz w:val="28"/>
          <w:szCs w:val="28"/>
        </w:rPr>
        <w:t>.</w:t>
      </w:r>
    </w:p>
    <w:p w:rsidR="00B74EE6" w:rsidRPr="000D58BC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8BC">
        <w:rPr>
          <w:rFonts w:ascii="Times New Roman" w:hAnsi="Times New Roman" w:cs="Times New Roman"/>
          <w:bCs/>
          <w:sz w:val="28"/>
          <w:szCs w:val="28"/>
        </w:rPr>
        <w:t>2. </w:t>
      </w:r>
      <w:r w:rsidRPr="0002222E">
        <w:rPr>
          <w:rFonts w:ascii="Times New Roman" w:hAnsi="Times New Roman" w:cs="Times New Roman"/>
          <w:bCs/>
          <w:sz w:val="28"/>
          <w:szCs w:val="28"/>
        </w:rPr>
        <w:t>У</w:t>
      </w:r>
      <w:r w:rsidR="007B643F">
        <w:rPr>
          <w:rFonts w:ascii="Times New Roman" w:hAnsi="Times New Roman" w:cs="Times New Roman"/>
          <w:bCs/>
          <w:sz w:val="28"/>
          <w:szCs w:val="28"/>
        </w:rPr>
        <w:t>велич</w:t>
      </w:r>
      <w:r>
        <w:rPr>
          <w:rFonts w:ascii="Times New Roman" w:hAnsi="Times New Roman" w:cs="Times New Roman"/>
          <w:bCs/>
          <w:sz w:val="28"/>
          <w:szCs w:val="28"/>
        </w:rPr>
        <w:t>ение</w:t>
      </w:r>
      <w:r w:rsidRPr="000D58BC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планового периода 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0D58BC">
        <w:rPr>
          <w:rFonts w:ascii="Times New Roman" w:hAnsi="Times New Roman" w:cs="Times New Roman"/>
          <w:bCs/>
          <w:sz w:val="28"/>
          <w:szCs w:val="28"/>
        </w:rPr>
        <w:t xml:space="preserve"> года в размере </w:t>
      </w:r>
      <w:r w:rsidR="007B643F">
        <w:rPr>
          <w:rFonts w:ascii="Times New Roman" w:hAnsi="Times New Roman" w:cs="Times New Roman"/>
          <w:bCs/>
          <w:sz w:val="28"/>
          <w:szCs w:val="28"/>
        </w:rPr>
        <w:t>353 326 690,00</w:t>
      </w:r>
      <w:r w:rsidRPr="000D58BC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обусловлен предоставлением </w:t>
      </w:r>
      <w:r w:rsidR="007B643F" w:rsidRPr="007B643F">
        <w:rPr>
          <w:rFonts w:ascii="Times New Roman" w:hAnsi="Times New Roman" w:cs="Times New Roman"/>
          <w:bCs/>
          <w:sz w:val="28"/>
          <w:szCs w:val="28"/>
        </w:rPr>
        <w:t xml:space="preserve">субсидии бюджетам городских округов на реализацию </w:t>
      </w:r>
      <w:proofErr w:type="gramStart"/>
      <w:r w:rsidR="007B643F" w:rsidRPr="007B643F">
        <w:rPr>
          <w:rFonts w:ascii="Times New Roman" w:hAnsi="Times New Roman" w:cs="Times New Roman"/>
          <w:bCs/>
          <w:sz w:val="28"/>
          <w:szCs w:val="28"/>
        </w:rPr>
        <w:t xml:space="preserve">мероприятий планов социального развития центров экономического роста субъектов Российской Федерации Арктической </w:t>
      </w:r>
      <w:r w:rsidR="007B643F" w:rsidRPr="007B643F">
        <w:rPr>
          <w:rFonts w:ascii="Times New Roman" w:hAnsi="Times New Roman" w:cs="Times New Roman"/>
          <w:bCs/>
          <w:sz w:val="28"/>
          <w:szCs w:val="28"/>
        </w:rPr>
        <w:lastRenderedPageBreak/>
        <w:t>зоны Российской Федерации</w:t>
      </w:r>
      <w:proofErr w:type="gramEnd"/>
      <w:r w:rsidR="007B643F">
        <w:rPr>
          <w:rFonts w:ascii="Times New Roman" w:hAnsi="Times New Roman" w:cs="Times New Roman"/>
          <w:bCs/>
          <w:sz w:val="28"/>
          <w:szCs w:val="28"/>
        </w:rPr>
        <w:t>.</w:t>
      </w:r>
    </w:p>
    <w:p w:rsidR="00B74EE6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3. </w:t>
      </w:r>
      <w:r w:rsidRPr="000D58BC">
        <w:rPr>
          <w:rFonts w:ascii="Times New Roman" w:hAnsi="Times New Roman" w:cs="Times New Roman"/>
          <w:bCs/>
          <w:sz w:val="28"/>
          <w:szCs w:val="28"/>
        </w:rPr>
        <w:t>Размер дефицита планового 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0D58BC">
        <w:rPr>
          <w:rFonts w:ascii="Times New Roman" w:hAnsi="Times New Roman" w:cs="Times New Roman"/>
          <w:bCs/>
          <w:sz w:val="28"/>
          <w:szCs w:val="28"/>
        </w:rPr>
        <w:t xml:space="preserve"> года по основным параметрам бюджета остался неизменным.</w:t>
      </w:r>
    </w:p>
    <w:p w:rsidR="00B74EE6" w:rsidRPr="007B643F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43F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7B643F">
        <w:rPr>
          <w:rFonts w:ascii="Times New Roman" w:hAnsi="Times New Roman" w:cs="Times New Roman"/>
          <w:bCs/>
          <w:sz w:val="28"/>
          <w:szCs w:val="28"/>
        </w:rPr>
        <w:t>. ПЛАНОВЫЙ ПЕРИОД 2026 год.</w:t>
      </w:r>
    </w:p>
    <w:p w:rsidR="009033C4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43F">
        <w:rPr>
          <w:rFonts w:ascii="Times New Roman" w:hAnsi="Times New Roman" w:cs="Times New Roman"/>
          <w:bCs/>
          <w:sz w:val="28"/>
          <w:szCs w:val="28"/>
        </w:rPr>
        <w:t>1. У</w:t>
      </w:r>
      <w:r w:rsidR="007B643F">
        <w:rPr>
          <w:rFonts w:ascii="Times New Roman" w:hAnsi="Times New Roman" w:cs="Times New Roman"/>
          <w:bCs/>
          <w:sz w:val="28"/>
          <w:szCs w:val="28"/>
        </w:rPr>
        <w:t>величение</w:t>
      </w:r>
      <w:r w:rsidRPr="007B643F">
        <w:rPr>
          <w:rFonts w:ascii="Times New Roman" w:hAnsi="Times New Roman" w:cs="Times New Roman"/>
          <w:bCs/>
          <w:sz w:val="28"/>
          <w:szCs w:val="28"/>
        </w:rPr>
        <w:t xml:space="preserve"> доходной части </w:t>
      </w:r>
      <w:proofErr w:type="gramStart"/>
      <w:r w:rsidRPr="007B643F">
        <w:rPr>
          <w:rFonts w:ascii="Times New Roman" w:hAnsi="Times New Roman" w:cs="Times New Roman"/>
          <w:bCs/>
          <w:sz w:val="28"/>
          <w:szCs w:val="28"/>
        </w:rPr>
        <w:t>бюджета</w:t>
      </w:r>
      <w:proofErr w:type="gramEnd"/>
      <w:r w:rsidRPr="007B643F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в размере </w:t>
      </w:r>
      <w:r w:rsidR="009033C4" w:rsidRPr="007B643F">
        <w:rPr>
          <w:rFonts w:ascii="Times New Roman" w:hAnsi="Times New Roman" w:cs="Times New Roman"/>
          <w:bCs/>
          <w:sz w:val="28"/>
          <w:szCs w:val="28"/>
        </w:rPr>
        <w:t>492 857 300</w:t>
      </w:r>
      <w:r w:rsidRPr="007B643F">
        <w:rPr>
          <w:rFonts w:ascii="Times New Roman" w:hAnsi="Times New Roman" w:cs="Times New Roman"/>
          <w:bCs/>
          <w:sz w:val="28"/>
          <w:szCs w:val="28"/>
        </w:rPr>
        <w:t>,</w:t>
      </w:r>
      <w:r w:rsidR="009033C4" w:rsidRPr="007B643F">
        <w:rPr>
          <w:rFonts w:ascii="Times New Roman" w:hAnsi="Times New Roman" w:cs="Times New Roman"/>
          <w:bCs/>
          <w:sz w:val="28"/>
          <w:szCs w:val="28"/>
        </w:rPr>
        <w:t>00</w:t>
      </w:r>
      <w:r w:rsidRPr="007B643F">
        <w:rPr>
          <w:rFonts w:ascii="Times New Roman" w:hAnsi="Times New Roman" w:cs="Times New Roman"/>
          <w:bCs/>
          <w:sz w:val="28"/>
          <w:szCs w:val="28"/>
        </w:rPr>
        <w:t xml:space="preserve"> руб. обусловлено приведением доходной части бюджета ЗАТО город Заозерск в соответствие с </w:t>
      </w:r>
      <w:r w:rsidR="009033C4" w:rsidRPr="007B643F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27.06.2024 № 420-ПП «Об утверждении региональной программы «План мероприятий по развитию жилищной, энергетической и социальной инфраструктуры закрытых административно-территориальных образований и населенных пунктов Мурманской области, в которых дислоцированы воинские формирования» на 2024</w:t>
      </w:r>
      <w:r w:rsidR="007B643F">
        <w:rPr>
          <w:rFonts w:ascii="Times New Roman" w:hAnsi="Times New Roman" w:cs="Times New Roman"/>
          <w:bCs/>
          <w:sz w:val="28"/>
          <w:szCs w:val="28"/>
        </w:rPr>
        <w:t>-</w:t>
      </w:r>
      <w:r w:rsidR="009033C4" w:rsidRPr="007B643F">
        <w:rPr>
          <w:rFonts w:ascii="Times New Roman" w:hAnsi="Times New Roman" w:cs="Times New Roman"/>
          <w:bCs/>
          <w:sz w:val="28"/>
          <w:szCs w:val="28"/>
        </w:rPr>
        <w:t>2026 годы»</w:t>
      </w:r>
    </w:p>
    <w:p w:rsidR="00B74EE6" w:rsidRPr="00C0265A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65A"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7B643F">
        <w:rPr>
          <w:rFonts w:ascii="Times New Roman" w:hAnsi="Times New Roman" w:cs="Times New Roman"/>
          <w:bCs/>
          <w:sz w:val="28"/>
          <w:szCs w:val="28"/>
        </w:rPr>
        <w:t>Увеличение</w:t>
      </w:r>
      <w:r w:rsidRPr="00C0265A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планового периода 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C0265A">
        <w:rPr>
          <w:rFonts w:ascii="Times New Roman" w:hAnsi="Times New Roman" w:cs="Times New Roman"/>
          <w:bCs/>
          <w:sz w:val="28"/>
          <w:szCs w:val="28"/>
        </w:rPr>
        <w:t xml:space="preserve"> года в размере </w:t>
      </w:r>
      <w:r w:rsidR="007B643F" w:rsidRPr="007B643F">
        <w:rPr>
          <w:rFonts w:ascii="Times New Roman" w:hAnsi="Times New Roman" w:cs="Times New Roman"/>
          <w:bCs/>
          <w:sz w:val="28"/>
          <w:szCs w:val="28"/>
        </w:rPr>
        <w:t>492</w:t>
      </w:r>
      <w:r w:rsidR="007B643F">
        <w:rPr>
          <w:rFonts w:ascii="Times New Roman" w:hAnsi="Times New Roman" w:cs="Times New Roman"/>
          <w:bCs/>
          <w:sz w:val="28"/>
          <w:szCs w:val="28"/>
        </w:rPr>
        <w:t> </w:t>
      </w:r>
      <w:r w:rsidR="007B643F" w:rsidRPr="007B643F">
        <w:rPr>
          <w:rFonts w:ascii="Times New Roman" w:hAnsi="Times New Roman" w:cs="Times New Roman"/>
          <w:bCs/>
          <w:sz w:val="28"/>
          <w:szCs w:val="28"/>
        </w:rPr>
        <w:t>857</w:t>
      </w:r>
      <w:r w:rsidR="007B643F">
        <w:rPr>
          <w:rFonts w:ascii="Times New Roman" w:hAnsi="Times New Roman" w:cs="Times New Roman"/>
          <w:bCs/>
          <w:sz w:val="28"/>
          <w:szCs w:val="28"/>
        </w:rPr>
        <w:t> </w:t>
      </w:r>
      <w:r w:rsidR="007B643F" w:rsidRPr="007B643F">
        <w:rPr>
          <w:rFonts w:ascii="Times New Roman" w:hAnsi="Times New Roman" w:cs="Times New Roman"/>
          <w:bCs/>
          <w:sz w:val="28"/>
          <w:szCs w:val="28"/>
        </w:rPr>
        <w:t>300,00 руб</w:t>
      </w:r>
      <w:r w:rsidRPr="00C0265A">
        <w:rPr>
          <w:rFonts w:ascii="Times New Roman" w:hAnsi="Times New Roman" w:cs="Times New Roman"/>
          <w:bCs/>
          <w:sz w:val="28"/>
          <w:szCs w:val="28"/>
        </w:rPr>
        <w:t>. обусловлен</w:t>
      </w:r>
      <w:r w:rsidR="007B643F">
        <w:rPr>
          <w:rFonts w:ascii="Times New Roman" w:hAnsi="Times New Roman" w:cs="Times New Roman"/>
          <w:bCs/>
          <w:sz w:val="28"/>
          <w:szCs w:val="28"/>
        </w:rPr>
        <w:t>о</w:t>
      </w:r>
      <w:r w:rsidRPr="00C0265A">
        <w:rPr>
          <w:rFonts w:ascii="Times New Roman" w:hAnsi="Times New Roman" w:cs="Times New Roman"/>
          <w:bCs/>
          <w:sz w:val="28"/>
          <w:szCs w:val="28"/>
        </w:rPr>
        <w:t xml:space="preserve"> предоставлением </w:t>
      </w:r>
      <w:r w:rsidR="007B643F" w:rsidRPr="007B643F">
        <w:rPr>
          <w:rFonts w:ascii="Times New Roman" w:hAnsi="Times New Roman" w:cs="Times New Roman"/>
          <w:bCs/>
          <w:sz w:val="28"/>
          <w:szCs w:val="28"/>
        </w:rPr>
        <w:t xml:space="preserve">субсидии бюджетам городских округов на реализацию </w:t>
      </w:r>
      <w:proofErr w:type="gramStart"/>
      <w:r w:rsidR="007B643F" w:rsidRPr="007B643F">
        <w:rPr>
          <w:rFonts w:ascii="Times New Roman" w:hAnsi="Times New Roman" w:cs="Times New Roman"/>
          <w:bCs/>
          <w:sz w:val="28"/>
          <w:szCs w:val="28"/>
        </w:rPr>
        <w:t>мероприятий планов социального развития центров экономического роста субъектов Российской Федерации Арктической зоны Российской Федерации</w:t>
      </w:r>
      <w:proofErr w:type="gramEnd"/>
      <w:r w:rsidR="007B643F" w:rsidRPr="007B643F">
        <w:rPr>
          <w:rFonts w:ascii="Times New Roman" w:hAnsi="Times New Roman" w:cs="Times New Roman"/>
          <w:bCs/>
          <w:sz w:val="28"/>
          <w:szCs w:val="28"/>
        </w:rPr>
        <w:t>.</w:t>
      </w:r>
    </w:p>
    <w:p w:rsidR="00B74EE6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65A">
        <w:rPr>
          <w:rFonts w:ascii="Times New Roman" w:hAnsi="Times New Roman" w:cs="Times New Roman"/>
          <w:bCs/>
          <w:sz w:val="28"/>
          <w:szCs w:val="28"/>
        </w:rPr>
        <w:t>3.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0265A">
        <w:rPr>
          <w:rFonts w:ascii="Times New Roman" w:hAnsi="Times New Roman" w:cs="Times New Roman"/>
          <w:bCs/>
          <w:sz w:val="28"/>
          <w:szCs w:val="28"/>
        </w:rPr>
        <w:t>Размер дефицита планового 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C0265A">
        <w:rPr>
          <w:rFonts w:ascii="Times New Roman" w:hAnsi="Times New Roman" w:cs="Times New Roman"/>
          <w:bCs/>
          <w:sz w:val="28"/>
          <w:szCs w:val="28"/>
        </w:rPr>
        <w:t xml:space="preserve"> года по основным параметрам бюджета остался неизменным.</w:t>
      </w:r>
    </w:p>
    <w:p w:rsidR="00CD08DA" w:rsidRDefault="00CD08D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D08DA" w:rsidRDefault="00CD08D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B0B54" w:rsidRPr="004B0B54" w:rsidRDefault="004B0B5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94428">
        <w:rPr>
          <w:rFonts w:ascii="Times New Roman" w:hAnsi="Times New Roman" w:cs="Times New Roman"/>
          <w:bCs/>
          <w:sz w:val="28"/>
          <w:szCs w:val="28"/>
        </w:rPr>
        <w:t>МКУ «</w:t>
      </w:r>
      <w:r w:rsidRPr="004B0B5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A94428">
        <w:rPr>
          <w:rFonts w:ascii="Times New Roman" w:hAnsi="Times New Roman" w:cs="Times New Roman"/>
          <w:bCs/>
          <w:sz w:val="28"/>
          <w:szCs w:val="28"/>
        </w:rPr>
        <w:t>е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экономики</w:t>
      </w:r>
    </w:p>
    <w:p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gramStart"/>
      <w:r w:rsidRPr="004B0B54">
        <w:rPr>
          <w:rFonts w:ascii="Times New Roman" w:hAnsi="Times New Roman" w:cs="Times New Roman"/>
          <w:bCs/>
          <w:sz w:val="28"/>
          <w:szCs w:val="28"/>
        </w:rPr>
        <w:t>финансов</w:t>
      </w:r>
      <w:proofErr w:type="gramEnd"/>
      <w:r w:rsidRPr="004B0B54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</w:t>
      </w:r>
      <w:r w:rsidR="00A94428">
        <w:rPr>
          <w:rFonts w:ascii="Times New Roman" w:hAnsi="Times New Roman" w:cs="Times New Roman"/>
          <w:bCs/>
          <w:sz w:val="28"/>
          <w:szCs w:val="28"/>
        </w:rPr>
        <w:t>»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="00CA3730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A944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373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     Е.В. Водонаева</w:t>
      </w:r>
    </w:p>
    <w:sectPr w:rsidR="00443D12" w:rsidRPr="004B0B54" w:rsidSect="006A78F2">
      <w:pgSz w:w="11906" w:h="16838"/>
      <w:pgMar w:top="1134" w:right="567" w:bottom="1134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A30" w:rsidRDefault="00844A30">
      <w:pPr>
        <w:spacing w:after="0" w:line="240" w:lineRule="auto"/>
      </w:pPr>
      <w:r>
        <w:separator/>
      </w:r>
    </w:p>
  </w:endnote>
  <w:endnote w:type="continuationSeparator" w:id="0">
    <w:p w:rsidR="00844A30" w:rsidRDefault="00844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A30" w:rsidRDefault="00844A30">
      <w:pPr>
        <w:spacing w:after="0" w:line="240" w:lineRule="auto"/>
      </w:pPr>
      <w:r>
        <w:separator/>
      </w:r>
    </w:p>
  </w:footnote>
  <w:footnote w:type="continuationSeparator" w:id="0">
    <w:p w:rsidR="00844A30" w:rsidRDefault="00844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A96"/>
    <w:rsid w:val="00005011"/>
    <w:rsid w:val="00007ECA"/>
    <w:rsid w:val="00010861"/>
    <w:rsid w:val="00011AD5"/>
    <w:rsid w:val="000166C0"/>
    <w:rsid w:val="00016A54"/>
    <w:rsid w:val="00020187"/>
    <w:rsid w:val="0002222E"/>
    <w:rsid w:val="00024E35"/>
    <w:rsid w:val="000350B6"/>
    <w:rsid w:val="00035B1F"/>
    <w:rsid w:val="0003648E"/>
    <w:rsid w:val="00040BEF"/>
    <w:rsid w:val="00052F02"/>
    <w:rsid w:val="0005471C"/>
    <w:rsid w:val="0005534A"/>
    <w:rsid w:val="000607F6"/>
    <w:rsid w:val="000659B6"/>
    <w:rsid w:val="00065F4A"/>
    <w:rsid w:val="00073662"/>
    <w:rsid w:val="00074687"/>
    <w:rsid w:val="00081C55"/>
    <w:rsid w:val="00085889"/>
    <w:rsid w:val="00086E06"/>
    <w:rsid w:val="00091E5E"/>
    <w:rsid w:val="0009323F"/>
    <w:rsid w:val="00093ACB"/>
    <w:rsid w:val="00095EA0"/>
    <w:rsid w:val="000A3477"/>
    <w:rsid w:val="000A6623"/>
    <w:rsid w:val="000B39EB"/>
    <w:rsid w:val="000B486B"/>
    <w:rsid w:val="000B5B52"/>
    <w:rsid w:val="000C41AC"/>
    <w:rsid w:val="000C5CCF"/>
    <w:rsid w:val="000D2F32"/>
    <w:rsid w:val="000D39BE"/>
    <w:rsid w:val="000D58BC"/>
    <w:rsid w:val="000D7158"/>
    <w:rsid w:val="000E066A"/>
    <w:rsid w:val="000E4B44"/>
    <w:rsid w:val="000E58D7"/>
    <w:rsid w:val="000F44B8"/>
    <w:rsid w:val="00105593"/>
    <w:rsid w:val="001068C5"/>
    <w:rsid w:val="00125669"/>
    <w:rsid w:val="001317AE"/>
    <w:rsid w:val="00132BC7"/>
    <w:rsid w:val="00134119"/>
    <w:rsid w:val="00136B5A"/>
    <w:rsid w:val="001371B8"/>
    <w:rsid w:val="00144B02"/>
    <w:rsid w:val="00147A76"/>
    <w:rsid w:val="00150C5C"/>
    <w:rsid w:val="001519DF"/>
    <w:rsid w:val="001521F7"/>
    <w:rsid w:val="00152E7D"/>
    <w:rsid w:val="0015398D"/>
    <w:rsid w:val="001560BF"/>
    <w:rsid w:val="0016149B"/>
    <w:rsid w:val="001662B9"/>
    <w:rsid w:val="00172F89"/>
    <w:rsid w:val="0017620A"/>
    <w:rsid w:val="00176764"/>
    <w:rsid w:val="00180A90"/>
    <w:rsid w:val="001817BD"/>
    <w:rsid w:val="0018468C"/>
    <w:rsid w:val="00186351"/>
    <w:rsid w:val="00191C27"/>
    <w:rsid w:val="0019236F"/>
    <w:rsid w:val="001A03B8"/>
    <w:rsid w:val="001A34D9"/>
    <w:rsid w:val="001A51DB"/>
    <w:rsid w:val="001A5A47"/>
    <w:rsid w:val="001A5DD5"/>
    <w:rsid w:val="001B1795"/>
    <w:rsid w:val="001B5B9F"/>
    <w:rsid w:val="001B6BBF"/>
    <w:rsid w:val="001C1045"/>
    <w:rsid w:val="001C4E8B"/>
    <w:rsid w:val="001C60BD"/>
    <w:rsid w:val="001E3316"/>
    <w:rsid w:val="001E3C6A"/>
    <w:rsid w:val="001E3CDC"/>
    <w:rsid w:val="001E7C26"/>
    <w:rsid w:val="001F6D2F"/>
    <w:rsid w:val="00201E63"/>
    <w:rsid w:val="002058E3"/>
    <w:rsid w:val="00212195"/>
    <w:rsid w:val="00221323"/>
    <w:rsid w:val="0022146B"/>
    <w:rsid w:val="00223166"/>
    <w:rsid w:val="0023368B"/>
    <w:rsid w:val="00240F34"/>
    <w:rsid w:val="002420D4"/>
    <w:rsid w:val="002421B1"/>
    <w:rsid w:val="00246E7F"/>
    <w:rsid w:val="0025780A"/>
    <w:rsid w:val="00264B45"/>
    <w:rsid w:val="00266222"/>
    <w:rsid w:val="002736E1"/>
    <w:rsid w:val="00277AA8"/>
    <w:rsid w:val="00285686"/>
    <w:rsid w:val="00286770"/>
    <w:rsid w:val="0029737A"/>
    <w:rsid w:val="002A1572"/>
    <w:rsid w:val="002B1536"/>
    <w:rsid w:val="002B63DE"/>
    <w:rsid w:val="002B68C1"/>
    <w:rsid w:val="002B6CB6"/>
    <w:rsid w:val="002C3779"/>
    <w:rsid w:val="002D15B5"/>
    <w:rsid w:val="002D178E"/>
    <w:rsid w:val="002D47F6"/>
    <w:rsid w:val="002D5949"/>
    <w:rsid w:val="002D6614"/>
    <w:rsid w:val="002D67CB"/>
    <w:rsid w:val="002D69C3"/>
    <w:rsid w:val="002D6BE7"/>
    <w:rsid w:val="002D78DD"/>
    <w:rsid w:val="002E0BF1"/>
    <w:rsid w:val="002E295A"/>
    <w:rsid w:val="002E6DD1"/>
    <w:rsid w:val="002F0FC9"/>
    <w:rsid w:val="002F2B6B"/>
    <w:rsid w:val="002F652D"/>
    <w:rsid w:val="002F6690"/>
    <w:rsid w:val="003109EB"/>
    <w:rsid w:val="00317F0C"/>
    <w:rsid w:val="003236AD"/>
    <w:rsid w:val="003304EE"/>
    <w:rsid w:val="003369EF"/>
    <w:rsid w:val="00341E31"/>
    <w:rsid w:val="003438AA"/>
    <w:rsid w:val="00343AD7"/>
    <w:rsid w:val="00343EA4"/>
    <w:rsid w:val="00347123"/>
    <w:rsid w:val="00360E35"/>
    <w:rsid w:val="00367CB4"/>
    <w:rsid w:val="00383549"/>
    <w:rsid w:val="0038768A"/>
    <w:rsid w:val="003915EE"/>
    <w:rsid w:val="0039609E"/>
    <w:rsid w:val="003A0490"/>
    <w:rsid w:val="003A2B29"/>
    <w:rsid w:val="003A7B6E"/>
    <w:rsid w:val="003B1C5B"/>
    <w:rsid w:val="003B3C23"/>
    <w:rsid w:val="003B3DB8"/>
    <w:rsid w:val="003B6A14"/>
    <w:rsid w:val="003D458E"/>
    <w:rsid w:val="003E534D"/>
    <w:rsid w:val="003E546E"/>
    <w:rsid w:val="003E657D"/>
    <w:rsid w:val="003F3543"/>
    <w:rsid w:val="003F51EB"/>
    <w:rsid w:val="00404651"/>
    <w:rsid w:val="00404A7A"/>
    <w:rsid w:val="00411186"/>
    <w:rsid w:val="0042263B"/>
    <w:rsid w:val="00433667"/>
    <w:rsid w:val="00434DF3"/>
    <w:rsid w:val="0043719B"/>
    <w:rsid w:val="004402A9"/>
    <w:rsid w:val="00443D12"/>
    <w:rsid w:val="004454B4"/>
    <w:rsid w:val="00446669"/>
    <w:rsid w:val="00451F05"/>
    <w:rsid w:val="00453FB3"/>
    <w:rsid w:val="004553CD"/>
    <w:rsid w:val="0046094E"/>
    <w:rsid w:val="00462531"/>
    <w:rsid w:val="00463409"/>
    <w:rsid w:val="00471D66"/>
    <w:rsid w:val="00472F79"/>
    <w:rsid w:val="00480C60"/>
    <w:rsid w:val="00480E31"/>
    <w:rsid w:val="004832A3"/>
    <w:rsid w:val="00483DAD"/>
    <w:rsid w:val="004918B0"/>
    <w:rsid w:val="00492C94"/>
    <w:rsid w:val="00495190"/>
    <w:rsid w:val="004A2B72"/>
    <w:rsid w:val="004A5611"/>
    <w:rsid w:val="004A5631"/>
    <w:rsid w:val="004B053D"/>
    <w:rsid w:val="004B0B54"/>
    <w:rsid w:val="004B3522"/>
    <w:rsid w:val="004C1B20"/>
    <w:rsid w:val="004C2151"/>
    <w:rsid w:val="004C3F95"/>
    <w:rsid w:val="004C5C7B"/>
    <w:rsid w:val="004C7E2F"/>
    <w:rsid w:val="004E4788"/>
    <w:rsid w:val="004E50F6"/>
    <w:rsid w:val="004E6655"/>
    <w:rsid w:val="004F0B14"/>
    <w:rsid w:val="004F2E90"/>
    <w:rsid w:val="004F5DE1"/>
    <w:rsid w:val="004F6742"/>
    <w:rsid w:val="004F7751"/>
    <w:rsid w:val="005006BA"/>
    <w:rsid w:val="00512B06"/>
    <w:rsid w:val="0051552A"/>
    <w:rsid w:val="0051612D"/>
    <w:rsid w:val="0052058D"/>
    <w:rsid w:val="00523B56"/>
    <w:rsid w:val="00527941"/>
    <w:rsid w:val="005312CD"/>
    <w:rsid w:val="00535E8B"/>
    <w:rsid w:val="00537B0C"/>
    <w:rsid w:val="00540433"/>
    <w:rsid w:val="005409AA"/>
    <w:rsid w:val="005416F4"/>
    <w:rsid w:val="0056216C"/>
    <w:rsid w:val="00567A7B"/>
    <w:rsid w:val="0058285F"/>
    <w:rsid w:val="00583AE0"/>
    <w:rsid w:val="00585AB0"/>
    <w:rsid w:val="0059039F"/>
    <w:rsid w:val="00592A14"/>
    <w:rsid w:val="00597ED4"/>
    <w:rsid w:val="005A0F5A"/>
    <w:rsid w:val="005A2B41"/>
    <w:rsid w:val="005A53AD"/>
    <w:rsid w:val="005A7836"/>
    <w:rsid w:val="005B3A9B"/>
    <w:rsid w:val="005B5CDC"/>
    <w:rsid w:val="005C562B"/>
    <w:rsid w:val="005D2A29"/>
    <w:rsid w:val="005D3ED2"/>
    <w:rsid w:val="005D4621"/>
    <w:rsid w:val="005D7D9E"/>
    <w:rsid w:val="005E0352"/>
    <w:rsid w:val="005E3D20"/>
    <w:rsid w:val="005E48F2"/>
    <w:rsid w:val="005E679C"/>
    <w:rsid w:val="005F0DFE"/>
    <w:rsid w:val="005F5CF0"/>
    <w:rsid w:val="005F74CA"/>
    <w:rsid w:val="005F79D0"/>
    <w:rsid w:val="005F7FEF"/>
    <w:rsid w:val="00601A7D"/>
    <w:rsid w:val="00601F33"/>
    <w:rsid w:val="006027B9"/>
    <w:rsid w:val="00606D05"/>
    <w:rsid w:val="00610080"/>
    <w:rsid w:val="00610139"/>
    <w:rsid w:val="00613744"/>
    <w:rsid w:val="0061381C"/>
    <w:rsid w:val="006143D8"/>
    <w:rsid w:val="00615A21"/>
    <w:rsid w:val="00616B1C"/>
    <w:rsid w:val="006207A8"/>
    <w:rsid w:val="0062161E"/>
    <w:rsid w:val="006220D0"/>
    <w:rsid w:val="006253E1"/>
    <w:rsid w:val="0062776A"/>
    <w:rsid w:val="006330E2"/>
    <w:rsid w:val="00634540"/>
    <w:rsid w:val="00635BF8"/>
    <w:rsid w:val="00636AF1"/>
    <w:rsid w:val="0064386D"/>
    <w:rsid w:val="00651CFF"/>
    <w:rsid w:val="00653071"/>
    <w:rsid w:val="006531F7"/>
    <w:rsid w:val="006555A6"/>
    <w:rsid w:val="006558D8"/>
    <w:rsid w:val="00667561"/>
    <w:rsid w:val="006709D0"/>
    <w:rsid w:val="00670B19"/>
    <w:rsid w:val="00671ADF"/>
    <w:rsid w:val="00676F20"/>
    <w:rsid w:val="00676FBA"/>
    <w:rsid w:val="00682526"/>
    <w:rsid w:val="00682DDF"/>
    <w:rsid w:val="006845BA"/>
    <w:rsid w:val="006872C3"/>
    <w:rsid w:val="00687429"/>
    <w:rsid w:val="0069234D"/>
    <w:rsid w:val="0069573D"/>
    <w:rsid w:val="006A0223"/>
    <w:rsid w:val="006A1AB0"/>
    <w:rsid w:val="006A37F1"/>
    <w:rsid w:val="006A5F13"/>
    <w:rsid w:val="006A78F2"/>
    <w:rsid w:val="006B3C1F"/>
    <w:rsid w:val="006B452B"/>
    <w:rsid w:val="006B4EB7"/>
    <w:rsid w:val="006B5786"/>
    <w:rsid w:val="006B6FF4"/>
    <w:rsid w:val="006C0D12"/>
    <w:rsid w:val="006C13BF"/>
    <w:rsid w:val="006C18D9"/>
    <w:rsid w:val="006C50AE"/>
    <w:rsid w:val="006E49F8"/>
    <w:rsid w:val="006F51BE"/>
    <w:rsid w:val="006F532D"/>
    <w:rsid w:val="006F5B67"/>
    <w:rsid w:val="007022C7"/>
    <w:rsid w:val="00711091"/>
    <w:rsid w:val="00730941"/>
    <w:rsid w:val="007309D7"/>
    <w:rsid w:val="00730BC3"/>
    <w:rsid w:val="00732DCD"/>
    <w:rsid w:val="007419FD"/>
    <w:rsid w:val="00741D9E"/>
    <w:rsid w:val="007508CD"/>
    <w:rsid w:val="00752121"/>
    <w:rsid w:val="007668CB"/>
    <w:rsid w:val="007752A1"/>
    <w:rsid w:val="00791FD3"/>
    <w:rsid w:val="00794B4F"/>
    <w:rsid w:val="00797851"/>
    <w:rsid w:val="007A362E"/>
    <w:rsid w:val="007A6D91"/>
    <w:rsid w:val="007B358A"/>
    <w:rsid w:val="007B643F"/>
    <w:rsid w:val="007B7B47"/>
    <w:rsid w:val="007C1B27"/>
    <w:rsid w:val="007C3135"/>
    <w:rsid w:val="007C54CD"/>
    <w:rsid w:val="007D320F"/>
    <w:rsid w:val="007D3799"/>
    <w:rsid w:val="007D4939"/>
    <w:rsid w:val="007D5BCB"/>
    <w:rsid w:val="007D65A9"/>
    <w:rsid w:val="007D7839"/>
    <w:rsid w:val="007D797E"/>
    <w:rsid w:val="007E3101"/>
    <w:rsid w:val="007E5E86"/>
    <w:rsid w:val="007F0F98"/>
    <w:rsid w:val="007F3349"/>
    <w:rsid w:val="007F4061"/>
    <w:rsid w:val="00806099"/>
    <w:rsid w:val="00810147"/>
    <w:rsid w:val="00814EF1"/>
    <w:rsid w:val="00821483"/>
    <w:rsid w:val="00823527"/>
    <w:rsid w:val="0083180F"/>
    <w:rsid w:val="008358BA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2A8A"/>
    <w:rsid w:val="0085542C"/>
    <w:rsid w:val="0085684F"/>
    <w:rsid w:val="00856CBC"/>
    <w:rsid w:val="00860780"/>
    <w:rsid w:val="0086380C"/>
    <w:rsid w:val="00863928"/>
    <w:rsid w:val="00863AF0"/>
    <w:rsid w:val="008724A9"/>
    <w:rsid w:val="00875219"/>
    <w:rsid w:val="0087647D"/>
    <w:rsid w:val="00881463"/>
    <w:rsid w:val="00881850"/>
    <w:rsid w:val="00883D6A"/>
    <w:rsid w:val="00895419"/>
    <w:rsid w:val="0089592A"/>
    <w:rsid w:val="008964C1"/>
    <w:rsid w:val="008974C7"/>
    <w:rsid w:val="008A1F84"/>
    <w:rsid w:val="008A34D8"/>
    <w:rsid w:val="008A3733"/>
    <w:rsid w:val="008A50B7"/>
    <w:rsid w:val="008B0A0B"/>
    <w:rsid w:val="008B707F"/>
    <w:rsid w:val="008D0A89"/>
    <w:rsid w:val="008D243B"/>
    <w:rsid w:val="008E0237"/>
    <w:rsid w:val="008E118E"/>
    <w:rsid w:val="008E1CB6"/>
    <w:rsid w:val="008E5C07"/>
    <w:rsid w:val="008E6F8F"/>
    <w:rsid w:val="008E7782"/>
    <w:rsid w:val="008F19B7"/>
    <w:rsid w:val="008F1DA2"/>
    <w:rsid w:val="008F35F8"/>
    <w:rsid w:val="008F4503"/>
    <w:rsid w:val="008F7413"/>
    <w:rsid w:val="008F7CF0"/>
    <w:rsid w:val="009033C4"/>
    <w:rsid w:val="00907AC1"/>
    <w:rsid w:val="00913689"/>
    <w:rsid w:val="00916726"/>
    <w:rsid w:val="00931CB4"/>
    <w:rsid w:val="00932A09"/>
    <w:rsid w:val="00932DC8"/>
    <w:rsid w:val="00933462"/>
    <w:rsid w:val="00936E16"/>
    <w:rsid w:val="00940382"/>
    <w:rsid w:val="0095041F"/>
    <w:rsid w:val="009508BB"/>
    <w:rsid w:val="00952E5F"/>
    <w:rsid w:val="00954EB1"/>
    <w:rsid w:val="009606CD"/>
    <w:rsid w:val="009653BC"/>
    <w:rsid w:val="009840CF"/>
    <w:rsid w:val="00986E38"/>
    <w:rsid w:val="009913C9"/>
    <w:rsid w:val="00993375"/>
    <w:rsid w:val="009942C5"/>
    <w:rsid w:val="00994ACF"/>
    <w:rsid w:val="009A0797"/>
    <w:rsid w:val="009A1A0E"/>
    <w:rsid w:val="009B7C1E"/>
    <w:rsid w:val="009C2665"/>
    <w:rsid w:val="009C68E9"/>
    <w:rsid w:val="009E6DAB"/>
    <w:rsid w:val="009F1AD7"/>
    <w:rsid w:val="009F258B"/>
    <w:rsid w:val="009F6768"/>
    <w:rsid w:val="009F6A6C"/>
    <w:rsid w:val="00A05CE0"/>
    <w:rsid w:val="00A24A1C"/>
    <w:rsid w:val="00A312B9"/>
    <w:rsid w:val="00A3153A"/>
    <w:rsid w:val="00A34C25"/>
    <w:rsid w:val="00A379E7"/>
    <w:rsid w:val="00A51921"/>
    <w:rsid w:val="00A548F8"/>
    <w:rsid w:val="00A63EF0"/>
    <w:rsid w:val="00A652C4"/>
    <w:rsid w:val="00A735F3"/>
    <w:rsid w:val="00A758B5"/>
    <w:rsid w:val="00A76B41"/>
    <w:rsid w:val="00A93D9C"/>
    <w:rsid w:val="00A94428"/>
    <w:rsid w:val="00AA07DE"/>
    <w:rsid w:val="00AA10F6"/>
    <w:rsid w:val="00AA1438"/>
    <w:rsid w:val="00AB2EE5"/>
    <w:rsid w:val="00AB7A1F"/>
    <w:rsid w:val="00AC1A8D"/>
    <w:rsid w:val="00AC32AF"/>
    <w:rsid w:val="00AE051D"/>
    <w:rsid w:val="00AE17D2"/>
    <w:rsid w:val="00AE41C6"/>
    <w:rsid w:val="00AE5312"/>
    <w:rsid w:val="00AF5B7D"/>
    <w:rsid w:val="00AF5EC7"/>
    <w:rsid w:val="00AF694B"/>
    <w:rsid w:val="00B0348F"/>
    <w:rsid w:val="00B0454A"/>
    <w:rsid w:val="00B07FD9"/>
    <w:rsid w:val="00B10E3A"/>
    <w:rsid w:val="00B1484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4513"/>
    <w:rsid w:val="00B50A74"/>
    <w:rsid w:val="00B523AE"/>
    <w:rsid w:val="00B53C2A"/>
    <w:rsid w:val="00B545D7"/>
    <w:rsid w:val="00B60623"/>
    <w:rsid w:val="00B65EB6"/>
    <w:rsid w:val="00B72F37"/>
    <w:rsid w:val="00B74EE6"/>
    <w:rsid w:val="00B81AB7"/>
    <w:rsid w:val="00B87192"/>
    <w:rsid w:val="00B93EC0"/>
    <w:rsid w:val="00B942E8"/>
    <w:rsid w:val="00B97182"/>
    <w:rsid w:val="00B97981"/>
    <w:rsid w:val="00B979BB"/>
    <w:rsid w:val="00BA06B2"/>
    <w:rsid w:val="00BA1419"/>
    <w:rsid w:val="00BA151B"/>
    <w:rsid w:val="00BA23E8"/>
    <w:rsid w:val="00BA2CB4"/>
    <w:rsid w:val="00BA500B"/>
    <w:rsid w:val="00BB4659"/>
    <w:rsid w:val="00BC10B8"/>
    <w:rsid w:val="00BC2AFB"/>
    <w:rsid w:val="00BD2D6F"/>
    <w:rsid w:val="00BD4542"/>
    <w:rsid w:val="00BE06BE"/>
    <w:rsid w:val="00BE70FE"/>
    <w:rsid w:val="00BE7993"/>
    <w:rsid w:val="00BF026A"/>
    <w:rsid w:val="00BF5B34"/>
    <w:rsid w:val="00C0265A"/>
    <w:rsid w:val="00C02A2A"/>
    <w:rsid w:val="00C113D6"/>
    <w:rsid w:val="00C11F01"/>
    <w:rsid w:val="00C13E97"/>
    <w:rsid w:val="00C1430D"/>
    <w:rsid w:val="00C14EE0"/>
    <w:rsid w:val="00C24CC5"/>
    <w:rsid w:val="00C3029E"/>
    <w:rsid w:val="00C3293E"/>
    <w:rsid w:val="00C36126"/>
    <w:rsid w:val="00C36806"/>
    <w:rsid w:val="00C42AB0"/>
    <w:rsid w:val="00C456B0"/>
    <w:rsid w:val="00C50C38"/>
    <w:rsid w:val="00C538D0"/>
    <w:rsid w:val="00C56FEE"/>
    <w:rsid w:val="00C576E2"/>
    <w:rsid w:val="00C6073A"/>
    <w:rsid w:val="00C61CBF"/>
    <w:rsid w:val="00C64743"/>
    <w:rsid w:val="00C7063F"/>
    <w:rsid w:val="00C728D9"/>
    <w:rsid w:val="00C7326D"/>
    <w:rsid w:val="00C824E7"/>
    <w:rsid w:val="00C933F9"/>
    <w:rsid w:val="00C94EAB"/>
    <w:rsid w:val="00CA3730"/>
    <w:rsid w:val="00CA3B0F"/>
    <w:rsid w:val="00CA6A67"/>
    <w:rsid w:val="00CA6EAA"/>
    <w:rsid w:val="00CB42EF"/>
    <w:rsid w:val="00CC007C"/>
    <w:rsid w:val="00CC1EE7"/>
    <w:rsid w:val="00CC4EA5"/>
    <w:rsid w:val="00CD08DA"/>
    <w:rsid w:val="00CD2A92"/>
    <w:rsid w:val="00CD2C81"/>
    <w:rsid w:val="00CD6AAD"/>
    <w:rsid w:val="00CE0701"/>
    <w:rsid w:val="00CE4ECF"/>
    <w:rsid w:val="00CE54E9"/>
    <w:rsid w:val="00CE7322"/>
    <w:rsid w:val="00CE7AC0"/>
    <w:rsid w:val="00CF15B6"/>
    <w:rsid w:val="00CF4DCB"/>
    <w:rsid w:val="00CF60F0"/>
    <w:rsid w:val="00D00D14"/>
    <w:rsid w:val="00D01927"/>
    <w:rsid w:val="00D0334F"/>
    <w:rsid w:val="00D13440"/>
    <w:rsid w:val="00D139AF"/>
    <w:rsid w:val="00D265FF"/>
    <w:rsid w:val="00D26DAE"/>
    <w:rsid w:val="00D26FF4"/>
    <w:rsid w:val="00D30E88"/>
    <w:rsid w:val="00D460C5"/>
    <w:rsid w:val="00D50158"/>
    <w:rsid w:val="00D6146B"/>
    <w:rsid w:val="00D62155"/>
    <w:rsid w:val="00D6226F"/>
    <w:rsid w:val="00D62B22"/>
    <w:rsid w:val="00D63796"/>
    <w:rsid w:val="00D71D04"/>
    <w:rsid w:val="00D77DB4"/>
    <w:rsid w:val="00D85F30"/>
    <w:rsid w:val="00D91965"/>
    <w:rsid w:val="00D924F2"/>
    <w:rsid w:val="00D9292B"/>
    <w:rsid w:val="00DA5EF3"/>
    <w:rsid w:val="00DA70E3"/>
    <w:rsid w:val="00DB0CE9"/>
    <w:rsid w:val="00DB2E9E"/>
    <w:rsid w:val="00DD3518"/>
    <w:rsid w:val="00DD3EC6"/>
    <w:rsid w:val="00DD51C5"/>
    <w:rsid w:val="00DD6BDB"/>
    <w:rsid w:val="00DD7F16"/>
    <w:rsid w:val="00DE0FA3"/>
    <w:rsid w:val="00DF17DB"/>
    <w:rsid w:val="00E04ED9"/>
    <w:rsid w:val="00E1690B"/>
    <w:rsid w:val="00E2119C"/>
    <w:rsid w:val="00E22A96"/>
    <w:rsid w:val="00E24C35"/>
    <w:rsid w:val="00E26658"/>
    <w:rsid w:val="00E30FBC"/>
    <w:rsid w:val="00E335B5"/>
    <w:rsid w:val="00E41C55"/>
    <w:rsid w:val="00E454E0"/>
    <w:rsid w:val="00E468BA"/>
    <w:rsid w:val="00E50753"/>
    <w:rsid w:val="00E5540A"/>
    <w:rsid w:val="00E5640E"/>
    <w:rsid w:val="00E576C9"/>
    <w:rsid w:val="00E66CCF"/>
    <w:rsid w:val="00E71EFA"/>
    <w:rsid w:val="00E72F45"/>
    <w:rsid w:val="00E76D91"/>
    <w:rsid w:val="00E80609"/>
    <w:rsid w:val="00E82647"/>
    <w:rsid w:val="00E842DD"/>
    <w:rsid w:val="00E85E6B"/>
    <w:rsid w:val="00E918EA"/>
    <w:rsid w:val="00E91EC9"/>
    <w:rsid w:val="00E94332"/>
    <w:rsid w:val="00E971D4"/>
    <w:rsid w:val="00EA2237"/>
    <w:rsid w:val="00EB163B"/>
    <w:rsid w:val="00EB1C1E"/>
    <w:rsid w:val="00EC4150"/>
    <w:rsid w:val="00ED43E9"/>
    <w:rsid w:val="00EE4894"/>
    <w:rsid w:val="00EE7BE9"/>
    <w:rsid w:val="00EF14D9"/>
    <w:rsid w:val="00EF17F3"/>
    <w:rsid w:val="00EF4889"/>
    <w:rsid w:val="00EF536C"/>
    <w:rsid w:val="00EF5E83"/>
    <w:rsid w:val="00F04F28"/>
    <w:rsid w:val="00F07556"/>
    <w:rsid w:val="00F1239B"/>
    <w:rsid w:val="00F13299"/>
    <w:rsid w:val="00F15FF8"/>
    <w:rsid w:val="00F16C91"/>
    <w:rsid w:val="00F176B5"/>
    <w:rsid w:val="00F2221F"/>
    <w:rsid w:val="00F24BBC"/>
    <w:rsid w:val="00F2584E"/>
    <w:rsid w:val="00F26317"/>
    <w:rsid w:val="00F36754"/>
    <w:rsid w:val="00F40AED"/>
    <w:rsid w:val="00F4140F"/>
    <w:rsid w:val="00F41B9E"/>
    <w:rsid w:val="00F43F2B"/>
    <w:rsid w:val="00F448B6"/>
    <w:rsid w:val="00F52151"/>
    <w:rsid w:val="00F52CC9"/>
    <w:rsid w:val="00F566A5"/>
    <w:rsid w:val="00F6112B"/>
    <w:rsid w:val="00F624AC"/>
    <w:rsid w:val="00F679C4"/>
    <w:rsid w:val="00F74965"/>
    <w:rsid w:val="00F805D7"/>
    <w:rsid w:val="00F83A20"/>
    <w:rsid w:val="00F931C6"/>
    <w:rsid w:val="00F96130"/>
    <w:rsid w:val="00FA1206"/>
    <w:rsid w:val="00FB0604"/>
    <w:rsid w:val="00FB1ACA"/>
    <w:rsid w:val="00FB366C"/>
    <w:rsid w:val="00FB4B5E"/>
    <w:rsid w:val="00FB5A34"/>
    <w:rsid w:val="00FC3563"/>
    <w:rsid w:val="00FC3845"/>
    <w:rsid w:val="00FC5F92"/>
    <w:rsid w:val="00FD1106"/>
    <w:rsid w:val="00FD3B2A"/>
    <w:rsid w:val="00FD3EC1"/>
    <w:rsid w:val="00FE1D1F"/>
    <w:rsid w:val="00FF528E"/>
    <w:rsid w:val="00FF5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</w:style>
  <w:style w:type="character" w:customStyle="1" w:styleId="2">
    <w:name w:val="Основной шрифт абзаца2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Symbol" w:hAnsi="Symbol" w:cs="Symbol" w:hint="default"/>
    </w:rPr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1">
    <w:name w:val="Основной шрифт абзаца1"/>
  </w:style>
  <w:style w:type="character" w:customStyle="1" w:styleId="50">
    <w:name w:val="Заголовок 5 Знак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Pr>
      <w:color w:val="0000FF"/>
      <w:u w:val="single"/>
    </w:rPr>
  </w:style>
  <w:style w:type="character" w:customStyle="1" w:styleId="a4">
    <w:name w:val="Название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Pr>
      <w:sz w:val="22"/>
      <w:szCs w:val="22"/>
    </w:rPr>
  </w:style>
  <w:style w:type="character" w:customStyle="1" w:styleId="a7">
    <w:name w:val="Схема документа Знак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Pr>
      <w:sz w:val="22"/>
      <w:szCs w:val="22"/>
    </w:rPr>
  </w:style>
  <w:style w:type="character" w:customStyle="1" w:styleId="a9">
    <w:name w:val="Нижний колонтитул Знак"/>
    <w:rPr>
      <w:sz w:val="22"/>
      <w:szCs w:val="22"/>
    </w:rPr>
  </w:style>
  <w:style w:type="character" w:customStyle="1" w:styleId="aa">
    <w:name w:val="Символ нумерации"/>
  </w:style>
  <w:style w:type="character" w:customStyle="1" w:styleId="ab">
    <w:name w:val="Маркеры списка"/>
    <w:rPr>
      <w:rFonts w:ascii="OpenSymbol" w:eastAsia="OpenSymbol" w:hAnsi="OpenSymbol" w:cs="OpenSymbol"/>
    </w:rPr>
  </w:style>
  <w:style w:type="paragraph" w:styleId="ac">
    <w:name w:val="Title"/>
    <w:basedOn w:val="a"/>
    <w:next w:val="ad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d">
    <w:name w:val="Body Text"/>
    <w:basedOn w:val="a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e">
    <w:name w:val="List"/>
    <w:basedOn w:val="ad"/>
    <w:rPr>
      <w:rFonts w:cs="Mangal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f">
    <w:name w:val="Title"/>
    <w:basedOn w:val="a"/>
    <w:next w:val="af0"/>
    <w:qFormat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f0">
    <w:name w:val="Subtitle"/>
    <w:basedOn w:val="ac"/>
    <w:next w:val="ad"/>
    <w:qFormat/>
    <w:pPr>
      <w:jc w:val="center"/>
    </w:pPr>
    <w:rPr>
      <w:i/>
      <w:iCs/>
    </w:rPr>
  </w:style>
  <w:style w:type="paragraph" w:customStyle="1" w:styleId="31">
    <w:name w:val="Основной текст 31"/>
    <w:basedOn w:val="a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1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styleId="23">
    <w:name w:val="envelope return"/>
    <w:basedOn w:val="a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Pr>
      <w:rFonts w:ascii="Tahoma" w:hAnsi="Tahoma" w:cs="Tahoma"/>
      <w:sz w:val="16"/>
      <w:szCs w:val="16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d"/>
  </w:style>
  <w:style w:type="paragraph" w:styleId="af7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8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6073A"/>
    <w:rPr>
      <w:rFonts w:cs="Times New Roman"/>
      <w:sz w:val="20"/>
      <w:szCs w:val="20"/>
      <w:lang/>
    </w:rPr>
  </w:style>
  <w:style w:type="character" w:customStyle="1" w:styleId="afa">
    <w:name w:val="Текст примечания Знак"/>
    <w:link w:val="af9"/>
    <w:uiPriority w:val="99"/>
    <w:semiHidden/>
    <w:rsid w:val="00C6073A"/>
    <w:rPr>
      <w:rFonts w:ascii="Calibri" w:hAnsi="Calibri" w:cs="Calibri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6073A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d">
    <w:name w:val="Emphasis"/>
    <w:uiPriority w:val="20"/>
    <w:qFormat/>
    <w:rsid w:val="009606C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C118B-8E81-4195-B750-D04A7247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1825</Words>
  <Characters>10405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12206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Компьютер</cp:lastModifiedBy>
  <cp:revision>2</cp:revision>
  <cp:lastPrinted>2023-10-30T06:54:00Z</cp:lastPrinted>
  <dcterms:created xsi:type="dcterms:W3CDTF">2024-10-17T12:56:00Z</dcterms:created>
  <dcterms:modified xsi:type="dcterms:W3CDTF">2024-10-17T12:56:00Z</dcterms:modified>
</cp:coreProperties>
</file>