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УВЕДОМЛЕНИЕ</w:t>
      </w:r>
    </w:p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 О проведении обсуждения</w:t>
      </w:r>
    </w:p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Проекта муниципальной программы</w:t>
      </w:r>
    </w:p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«Социальная поддержка некоторых категорий граждан</w:t>
      </w:r>
      <w:r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 </w:t>
      </w:r>
      <w:proofErr w:type="gramStart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в</w:t>
      </w:r>
      <w:proofErr w:type="gramEnd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 ЗАТО город </w:t>
      </w:r>
      <w:proofErr w:type="spellStart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Заозерск</w:t>
      </w:r>
      <w:proofErr w:type="spellEnd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»</w:t>
      </w:r>
    </w:p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proofErr w:type="gramStart"/>
      <w:r w:rsidRPr="008F3C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Администрация</w:t>
      </w:r>
      <w:proofErr w:type="gramEnd"/>
      <w:r w:rsidRPr="008F3C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ЗАТО город </w:t>
      </w:r>
      <w:proofErr w:type="spellStart"/>
      <w:r w:rsidRPr="008F3C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Заозерск</w:t>
      </w:r>
      <w:proofErr w:type="spellEnd"/>
      <w:r w:rsidRPr="008F3C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извещает жителей муниципального образования город </w:t>
      </w:r>
      <w:proofErr w:type="spellStart"/>
      <w:r w:rsidRPr="008F3C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Заозерск</w:t>
      </w:r>
      <w:proofErr w:type="spellEnd"/>
      <w:r w:rsidRPr="008F3C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о том, что в соответствии со статьей 13 </w:t>
      </w:r>
      <w:hyperlink r:id="rId4" w:history="1">
        <w:r w:rsidRPr="008F3C40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Федерального закона от 28.06.2014 № 172-ФЗ «О стратегическом планировании в Российской Федерации»</w:t>
        </w:r>
      </w:hyperlink>
      <w:r w:rsidRPr="008F3C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, с Порядком разработки, реализации и оценке эффективности муниципальных</w:t>
      </w: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 программ ЗАТО город </w:t>
      </w:r>
      <w:proofErr w:type="spellStart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Заозерск</w:t>
      </w:r>
      <w:proofErr w:type="spellEnd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, утвержденным постановлением Администрации ЗАТО город </w:t>
      </w:r>
      <w:proofErr w:type="spellStart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Заозерск</w:t>
      </w:r>
      <w:proofErr w:type="spellEnd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 о</w:t>
      </w:r>
      <w:r>
        <w:rPr>
          <w:rFonts w:ascii="Times New Roman" w:eastAsia="Times New Roman" w:hAnsi="Times New Roman" w:cs="Times New Roman"/>
          <w:color w:val="191919"/>
          <w:sz w:val="24"/>
          <w:szCs w:val="24"/>
        </w:rPr>
        <w:t>т 24.06.2024 № 379 в период с 25</w:t>
      </w: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 октября 202</w:t>
      </w:r>
      <w:r>
        <w:rPr>
          <w:rFonts w:ascii="Times New Roman" w:eastAsia="Times New Roman" w:hAnsi="Times New Roman" w:cs="Times New Roman"/>
          <w:color w:val="191919"/>
          <w:sz w:val="24"/>
          <w:szCs w:val="24"/>
        </w:rPr>
        <w:t>4 года по 30</w:t>
      </w: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 октября 2024 года проводится обсуждение и сбор замечаний и предложений заинтересованных лиц в отношении проекта:</w:t>
      </w:r>
    </w:p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 Муниципальная программа «Социальная поддержка некоторых категорий граждан</w:t>
      </w:r>
      <w:r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 </w:t>
      </w:r>
      <w:proofErr w:type="gramStart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в</w:t>
      </w:r>
      <w:proofErr w:type="gramEnd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 ЗАТО город </w:t>
      </w:r>
      <w:proofErr w:type="spellStart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Заозерск</w:t>
      </w:r>
      <w:proofErr w:type="spellEnd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» (далее – муниципальная программа) на период 2025-2027 гг.</w:t>
      </w:r>
    </w:p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В целях проведения обсуждения просим жителей города:</w:t>
      </w:r>
    </w:p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- ознакомиться с проектом;</w:t>
      </w:r>
    </w:p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- проанализировать содержимое проекта;</w:t>
      </w:r>
    </w:p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- внести свои предложения или замечания в электронном или письменном виде. Предложения должны быть поданы </w:t>
      </w:r>
      <w:r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bdr w:val="none" w:sz="0" w:space="0" w:color="auto" w:frame="1"/>
        </w:rPr>
        <w:t>не позднее  30</w:t>
      </w:r>
      <w:r w:rsidRPr="008F3C40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bdr w:val="none" w:sz="0" w:space="0" w:color="auto" w:frame="1"/>
        </w:rPr>
        <w:t>.10.2024 года до 17.00</w:t>
      </w: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, </w:t>
      </w:r>
      <w:r w:rsidRPr="008F3C40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bdr w:val="none" w:sz="0" w:space="0" w:color="auto" w:frame="1"/>
        </w:rPr>
        <w:t>после указанного срока предложения не принимаются</w:t>
      </w: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.</w:t>
      </w:r>
    </w:p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i/>
          <w:iCs/>
          <w:color w:val="191919"/>
          <w:sz w:val="24"/>
          <w:szCs w:val="24"/>
          <w:bdr w:val="none" w:sz="0" w:space="0" w:color="auto" w:frame="1"/>
        </w:rPr>
        <w:t>Все предложения носят рекомендательный характер.</w:t>
      </w:r>
    </w:p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Адрес направления предложений и замечаний: 184310, Мурманская область </w:t>
      </w:r>
      <w:proofErr w:type="gramStart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г</w:t>
      </w:r>
      <w:proofErr w:type="gramEnd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 xml:space="preserve">. </w:t>
      </w:r>
      <w:proofErr w:type="spellStart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Заозерск</w:t>
      </w:r>
      <w:proofErr w:type="spellEnd"/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, пер. Школьный д.1, в рабочие дни с 9.00 часов до 17.00 часов (перерыв с 13.00 ч. до 14.00 ч). Телефо</w:t>
      </w:r>
      <w:r>
        <w:rPr>
          <w:rFonts w:ascii="Times New Roman" w:eastAsia="Times New Roman" w:hAnsi="Times New Roman" w:cs="Times New Roman"/>
          <w:color w:val="191919"/>
          <w:sz w:val="24"/>
          <w:szCs w:val="24"/>
        </w:rPr>
        <w:t>н для справок: 8 (81556) 3-15-11</w:t>
      </w: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.</w:t>
      </w:r>
    </w:p>
    <w:p w:rsidR="008F3C40" w:rsidRPr="008F3C40" w:rsidRDefault="008F3C40" w:rsidP="008F3C4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91919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color w:val="191919"/>
          <w:sz w:val="24"/>
          <w:szCs w:val="24"/>
        </w:rPr>
        <w:t>Адрес электронной почты: zaozadm@zatozaozersk.ru</w:t>
      </w:r>
    </w:p>
    <w:p w:rsidR="008F3C40" w:rsidRPr="008F3C40" w:rsidRDefault="008F3C40" w:rsidP="008F3C40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91919"/>
          <w:kern w:val="36"/>
          <w:sz w:val="24"/>
          <w:szCs w:val="24"/>
        </w:rPr>
      </w:pPr>
      <w:r w:rsidRPr="008F3C4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bdr w:val="none" w:sz="0" w:space="0" w:color="auto" w:frame="1"/>
        </w:rPr>
        <w:t xml:space="preserve">С более подробной информацией по проекту можно ознакомиться на официальном сайте органа местного </w:t>
      </w:r>
      <w:proofErr w:type="gramStart"/>
      <w:r w:rsidRPr="008F3C4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bdr w:val="none" w:sz="0" w:space="0" w:color="auto" w:frame="1"/>
        </w:rPr>
        <w:t>самоуправления</w:t>
      </w:r>
      <w:proofErr w:type="gramEnd"/>
      <w:r w:rsidRPr="008F3C4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bdr w:val="none" w:sz="0" w:space="0" w:color="auto" w:frame="1"/>
        </w:rPr>
        <w:t xml:space="preserve"> ЗАТО город </w:t>
      </w:r>
      <w:proofErr w:type="spellStart"/>
      <w:r w:rsidRPr="008F3C4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bdr w:val="none" w:sz="0" w:space="0" w:color="auto" w:frame="1"/>
        </w:rPr>
        <w:t>Заозерск</w:t>
      </w:r>
      <w:proofErr w:type="spellEnd"/>
      <w:r w:rsidRPr="008F3C4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bdr w:val="none" w:sz="0" w:space="0" w:color="auto" w:frame="1"/>
        </w:rPr>
        <w:t xml:space="preserve"> по адресу: </w:t>
      </w:r>
      <w:hyperlink r:id="rId5" w:history="1">
        <w:r w:rsidRPr="008F3C40">
          <w:rPr>
            <w:rFonts w:ascii="Times New Roman" w:eastAsia="Times New Roman" w:hAnsi="Times New Roman" w:cs="Times New Roman"/>
            <w:b/>
            <w:bCs/>
            <w:color w:val="000000"/>
            <w:kern w:val="36"/>
            <w:sz w:val="24"/>
            <w:szCs w:val="24"/>
            <w:u w:val="single"/>
          </w:rPr>
          <w:t>www.zatozaozersk.ru</w:t>
        </w:r>
      </w:hyperlink>
      <w:r w:rsidRPr="008F3C4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bdr w:val="none" w:sz="0" w:space="0" w:color="auto" w:frame="1"/>
        </w:rPr>
        <w:t> раздел «Публичные и общественные обсуждения», подраздел  «Проведение общественных обсуждений проектов муниципальных программ».</w:t>
      </w:r>
    </w:p>
    <w:p w:rsidR="007A6215" w:rsidRPr="008F3C40" w:rsidRDefault="007A6215" w:rsidP="008F3C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A6215" w:rsidRPr="008F3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3C40"/>
    <w:rsid w:val="007A6215"/>
    <w:rsid w:val="008F3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3C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3C4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F3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F3C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4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tozaozersk.ru/" TargetMode="External"/><Relationship Id="rId4" Type="http://schemas.openxmlformats.org/officeDocument/2006/relationships/hyperlink" Target="https://www.consultant.ru/document/cons_doc_LAW_16484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KurochkinaOY</dc:creator>
  <cp:keywords/>
  <dc:description/>
  <cp:lastModifiedBy>KurochkinaOY</cp:lastModifiedBy>
  <cp:revision>3</cp:revision>
  <dcterms:created xsi:type="dcterms:W3CDTF">2024-10-24T13:05:00Z</dcterms:created>
  <dcterms:modified xsi:type="dcterms:W3CDTF">2024-10-24T13:07:00Z</dcterms:modified>
</cp:coreProperties>
</file>