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AA" w:rsidRDefault="00F41EAA" w:rsidP="00612C3A">
      <w:pPr>
        <w:tabs>
          <w:tab w:val="left" w:pos="0"/>
        </w:tabs>
        <w:spacing w:after="0" w:line="240" w:lineRule="auto"/>
        <w:rPr>
          <w:sz w:val="26"/>
        </w:rPr>
      </w:pPr>
    </w:p>
    <w:p w:rsidR="001853D7" w:rsidRDefault="00695CED" w:rsidP="00612C3A">
      <w:pPr>
        <w:tabs>
          <w:tab w:val="left" w:pos="0"/>
        </w:tabs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2885440</wp:posOffset>
            </wp:positionH>
            <wp:positionV relativeFrom="paragraph">
              <wp:posOffset>-224155</wp:posOffset>
            </wp:positionV>
            <wp:extent cx="504190" cy="614045"/>
            <wp:effectExtent l="19050" t="0" r="0" b="0"/>
            <wp:wrapNone/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58126E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  <w:lang w:val="ru-RU" w:eastAsia="ru-RU"/>
              </w:rPr>
            </w:pPr>
          </w:p>
          <w:p w:rsidR="00103303" w:rsidRPr="00EC31A0" w:rsidRDefault="00103303" w:rsidP="00103303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103303" w:rsidRDefault="00103303" w:rsidP="00103303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317330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317330">
              <w:rPr>
                <w:sz w:val="26"/>
                <w:szCs w:val="26"/>
              </w:rPr>
              <w:t xml:space="preserve"> АДМИНИСТРАТИВНО-ТЕР</w:t>
            </w:r>
            <w:r>
              <w:rPr>
                <w:sz w:val="26"/>
                <w:szCs w:val="26"/>
              </w:rPr>
              <w:t>РИТОРИАЛЬНОЕ ОБРАЗОВАНИЕ ГОРОД ЗАОЗЕРСК</w:t>
            </w:r>
            <w:r w:rsidRPr="00317330">
              <w:rPr>
                <w:sz w:val="26"/>
                <w:szCs w:val="26"/>
              </w:rPr>
              <w:t xml:space="preserve"> </w:t>
            </w:r>
          </w:p>
          <w:p w:rsidR="00103303" w:rsidRPr="00317330" w:rsidRDefault="00103303" w:rsidP="00103303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317330">
              <w:rPr>
                <w:sz w:val="26"/>
                <w:szCs w:val="26"/>
              </w:rPr>
              <w:t>МУРМАНСКОЙ ОБЛАСТИ</w:t>
            </w:r>
          </w:p>
          <w:p w:rsidR="00103303" w:rsidRPr="00EC31A0" w:rsidRDefault="00103303" w:rsidP="00103303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58126E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  <w:lang w:val="ru-RU" w:eastAsia="ru-RU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  <w:jc w:val="right"/>
              <w:rPr>
                <w:lang w:val="ru-RU" w:eastAsia="ru-RU"/>
              </w:rPr>
            </w:pPr>
            <w:r w:rsidRPr="002060F8">
              <w:rPr>
                <w:b w:val="0"/>
                <w:sz w:val="26"/>
                <w:szCs w:val="26"/>
                <w:lang w:val="ru-RU" w:eastAsia="ru-RU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58126E" w:rsidRDefault="00B06A50" w:rsidP="00B06A50">
            <w:pPr>
              <w:pStyle w:val="8"/>
              <w:pBdr>
                <w:bottom w:val="none" w:sz="0" w:space="0" w:color="auto"/>
              </w:pBdr>
              <w:rPr>
                <w:lang w:val="ru-RU" w:eastAsia="ru-RU"/>
              </w:rPr>
            </w:pPr>
          </w:p>
        </w:tc>
      </w:tr>
    </w:tbl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C37A35" w:rsidRPr="00C91F37" w:rsidRDefault="00D30D3B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606AB6" w:rsidRPr="00C91F37">
        <w:rPr>
          <w:rFonts w:ascii="Times New Roman" w:hAnsi="Times New Roman"/>
          <w:b/>
          <w:bCs/>
          <w:color w:val="000000"/>
          <w:sz w:val="24"/>
          <w:szCs w:val="24"/>
        </w:rPr>
        <w:t>б утверждении</w:t>
      </w: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>Программы профилактики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рисков </w:t>
      </w:r>
    </w:p>
    <w:p w:rsidR="002D65A2" w:rsidRPr="00C91F37" w:rsidRDefault="00C37A35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 </w:t>
      </w:r>
    </w:p>
    <w:p w:rsidR="002D65A2" w:rsidRPr="00C91F37" w:rsidRDefault="00803D7E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осуществлении муниципального земельного контроля на </w:t>
      </w:r>
      <w:r w:rsidR="00711AC1" w:rsidRPr="00C91F37">
        <w:rPr>
          <w:rFonts w:ascii="Times New Roman" w:hAnsi="Times New Roman"/>
          <w:b/>
          <w:bCs/>
          <w:color w:val="000000"/>
          <w:sz w:val="24"/>
          <w:szCs w:val="24"/>
        </w:rPr>
        <w:t>территории</w:t>
      </w:r>
    </w:p>
    <w:p w:rsidR="00803D7E" w:rsidRPr="00C91F37" w:rsidRDefault="00711AC1" w:rsidP="00803D7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ЗАТО город Заозерск на </w:t>
      </w:r>
      <w:r w:rsidR="00C37A35" w:rsidRPr="00C91F37">
        <w:rPr>
          <w:rFonts w:ascii="Times New Roman" w:hAnsi="Times New Roman"/>
          <w:b/>
          <w:bCs/>
          <w:color w:val="000000"/>
          <w:sz w:val="24"/>
          <w:szCs w:val="24"/>
        </w:rPr>
        <w:t>202</w:t>
      </w:r>
      <w:r w:rsidR="006A3BC5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="00803D7E" w:rsidRPr="00C91F37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</w:t>
      </w:r>
    </w:p>
    <w:p w:rsidR="00065E12" w:rsidRPr="00C91F37" w:rsidRDefault="00065E12" w:rsidP="00065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065E12" w:rsidRPr="00C91F37" w:rsidRDefault="00F17C4E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sz w:val="24"/>
          <w:szCs w:val="24"/>
          <w:lang w:eastAsia="zh-CN"/>
        </w:rPr>
        <w:t xml:space="preserve">В </w:t>
      </w:r>
      <w:r w:rsidR="004F5ABF" w:rsidRPr="00C91F37">
        <w:rPr>
          <w:rFonts w:ascii="Times New Roman" w:hAnsi="Times New Roman"/>
          <w:bCs/>
          <w:sz w:val="24"/>
          <w:szCs w:val="24"/>
        </w:rPr>
        <w:t xml:space="preserve">соответствии </w:t>
      </w:r>
      <w:r w:rsidR="002D65A2" w:rsidRPr="00C91F37">
        <w:rPr>
          <w:rFonts w:ascii="Times New Roman" w:hAnsi="Times New Roman"/>
          <w:bCs/>
          <w:sz w:val="24"/>
          <w:szCs w:val="24"/>
        </w:rPr>
        <w:t>со статьей 17.1 Федерального закона от 06.10.2003 № 131-ФЗ «Об общих принципах организации местного самоуправления в Российской Федерации», стат</w:t>
      </w:r>
      <w:r w:rsidR="00CF1F13">
        <w:rPr>
          <w:rFonts w:ascii="Times New Roman" w:hAnsi="Times New Roman"/>
          <w:bCs/>
          <w:sz w:val="24"/>
          <w:szCs w:val="24"/>
        </w:rPr>
        <w:t>ьей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, </w:t>
      </w:r>
      <w:r w:rsidR="004C750E" w:rsidRPr="00C91F37">
        <w:rPr>
          <w:rFonts w:ascii="Times New Roman" w:hAnsi="Times New Roman"/>
          <w:bCs/>
          <w:sz w:val="24"/>
          <w:szCs w:val="24"/>
        </w:rPr>
        <w:t xml:space="preserve">решением Совета депутатов ЗАТО город Заозерск от 28.09.2021 № 32-4132 «Об утверждении Положения о муниципальном контроле на территории ЗАТО город Заозерск», 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на основании </w:t>
      </w:r>
      <w:r w:rsidRPr="00C91F37">
        <w:rPr>
          <w:rFonts w:ascii="Times New Roman" w:hAnsi="Times New Roman"/>
          <w:bCs/>
          <w:sz w:val="24"/>
          <w:szCs w:val="24"/>
        </w:rPr>
        <w:t>Устава ЗАТО город Заозерск,</w:t>
      </w:r>
      <w:r w:rsidR="00065E12" w:rsidRPr="00C91F37">
        <w:rPr>
          <w:rFonts w:ascii="Times New Roman" w:hAnsi="Times New Roman"/>
          <w:bCs/>
          <w:sz w:val="24"/>
          <w:szCs w:val="24"/>
        </w:rPr>
        <w:t xml:space="preserve"> </w:t>
      </w:r>
    </w:p>
    <w:p w:rsidR="00065E12" w:rsidRPr="00C91F37" w:rsidRDefault="00065E12" w:rsidP="00F17C4E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065E12" w:rsidRPr="00C91F37" w:rsidRDefault="00065E12" w:rsidP="00803D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803D7E" w:rsidRPr="00C91F37" w:rsidRDefault="00011727" w:rsidP="002D65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1. </w:t>
      </w:r>
      <w:r w:rsidR="00803D7E" w:rsidRPr="00C91F37">
        <w:rPr>
          <w:rFonts w:ascii="Times New Roman" w:hAnsi="Times New Roman"/>
          <w:bCs/>
          <w:sz w:val="24"/>
          <w:szCs w:val="24"/>
        </w:rPr>
        <w:t xml:space="preserve">Утвердить прилагаемую Программу профилактики </w:t>
      </w:r>
      <w:r w:rsidR="002D65A2" w:rsidRPr="00C91F37">
        <w:rPr>
          <w:rFonts w:ascii="Times New Roman" w:hAnsi="Times New Roman"/>
          <w:bCs/>
          <w:sz w:val="24"/>
          <w:szCs w:val="24"/>
        </w:rPr>
        <w:t>рисков причинения вреда (ущерба) охраняемых законом ценностям при осуществлении муниципального земельного контроля на территории муниципального образования ЗАТО город Заозерск на 202</w:t>
      </w:r>
      <w:r w:rsidR="006A3BC5">
        <w:rPr>
          <w:rFonts w:ascii="Times New Roman" w:hAnsi="Times New Roman"/>
          <w:bCs/>
          <w:sz w:val="24"/>
          <w:szCs w:val="24"/>
        </w:rPr>
        <w:t>5</w:t>
      </w:r>
      <w:r w:rsidR="002D65A2" w:rsidRPr="00C91F37">
        <w:rPr>
          <w:rFonts w:ascii="Times New Roman" w:hAnsi="Times New Roman"/>
          <w:bCs/>
          <w:sz w:val="24"/>
          <w:szCs w:val="24"/>
        </w:rPr>
        <w:t xml:space="preserve"> год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(далее – Программа)</w:t>
      </w:r>
      <w:r w:rsidR="00803D7E" w:rsidRPr="00C91F37">
        <w:rPr>
          <w:rFonts w:ascii="Times New Roman" w:hAnsi="Times New Roman"/>
          <w:bCs/>
          <w:sz w:val="24"/>
          <w:szCs w:val="24"/>
        </w:rPr>
        <w:t>.</w:t>
      </w:r>
    </w:p>
    <w:p w:rsidR="00F17C4E" w:rsidRPr="00C91F37" w:rsidRDefault="00E00E99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91F37">
        <w:rPr>
          <w:rFonts w:ascii="Times New Roman" w:hAnsi="Times New Roman"/>
          <w:bCs/>
          <w:sz w:val="24"/>
          <w:szCs w:val="24"/>
        </w:rPr>
        <w:t>2. </w:t>
      </w:r>
      <w:r w:rsidR="00F17C4E" w:rsidRPr="00C91F37">
        <w:rPr>
          <w:rFonts w:ascii="Times New Roman" w:hAnsi="Times New Roman"/>
          <w:sz w:val="24"/>
          <w:szCs w:val="24"/>
        </w:rPr>
        <w:t>Муниципальному казенному учреждению</w:t>
      </w:r>
      <w:r w:rsidR="002B0E5B" w:rsidRPr="00C91F37">
        <w:rPr>
          <w:rFonts w:ascii="Times New Roman" w:hAnsi="Times New Roman"/>
          <w:sz w:val="24"/>
          <w:szCs w:val="24"/>
        </w:rPr>
        <w:t xml:space="preserve"> «Центр обеспечения функционирования органов местного самоуправления и муниципальных учреждений» (Чухарева О.А.)</w:t>
      </w:r>
      <w:r w:rsidR="00F17C4E" w:rsidRPr="00C91F37">
        <w:rPr>
          <w:rFonts w:ascii="Times New Roman" w:hAnsi="Times New Roman"/>
          <w:sz w:val="24"/>
          <w:szCs w:val="24"/>
        </w:rPr>
        <w:t xml:space="preserve"> организовать разме</w:t>
      </w:r>
      <w:r w:rsidR="0012331A">
        <w:rPr>
          <w:rFonts w:ascii="Times New Roman" w:hAnsi="Times New Roman"/>
          <w:sz w:val="24"/>
          <w:szCs w:val="24"/>
        </w:rPr>
        <w:t>щение настоящего постановления с</w:t>
      </w:r>
      <w:r w:rsidR="00F17C4E" w:rsidRPr="00C91F37">
        <w:rPr>
          <w:rFonts w:ascii="Times New Roman" w:hAnsi="Times New Roman"/>
          <w:sz w:val="24"/>
          <w:szCs w:val="24"/>
        </w:rPr>
        <w:t xml:space="preserve"> утвержденно</w:t>
      </w:r>
      <w:r w:rsidR="00803D7E" w:rsidRPr="00C91F37">
        <w:rPr>
          <w:rFonts w:ascii="Times New Roman" w:hAnsi="Times New Roman"/>
          <w:sz w:val="24"/>
          <w:szCs w:val="24"/>
        </w:rPr>
        <w:t>й</w:t>
      </w:r>
      <w:r w:rsidR="00F17C4E" w:rsidRPr="00C91F37">
        <w:rPr>
          <w:rFonts w:ascii="Times New Roman" w:hAnsi="Times New Roman"/>
          <w:sz w:val="24"/>
          <w:szCs w:val="24"/>
        </w:rPr>
        <w:t xml:space="preserve"> </w:t>
      </w:r>
      <w:r w:rsidR="0012331A">
        <w:rPr>
          <w:rFonts w:ascii="Times New Roman" w:hAnsi="Times New Roman"/>
          <w:sz w:val="24"/>
          <w:szCs w:val="24"/>
        </w:rPr>
        <w:t>Программой</w:t>
      </w:r>
      <w:r w:rsidR="00A9372C" w:rsidRPr="00C91F37">
        <w:rPr>
          <w:rFonts w:ascii="Times New Roman" w:hAnsi="Times New Roman"/>
          <w:sz w:val="24"/>
          <w:szCs w:val="24"/>
        </w:rPr>
        <w:t xml:space="preserve"> на </w:t>
      </w:r>
      <w:r w:rsidR="00F17C4E" w:rsidRPr="00C91F37">
        <w:rPr>
          <w:rFonts w:ascii="Times New Roman" w:hAnsi="Times New Roman"/>
          <w:sz w:val="24"/>
          <w:szCs w:val="24"/>
        </w:rPr>
        <w:t>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F17C4E" w:rsidRPr="00C91F37" w:rsidRDefault="00E43776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F17C4E" w:rsidRPr="00C91F37">
        <w:rPr>
          <w:rFonts w:ascii="Times New Roman" w:hAnsi="Times New Roman"/>
          <w:sz w:val="24"/>
          <w:szCs w:val="24"/>
        </w:rPr>
        <w:t>. 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Муниципальному учреждению «Заозерский комитет по телерадиовещанию и печати» (Кучерявенко Д.Ю.) опубликовать настоящее постановление </w:t>
      </w:r>
      <w:r w:rsidR="0012331A">
        <w:rPr>
          <w:rFonts w:ascii="Times New Roman" w:hAnsi="Times New Roman"/>
          <w:bCs/>
          <w:sz w:val="24"/>
          <w:szCs w:val="24"/>
        </w:rPr>
        <w:t>с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утвержденн</w:t>
      </w:r>
      <w:r w:rsidR="0012331A">
        <w:rPr>
          <w:rFonts w:ascii="Times New Roman" w:hAnsi="Times New Roman"/>
          <w:bCs/>
          <w:sz w:val="24"/>
          <w:szCs w:val="24"/>
        </w:rPr>
        <w:t>ой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12331A">
        <w:rPr>
          <w:rFonts w:ascii="Times New Roman" w:hAnsi="Times New Roman"/>
          <w:bCs/>
          <w:sz w:val="24"/>
          <w:szCs w:val="24"/>
        </w:rPr>
        <w:t>Программой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 в газете «Западная Лица».</w:t>
      </w:r>
    </w:p>
    <w:p w:rsidR="00A9372C" w:rsidRPr="00C91F37" w:rsidRDefault="00E43776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="00F17C4E" w:rsidRPr="00C91F37">
        <w:rPr>
          <w:rFonts w:ascii="Times New Roman" w:hAnsi="Times New Roman"/>
          <w:bCs/>
          <w:sz w:val="24"/>
          <w:szCs w:val="24"/>
        </w:rPr>
        <w:t>. </w:t>
      </w:r>
      <w:r w:rsidR="00E04706" w:rsidRPr="00E04706">
        <w:rPr>
          <w:rFonts w:ascii="Times New Roman" w:hAnsi="Times New Roman"/>
          <w:bCs/>
          <w:sz w:val="24"/>
          <w:szCs w:val="24"/>
        </w:rPr>
        <w:t xml:space="preserve">Контроль за исполнением настоящего постановления </w:t>
      </w:r>
      <w:r w:rsidR="006A3BC5">
        <w:rPr>
          <w:rFonts w:ascii="Times New Roman" w:hAnsi="Times New Roman"/>
          <w:bCs/>
          <w:sz w:val="24"/>
          <w:szCs w:val="24"/>
        </w:rPr>
        <w:t>оставляю за собой</w:t>
      </w:r>
      <w:r w:rsidR="00E04706" w:rsidRPr="00E04706">
        <w:rPr>
          <w:rFonts w:ascii="Times New Roman" w:hAnsi="Times New Roman"/>
          <w:bCs/>
          <w:sz w:val="24"/>
          <w:szCs w:val="24"/>
        </w:rPr>
        <w:t>.</w:t>
      </w:r>
    </w:p>
    <w:p w:rsidR="00F17C4E" w:rsidRPr="00C91F37" w:rsidRDefault="00E43776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</w:t>
      </w:r>
      <w:r w:rsidR="00F17C4E" w:rsidRPr="00C91F37">
        <w:rPr>
          <w:rFonts w:ascii="Times New Roman" w:hAnsi="Times New Roman"/>
          <w:bCs/>
          <w:sz w:val="24"/>
          <w:szCs w:val="24"/>
        </w:rPr>
        <w:t xml:space="preserve">. Настоящее постановление вступает в силу </w:t>
      </w:r>
      <w:r w:rsidR="00C27B67">
        <w:rPr>
          <w:rFonts w:ascii="Times New Roman" w:hAnsi="Times New Roman"/>
          <w:bCs/>
          <w:sz w:val="24"/>
          <w:szCs w:val="24"/>
        </w:rPr>
        <w:t>со дня</w:t>
      </w:r>
      <w:r w:rsidR="009E5B88" w:rsidRPr="00C91F37">
        <w:rPr>
          <w:rFonts w:ascii="Times New Roman" w:hAnsi="Times New Roman"/>
          <w:bCs/>
          <w:sz w:val="24"/>
          <w:szCs w:val="24"/>
        </w:rPr>
        <w:t xml:space="preserve"> его официального</w:t>
      </w:r>
      <w:r w:rsidR="00CD4A69" w:rsidRPr="00C91F37">
        <w:rPr>
          <w:rFonts w:ascii="Times New Roman" w:hAnsi="Times New Roman"/>
          <w:bCs/>
          <w:sz w:val="24"/>
          <w:szCs w:val="24"/>
        </w:rPr>
        <w:t xml:space="preserve"> </w:t>
      </w:r>
      <w:r w:rsidR="009E5B88" w:rsidRPr="00C91F37">
        <w:rPr>
          <w:rFonts w:ascii="Times New Roman" w:hAnsi="Times New Roman"/>
          <w:bCs/>
          <w:sz w:val="24"/>
          <w:szCs w:val="24"/>
        </w:rPr>
        <w:t>опубликования</w:t>
      </w:r>
      <w:r w:rsidR="00F17C4E" w:rsidRPr="00C91F37">
        <w:rPr>
          <w:rFonts w:ascii="Times New Roman" w:hAnsi="Times New Roman"/>
          <w:bCs/>
          <w:sz w:val="24"/>
          <w:szCs w:val="24"/>
        </w:rPr>
        <w:t>.</w:t>
      </w:r>
    </w:p>
    <w:p w:rsidR="00065E12" w:rsidRPr="00C91F37" w:rsidRDefault="00065E12" w:rsidP="00F17C4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F29DE" w:rsidRPr="00C91F37" w:rsidRDefault="00BF29DE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8D5673" w:rsidRPr="00C91F37" w:rsidRDefault="0065266A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Глава</w:t>
      </w:r>
      <w:r w:rsidR="00F17C4E" w:rsidRPr="00C91F37">
        <w:rPr>
          <w:rFonts w:ascii="Times New Roman" w:hAnsi="Times New Roman"/>
          <w:sz w:val="24"/>
          <w:szCs w:val="24"/>
          <w:lang w:eastAsia="zh-CN"/>
        </w:rPr>
        <w:t xml:space="preserve"> ЗАТО город Заозерск                           </w:t>
      </w:r>
      <w:r w:rsidR="00214A79" w:rsidRPr="00C91F37">
        <w:rPr>
          <w:rFonts w:ascii="Times New Roman" w:hAnsi="Times New Roman"/>
          <w:sz w:val="24"/>
          <w:szCs w:val="24"/>
          <w:lang w:eastAsia="zh-CN"/>
        </w:rPr>
        <w:t xml:space="preserve">      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                            </w:t>
      </w:r>
      <w:r>
        <w:rPr>
          <w:rFonts w:ascii="Times New Roman" w:hAnsi="Times New Roman"/>
          <w:sz w:val="24"/>
          <w:szCs w:val="24"/>
          <w:lang w:eastAsia="zh-CN"/>
        </w:rPr>
        <w:t xml:space="preserve">                       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</w:t>
      </w:r>
      <w:r w:rsidR="00CF1F13"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="003913A6">
        <w:rPr>
          <w:rFonts w:ascii="Times New Roman" w:hAnsi="Times New Roman"/>
          <w:sz w:val="24"/>
          <w:szCs w:val="24"/>
          <w:lang w:eastAsia="zh-CN"/>
        </w:rPr>
        <w:t xml:space="preserve">  </w:t>
      </w:r>
      <w:r w:rsidR="00C91F37" w:rsidRPr="00C91F37">
        <w:rPr>
          <w:rFonts w:ascii="Times New Roman" w:hAnsi="Times New Roman"/>
          <w:sz w:val="24"/>
          <w:szCs w:val="24"/>
          <w:lang w:eastAsia="zh-CN"/>
        </w:rPr>
        <w:t>А.</w:t>
      </w:r>
      <w:r>
        <w:rPr>
          <w:rFonts w:ascii="Times New Roman" w:hAnsi="Times New Roman"/>
          <w:sz w:val="24"/>
          <w:szCs w:val="24"/>
          <w:lang w:eastAsia="zh-CN"/>
        </w:rPr>
        <w:t>С.</w:t>
      </w:r>
      <w:r w:rsidR="00C91F37" w:rsidRPr="00C91F37">
        <w:rPr>
          <w:rFonts w:ascii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sz w:val="24"/>
          <w:szCs w:val="24"/>
          <w:lang w:eastAsia="zh-CN"/>
        </w:rPr>
        <w:t>Пеньшин</w:t>
      </w:r>
    </w:p>
    <w:p w:rsidR="0036139D" w:rsidRPr="00C91F37" w:rsidRDefault="0036139D" w:rsidP="0036139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E43776" w:rsidRDefault="00E43776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43776" w:rsidRDefault="00E43776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43776" w:rsidRDefault="00E43776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43776" w:rsidRDefault="00E43776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065E12" w:rsidRPr="00065E12" w:rsidRDefault="00065E12" w:rsidP="00C733CF">
      <w:pPr>
        <w:widowControl w:val="0"/>
        <w:suppressAutoHyphens/>
        <w:autoSpaceDE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lastRenderedPageBreak/>
        <w:t>УТВЕРЖДЕН</w:t>
      </w:r>
      <w:r w:rsidR="007F3642">
        <w:rPr>
          <w:rFonts w:ascii="Times New Roman" w:hAnsi="Times New Roman"/>
          <w:sz w:val="24"/>
          <w:szCs w:val="24"/>
        </w:rPr>
        <w:t>А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постановлением Администрации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ind w:left="5040" w:firstLine="720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ЗАТО город Заозерск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65E1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___</w:t>
      </w:r>
      <w:r w:rsidR="002D65A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____________ № ___</w:t>
      </w:r>
      <w:r w:rsidR="00441D52" w:rsidRPr="00065E12">
        <w:rPr>
          <w:rFonts w:ascii="Times New Roman" w:hAnsi="Times New Roman"/>
          <w:sz w:val="24"/>
          <w:szCs w:val="24"/>
        </w:rPr>
        <w:t>_</w:t>
      </w:r>
      <w:r w:rsidRPr="00065E12">
        <w:rPr>
          <w:rFonts w:ascii="Times New Roman" w:hAnsi="Times New Roman"/>
          <w:sz w:val="24"/>
          <w:szCs w:val="24"/>
        </w:rPr>
        <w:t>___</w:t>
      </w:r>
    </w:p>
    <w:p w:rsidR="00065E12" w:rsidRPr="00065E12" w:rsidRDefault="00065E12" w:rsidP="00065E1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65E12" w:rsidRPr="00730BA1" w:rsidRDefault="00065E12" w:rsidP="00065E12">
      <w:pPr>
        <w:autoSpaceDE w:val="0"/>
        <w:autoSpaceDN w:val="0"/>
        <w:adjustRightInd w:val="0"/>
        <w:spacing w:after="0" w:line="240" w:lineRule="exact"/>
        <w:ind w:left="350"/>
        <w:rPr>
          <w:rFonts w:ascii="Times New Roman" w:hAnsi="Times New Roman"/>
          <w:sz w:val="24"/>
          <w:szCs w:val="24"/>
        </w:rPr>
      </w:pPr>
    </w:p>
    <w:p w:rsidR="00BD1E10" w:rsidRPr="00A9372C" w:rsidRDefault="00FF552E" w:rsidP="00BD1E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Программа</w:t>
      </w:r>
      <w:r w:rsidR="00BD1E10" w:rsidRPr="00A9372C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профилактики рисков </w:t>
      </w:r>
    </w:p>
    <w:p w:rsidR="00BD1E10" w:rsidRPr="00A9372C" w:rsidRDefault="00BD1E10" w:rsidP="00BD1E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9372C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причинения вреда (ущерба) охраняемых законом ценностям при </w:t>
      </w:r>
    </w:p>
    <w:p w:rsidR="00BD1E10" w:rsidRPr="00BD1E10" w:rsidRDefault="00BD1E10" w:rsidP="00BD1E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9372C">
        <w:rPr>
          <w:rFonts w:ascii="Times New Roman" w:hAnsi="Times New Roman"/>
          <w:b/>
          <w:bCs/>
          <w:color w:val="000000"/>
          <w:sz w:val="24"/>
          <w:szCs w:val="24"/>
        </w:rPr>
        <w:t>осуществлении муниципального земельного контроля на территории</w:t>
      </w:r>
    </w:p>
    <w:p w:rsidR="00B47C6E" w:rsidRPr="0036139D" w:rsidRDefault="00BD1E10" w:rsidP="00BD1E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9372C">
        <w:rPr>
          <w:rFonts w:ascii="Times New Roman" w:hAnsi="Times New Roman"/>
          <w:b/>
          <w:bCs/>
          <w:color w:val="000000"/>
          <w:sz w:val="24"/>
          <w:szCs w:val="24"/>
        </w:rPr>
        <w:t xml:space="preserve"> муниципального образования ЗАТО город Заозерск на 202</w:t>
      </w:r>
      <w:r w:rsidR="006A3BC5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Pr="00A9372C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</w:t>
      </w:r>
    </w:p>
    <w:p w:rsidR="00065E12" w:rsidRDefault="00065E12" w:rsidP="00B47C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D1E10" w:rsidRPr="0036139D" w:rsidRDefault="00BD1E10" w:rsidP="00DB3666">
      <w:pPr>
        <w:pStyle w:val="ConsPlusNormal"/>
        <w:ind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BD1E10">
        <w:rPr>
          <w:rFonts w:ascii="Times New Roman" w:hAnsi="Times New Roman"/>
          <w:b/>
          <w:sz w:val="24"/>
          <w:szCs w:val="24"/>
        </w:rPr>
        <w:t>Раздел I. Анализ текущего состояния осуществления вида контроля, описание текущего уровня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0A1459" w:rsidRPr="00BD1E10" w:rsidRDefault="000A1459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BD1E10" w:rsidRPr="00BD1E10">
        <w:rPr>
          <w:rFonts w:ascii="Times New Roman" w:hAnsi="Times New Roman"/>
          <w:sz w:val="24"/>
          <w:szCs w:val="24"/>
        </w:rPr>
        <w:t>Настоящая программа разработана в соответствии со статьей 4</w:t>
      </w:r>
      <w:r w:rsidR="00BD1E10">
        <w:rPr>
          <w:rFonts w:ascii="Times New Roman" w:hAnsi="Times New Roman"/>
          <w:sz w:val="24"/>
          <w:szCs w:val="24"/>
        </w:rPr>
        <w:t>4 Федерального закона от 31.07.2021</w:t>
      </w:r>
      <w:r w:rsidR="00BD1E10" w:rsidRPr="00BD1E10">
        <w:rPr>
          <w:rFonts w:ascii="Times New Roman" w:hAnsi="Times New Roman"/>
          <w:sz w:val="24"/>
          <w:szCs w:val="24"/>
        </w:rPr>
        <w:t xml:space="preserve">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</w:t>
      </w:r>
      <w:r w:rsidR="00BD1E10">
        <w:rPr>
          <w:rFonts w:ascii="Times New Roman" w:hAnsi="Times New Roman"/>
          <w:sz w:val="24"/>
          <w:szCs w:val="24"/>
        </w:rPr>
        <w:t xml:space="preserve">.06.2021 </w:t>
      </w:r>
      <w:r w:rsidR="00BD1E10" w:rsidRPr="00BD1E10">
        <w:rPr>
          <w:rFonts w:ascii="Times New Roman" w:hAnsi="Times New Roman"/>
          <w:sz w:val="24"/>
          <w:szCs w:val="24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154D12">
        <w:rPr>
          <w:rFonts w:ascii="Times New Roman" w:hAnsi="Times New Roman"/>
          <w:sz w:val="24"/>
          <w:szCs w:val="24"/>
        </w:rPr>
        <w:t xml:space="preserve">, </w:t>
      </w:r>
      <w:r w:rsidR="00154D12" w:rsidRPr="00A9372C">
        <w:rPr>
          <w:rFonts w:ascii="Times New Roman" w:hAnsi="Times New Roman"/>
          <w:bCs/>
          <w:sz w:val="24"/>
          <w:szCs w:val="24"/>
        </w:rPr>
        <w:t>решением Совета депутатов ЗАТО город Заозерск от 28.09.2021 № 32-4132 «Об утверждении Положения о муниципальном контроле на территории ЗАТО город Заозерск»</w:t>
      </w:r>
      <w:r w:rsidR="00BD1E10" w:rsidRPr="00BD1E10">
        <w:rPr>
          <w:rFonts w:ascii="Times New Roman" w:hAnsi="Times New Roman"/>
          <w:sz w:val="24"/>
          <w:szCs w:val="24"/>
        </w:rPr>
        <w:t xml:space="preserve">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</w:t>
      </w:r>
      <w:r w:rsidR="00154D12">
        <w:rPr>
          <w:rFonts w:ascii="Times New Roman" w:hAnsi="Times New Roman"/>
          <w:sz w:val="24"/>
          <w:szCs w:val="24"/>
        </w:rPr>
        <w:t>на территории</w:t>
      </w:r>
      <w:r w:rsidR="00BD1E10" w:rsidRPr="00BD1E10">
        <w:rPr>
          <w:rFonts w:ascii="Times New Roman" w:hAnsi="Times New Roman"/>
          <w:sz w:val="24"/>
          <w:szCs w:val="24"/>
        </w:rPr>
        <w:t xml:space="preserve"> </w:t>
      </w:r>
      <w:r w:rsidR="00CF1F13">
        <w:rPr>
          <w:rFonts w:ascii="Times New Roman" w:hAnsi="Times New Roman"/>
          <w:sz w:val="24"/>
          <w:szCs w:val="24"/>
        </w:rPr>
        <w:t>м</w:t>
      </w:r>
      <w:r w:rsidR="00154D12">
        <w:rPr>
          <w:rFonts w:ascii="Times New Roman" w:hAnsi="Times New Roman"/>
          <w:sz w:val="24"/>
          <w:szCs w:val="24"/>
        </w:rPr>
        <w:t xml:space="preserve">униципального образования ЗАТО город Заозерск </w:t>
      </w:r>
      <w:r w:rsidR="00BD1E10" w:rsidRPr="00BD1E10">
        <w:rPr>
          <w:rFonts w:ascii="Times New Roman" w:hAnsi="Times New Roman"/>
          <w:sz w:val="24"/>
          <w:szCs w:val="24"/>
        </w:rPr>
        <w:t>(далее – муниципальный земельный контроль).</w:t>
      </w: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BD1E10" w:rsidRPr="00BD1E10">
        <w:rPr>
          <w:rFonts w:ascii="Times New Roman" w:hAnsi="Times New Roman"/>
          <w:sz w:val="24"/>
          <w:szCs w:val="24"/>
        </w:rPr>
        <w:t>В соответствии с Ф</w:t>
      </w:r>
      <w:r w:rsidR="00154D12">
        <w:rPr>
          <w:rFonts w:ascii="Times New Roman" w:hAnsi="Times New Roman"/>
          <w:sz w:val="24"/>
          <w:szCs w:val="24"/>
        </w:rPr>
        <w:t>едеральным законом от 06.10.</w:t>
      </w:r>
      <w:r w:rsidR="00BD1E10" w:rsidRPr="00BD1E10">
        <w:rPr>
          <w:rFonts w:ascii="Times New Roman" w:hAnsi="Times New Roman"/>
          <w:sz w:val="24"/>
          <w:szCs w:val="24"/>
        </w:rPr>
        <w:t xml:space="preserve">2003 № 131-ФЗ «Об общих принципах организации местного самоуправления в Российской Федерации», Уставом </w:t>
      </w:r>
      <w:r w:rsidR="00154D12">
        <w:rPr>
          <w:rFonts w:ascii="Times New Roman" w:hAnsi="Times New Roman"/>
          <w:sz w:val="24"/>
          <w:szCs w:val="24"/>
        </w:rPr>
        <w:t>ЗАТО город Заозерск</w:t>
      </w:r>
      <w:r w:rsidR="00BD1E10" w:rsidRPr="00BD1E10">
        <w:rPr>
          <w:rFonts w:ascii="Times New Roman" w:hAnsi="Times New Roman"/>
          <w:sz w:val="24"/>
          <w:szCs w:val="24"/>
        </w:rPr>
        <w:t xml:space="preserve">, Положением об </w:t>
      </w:r>
      <w:r w:rsidR="00154D12">
        <w:rPr>
          <w:rFonts w:ascii="Times New Roman" w:hAnsi="Times New Roman"/>
          <w:sz w:val="24"/>
          <w:szCs w:val="24"/>
        </w:rPr>
        <w:t>Управлении муниципального имущества и жилищно-коммунального хозяйства Администрации ЗАТО город Заозерск</w:t>
      </w:r>
      <w:r w:rsidR="00BD1E10" w:rsidRPr="00BD1E10">
        <w:rPr>
          <w:rFonts w:ascii="Times New Roman" w:hAnsi="Times New Roman"/>
          <w:sz w:val="24"/>
          <w:szCs w:val="24"/>
        </w:rPr>
        <w:t>, уполномоченным органом по осуществлению муниципального земельного контроля</w:t>
      </w:r>
      <w:r w:rsidR="00154D12">
        <w:rPr>
          <w:rFonts w:ascii="Times New Roman" w:hAnsi="Times New Roman"/>
          <w:sz w:val="24"/>
          <w:szCs w:val="24"/>
        </w:rPr>
        <w:t xml:space="preserve"> является </w:t>
      </w:r>
      <w:r w:rsidR="00154D12" w:rsidRPr="00D41D3B">
        <w:rPr>
          <w:rFonts w:ascii="Times New Roman" w:hAnsi="Times New Roman"/>
          <w:color w:val="000000"/>
          <w:sz w:val="24"/>
          <w:szCs w:val="24"/>
        </w:rPr>
        <w:t>Управление муниципального имущества и жилищно-коммунального хозяйства Администрации ЗАТО город Заозерск</w:t>
      </w:r>
      <w:r w:rsidR="00436B3D">
        <w:rPr>
          <w:rFonts w:ascii="Times New Roman" w:hAnsi="Times New Roman"/>
          <w:color w:val="000000"/>
          <w:sz w:val="24"/>
          <w:szCs w:val="24"/>
        </w:rPr>
        <w:t xml:space="preserve"> (далее – Управление)</w:t>
      </w:r>
      <w:r w:rsidR="00BD1E10" w:rsidRPr="00BD1E10">
        <w:rPr>
          <w:rFonts w:ascii="Times New Roman" w:hAnsi="Times New Roman"/>
          <w:sz w:val="24"/>
          <w:szCs w:val="24"/>
        </w:rPr>
        <w:t>.</w:t>
      </w: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="00BD1E10" w:rsidRPr="00BD1E10">
        <w:rPr>
          <w:rFonts w:ascii="Times New Roman" w:hAnsi="Times New Roman"/>
          <w:sz w:val="24"/>
          <w:szCs w:val="24"/>
        </w:rPr>
        <w:t xml:space="preserve">При осуществлении муниципального земельного контроля </w:t>
      </w:r>
      <w:r w:rsidR="00436B3D">
        <w:rPr>
          <w:rFonts w:ascii="Times New Roman" w:hAnsi="Times New Roman"/>
          <w:sz w:val="24"/>
          <w:szCs w:val="24"/>
        </w:rPr>
        <w:t xml:space="preserve">Управление </w:t>
      </w:r>
      <w:r w:rsidR="00BD1E10" w:rsidRPr="00BD1E10">
        <w:rPr>
          <w:rFonts w:ascii="Times New Roman" w:hAnsi="Times New Roman"/>
          <w:sz w:val="24"/>
          <w:szCs w:val="24"/>
        </w:rPr>
        <w:t>осуществляет контроль за соблюдением:</w:t>
      </w:r>
    </w:p>
    <w:p w:rsidR="00BD1E10" w:rsidRPr="00BD1E10" w:rsidRDefault="00154D12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="00BD1E10" w:rsidRPr="00BD1E10">
        <w:rPr>
          <w:rFonts w:ascii="Times New Roman" w:hAnsi="Times New Roman"/>
          <w:sz w:val="24"/>
          <w:szCs w:val="24"/>
        </w:rPr>
        <w:t>обязательных требований о недопущении самовольного занятия земельных участков, в том числе использования земельных участков лицом, не имеющим предусмотренных законодательством прав на них;</w:t>
      </w:r>
    </w:p>
    <w:p w:rsidR="00BD1E10" w:rsidRPr="00BD1E10" w:rsidRDefault="00154D12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BD1E10" w:rsidRPr="00BD1E10">
        <w:rPr>
          <w:rFonts w:ascii="Times New Roman" w:hAnsi="Times New Roman"/>
          <w:sz w:val="24"/>
          <w:szCs w:val="24"/>
        </w:rPr>
        <w:t>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использованием;</w:t>
      </w:r>
    </w:p>
    <w:p w:rsidR="00BD1E10" w:rsidRPr="00BD1E10" w:rsidRDefault="00154D12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BD1E10" w:rsidRPr="00BD1E10">
        <w:rPr>
          <w:rFonts w:ascii="Times New Roman" w:hAnsi="Times New Roman"/>
          <w:sz w:val="24"/>
          <w:szCs w:val="24"/>
        </w:rPr>
        <w:t>обязательных требований, связанных с обязательным использованием земельных участков, предназначенных для жилищного или иного строительства, садоводства, огородничества и личного подсобного хозяйства, в указанных целях в течение установленного срока;</w:t>
      </w:r>
    </w:p>
    <w:p w:rsidR="00BD1E10" w:rsidRPr="00BD1E10" w:rsidRDefault="00154D12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="00BD1E10" w:rsidRPr="00BD1E10">
        <w:rPr>
          <w:rFonts w:ascii="Times New Roman" w:hAnsi="Times New Roman"/>
          <w:sz w:val="24"/>
          <w:szCs w:val="24"/>
        </w:rPr>
        <w:t>обязательных требований, связанных с обязанностью по приведению земельных участков в состояние, пригодное для использования по целевому назначению;</w:t>
      </w:r>
    </w:p>
    <w:p w:rsidR="00BD1E10" w:rsidRPr="00BD1E10" w:rsidRDefault="00154D12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 </w:t>
      </w:r>
      <w:r w:rsidR="00BD1E10" w:rsidRPr="00BD1E10">
        <w:rPr>
          <w:rFonts w:ascii="Times New Roman" w:hAnsi="Times New Roman"/>
          <w:sz w:val="24"/>
          <w:szCs w:val="24"/>
        </w:rPr>
        <w:t>исполнения предписаний об устранении нарушений обязательных требований, выданных должностными лицами, уполномоченными осуществлять муниципальный земельный контроль, в пределах их компетенции.</w:t>
      </w: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="00BD1E10" w:rsidRPr="00BD1E10">
        <w:rPr>
          <w:rFonts w:ascii="Times New Roman" w:hAnsi="Times New Roman"/>
          <w:sz w:val="24"/>
          <w:szCs w:val="24"/>
        </w:rPr>
        <w:t xml:space="preserve">Подконтрольными субъектами муниципального земельного контроля являются юридические лица, индивидуальные предприниматели и граждане, самовольно использующие </w:t>
      </w:r>
      <w:r w:rsidR="00BD1E10" w:rsidRPr="00BD1E10">
        <w:rPr>
          <w:rFonts w:ascii="Times New Roman" w:hAnsi="Times New Roman"/>
          <w:sz w:val="24"/>
          <w:szCs w:val="24"/>
        </w:rPr>
        <w:lastRenderedPageBreak/>
        <w:t xml:space="preserve">земельные участки в границах </w:t>
      </w:r>
      <w:r w:rsidR="00154D12">
        <w:rPr>
          <w:rFonts w:ascii="Times New Roman" w:hAnsi="Times New Roman"/>
          <w:sz w:val="24"/>
          <w:szCs w:val="24"/>
        </w:rPr>
        <w:t>муниципального образования ЗАТО город Заозерск</w:t>
      </w:r>
      <w:r w:rsidR="00BD1E10" w:rsidRPr="00BD1E10">
        <w:rPr>
          <w:rFonts w:ascii="Times New Roman" w:hAnsi="Times New Roman"/>
          <w:sz w:val="24"/>
          <w:szCs w:val="24"/>
        </w:rPr>
        <w:t xml:space="preserve">, а так же обладающие правом владения, пользования, распоряжения землями, земельными участками, частью земельного участка в границах </w:t>
      </w:r>
      <w:r w:rsidR="00154D12">
        <w:rPr>
          <w:rFonts w:ascii="Times New Roman" w:hAnsi="Times New Roman"/>
          <w:sz w:val="24"/>
          <w:szCs w:val="24"/>
        </w:rPr>
        <w:t>муниципального образования ЗАТО город Заозерск</w:t>
      </w:r>
      <w:r w:rsidR="00BD1E10" w:rsidRPr="00BD1E10">
        <w:rPr>
          <w:rFonts w:ascii="Times New Roman" w:hAnsi="Times New Roman"/>
          <w:sz w:val="24"/>
          <w:szCs w:val="24"/>
        </w:rPr>
        <w:t xml:space="preserve"> в целях личного использования, ведения хозяйственной или иной деятельности, при котором могут быть допущены нарушения обязательных требований, требований, установленных муниципальными правовыми актами, оценка соблюдения которых является предметом муниципального земельного контроля.</w:t>
      </w:r>
    </w:p>
    <w:p w:rsidR="000B355B" w:rsidRPr="0036139D" w:rsidRDefault="001950A1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</w:t>
      </w:r>
      <w:r w:rsidR="000B355B" w:rsidRPr="0036139D">
        <w:rPr>
          <w:rFonts w:ascii="Times New Roman" w:hAnsi="Times New Roman"/>
          <w:sz w:val="24"/>
          <w:szCs w:val="24"/>
        </w:rPr>
        <w:t>Результаты осуществления муниципального зе</w:t>
      </w:r>
      <w:r w:rsidR="00FE74BB">
        <w:rPr>
          <w:rFonts w:ascii="Times New Roman" w:hAnsi="Times New Roman"/>
          <w:sz w:val="24"/>
          <w:szCs w:val="24"/>
        </w:rPr>
        <w:t>мельного контроля за 20</w:t>
      </w:r>
      <w:r w:rsidR="006A3BC5">
        <w:rPr>
          <w:rFonts w:ascii="Times New Roman" w:hAnsi="Times New Roman"/>
          <w:sz w:val="24"/>
          <w:szCs w:val="24"/>
        </w:rPr>
        <w:t>20</w:t>
      </w:r>
      <w:r w:rsidR="00FE74BB">
        <w:rPr>
          <w:rFonts w:ascii="Times New Roman" w:hAnsi="Times New Roman"/>
          <w:sz w:val="24"/>
          <w:szCs w:val="24"/>
        </w:rPr>
        <w:t xml:space="preserve"> - 202</w:t>
      </w:r>
      <w:r w:rsidR="006A3BC5">
        <w:rPr>
          <w:rFonts w:ascii="Times New Roman" w:hAnsi="Times New Roman"/>
          <w:sz w:val="24"/>
          <w:szCs w:val="24"/>
        </w:rPr>
        <w:t>4</w:t>
      </w:r>
      <w:r w:rsidR="000B355B" w:rsidRPr="0036139D">
        <w:rPr>
          <w:rFonts w:ascii="Times New Roman" w:hAnsi="Times New Roman"/>
          <w:sz w:val="24"/>
          <w:szCs w:val="24"/>
        </w:rPr>
        <w:t xml:space="preserve"> гг.</w:t>
      </w:r>
    </w:p>
    <w:tbl>
      <w:tblPr>
        <w:tblW w:w="9879" w:type="dxa"/>
        <w:jc w:val="center"/>
        <w:tblInd w:w="149" w:type="dxa"/>
        <w:tblCellMar>
          <w:left w:w="0" w:type="dxa"/>
          <w:right w:w="0" w:type="dxa"/>
        </w:tblCellMar>
        <w:tblLook w:val="04A0"/>
      </w:tblPr>
      <w:tblGrid>
        <w:gridCol w:w="3389"/>
        <w:gridCol w:w="1298"/>
        <w:gridCol w:w="1298"/>
        <w:gridCol w:w="1298"/>
        <w:gridCol w:w="1298"/>
        <w:gridCol w:w="1298"/>
      </w:tblGrid>
      <w:tr w:rsidR="006A3BC5" w:rsidRPr="0036139D" w:rsidTr="006A3BC5">
        <w:trPr>
          <w:jc w:val="center"/>
        </w:trPr>
        <w:tc>
          <w:tcPr>
            <w:tcW w:w="3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3BC5" w:rsidRPr="0036139D" w:rsidRDefault="006A3BC5" w:rsidP="00362C20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Наименование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8E614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В 2020 году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6A3BC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В 202</w:t>
            </w:r>
            <w:r>
              <w:rPr>
                <w:rFonts w:eastAsia="Arial"/>
                <w:kern w:val="2"/>
                <w:lang w:eastAsia="ar-SA"/>
              </w:rPr>
              <w:t>1</w:t>
            </w:r>
            <w:r w:rsidRPr="0036139D">
              <w:rPr>
                <w:rFonts w:eastAsia="Arial"/>
                <w:kern w:val="2"/>
                <w:lang w:eastAsia="ar-SA"/>
              </w:rPr>
              <w:t xml:space="preserve"> году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6A3BC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В 2022</w:t>
            </w:r>
            <w:r w:rsidRPr="0036139D">
              <w:rPr>
                <w:rFonts w:eastAsia="Arial"/>
                <w:kern w:val="2"/>
                <w:lang w:eastAsia="ar-SA"/>
              </w:rPr>
              <w:t xml:space="preserve"> году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6A3BC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В 2023</w:t>
            </w:r>
            <w:r w:rsidRPr="0036139D">
              <w:rPr>
                <w:rFonts w:eastAsia="Arial"/>
                <w:kern w:val="2"/>
                <w:lang w:eastAsia="ar-SA"/>
              </w:rPr>
              <w:t xml:space="preserve"> году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6A3BC5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В 2024 году</w:t>
            </w:r>
          </w:p>
        </w:tc>
      </w:tr>
      <w:tr w:rsidR="006A3BC5" w:rsidRPr="0036139D" w:rsidTr="006A3BC5">
        <w:trPr>
          <w:jc w:val="center"/>
        </w:trPr>
        <w:tc>
          <w:tcPr>
            <w:tcW w:w="3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3BC5" w:rsidRPr="0036139D" w:rsidRDefault="006A3BC5" w:rsidP="00CF1F13">
            <w:pPr>
              <w:pStyle w:val="formattext"/>
              <w:spacing w:before="0" w:beforeAutospacing="0" w:after="0" w:afterAutospacing="0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Проведено проверок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8E614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C15B1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</w:tr>
      <w:tr w:rsidR="006A3BC5" w:rsidRPr="0036139D" w:rsidTr="006A3BC5">
        <w:trPr>
          <w:jc w:val="center"/>
        </w:trPr>
        <w:tc>
          <w:tcPr>
            <w:tcW w:w="3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3BC5" w:rsidRPr="0036139D" w:rsidRDefault="006A3BC5" w:rsidP="00CF1F13">
            <w:pPr>
              <w:pStyle w:val="formattext"/>
              <w:spacing w:before="0" w:beforeAutospacing="0" w:after="0" w:afterAutospacing="0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Выдано предписаний по результатам проверок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8E614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C15B1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</w:tr>
      <w:tr w:rsidR="006A3BC5" w:rsidRPr="0036139D" w:rsidTr="006A3BC5">
        <w:trPr>
          <w:jc w:val="center"/>
        </w:trPr>
        <w:tc>
          <w:tcPr>
            <w:tcW w:w="3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3BC5" w:rsidRPr="0036139D" w:rsidRDefault="006A3BC5" w:rsidP="00CF1F13">
            <w:pPr>
              <w:pStyle w:val="formattext"/>
              <w:spacing w:before="0" w:beforeAutospacing="0" w:after="0" w:afterAutospacing="0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Устранено нарушений по результатам проверок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8E614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C15B1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</w:tr>
      <w:tr w:rsidR="006A3BC5" w:rsidRPr="0036139D" w:rsidTr="006A3BC5">
        <w:trPr>
          <w:jc w:val="center"/>
        </w:trPr>
        <w:tc>
          <w:tcPr>
            <w:tcW w:w="3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A3BC5" w:rsidRPr="0036139D" w:rsidRDefault="006A3BC5" w:rsidP="00CF1F13">
            <w:pPr>
              <w:pStyle w:val="formattext"/>
              <w:spacing w:before="0" w:beforeAutospacing="0" w:after="0" w:afterAutospacing="0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Снесено самовольно установленных строений, в т.ч. в ходе работ по муниципальному земельному контролю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8E614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 w:rsidRPr="0036139D"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D77DC7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3BC5" w:rsidRPr="0036139D" w:rsidRDefault="006A3BC5" w:rsidP="00C15B1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eastAsia="Arial"/>
                <w:kern w:val="2"/>
                <w:lang w:eastAsia="ar-SA"/>
              </w:rPr>
            </w:pPr>
            <w:r>
              <w:rPr>
                <w:rFonts w:eastAsia="Arial"/>
                <w:kern w:val="2"/>
                <w:lang w:eastAsia="ar-SA"/>
              </w:rPr>
              <w:t>0</w:t>
            </w:r>
          </w:p>
        </w:tc>
      </w:tr>
    </w:tbl>
    <w:p w:rsidR="000B355B" w:rsidRPr="0036139D" w:rsidRDefault="001950A1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</w:t>
      </w:r>
      <w:r w:rsidR="000B355B" w:rsidRPr="0036139D">
        <w:rPr>
          <w:rFonts w:ascii="Times New Roman" w:hAnsi="Times New Roman"/>
          <w:sz w:val="24"/>
          <w:szCs w:val="24"/>
        </w:rPr>
        <w:t xml:space="preserve">По причине установления запрета на проведение контрольно-надзорных мероприятий в отношении юридических лиц и индивидуальных предпринимателей, относящихся к субъектам малого предпринимательства, наблюдается снижение количества проведенных проверок. </w:t>
      </w: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7. </w:t>
      </w:r>
      <w:r w:rsidR="00BD1E10" w:rsidRPr="00BD1E10">
        <w:rPr>
          <w:rFonts w:ascii="Times New Roman" w:hAnsi="Times New Roman"/>
          <w:sz w:val="24"/>
          <w:szCs w:val="24"/>
        </w:rPr>
        <w:t xml:space="preserve">В рамках развития и осуществления профилактической деятельности на территории </w:t>
      </w:r>
      <w:r w:rsidR="000B355B">
        <w:rPr>
          <w:rFonts w:ascii="Times New Roman" w:hAnsi="Times New Roman"/>
          <w:sz w:val="24"/>
          <w:szCs w:val="24"/>
        </w:rPr>
        <w:t>муниципального образования ЗАТО город Заозерск</w:t>
      </w:r>
      <w:r w:rsidR="000B355B" w:rsidRPr="00BD1E10">
        <w:rPr>
          <w:rFonts w:ascii="Times New Roman" w:hAnsi="Times New Roman"/>
          <w:sz w:val="24"/>
          <w:szCs w:val="24"/>
        </w:rPr>
        <w:t xml:space="preserve"> </w:t>
      </w:r>
      <w:r w:rsidR="00BD1E10" w:rsidRPr="00BD1E10">
        <w:rPr>
          <w:rFonts w:ascii="Times New Roman" w:hAnsi="Times New Roman"/>
          <w:sz w:val="24"/>
          <w:szCs w:val="24"/>
        </w:rPr>
        <w:t>в 202</w:t>
      </w:r>
      <w:r w:rsidR="00103303">
        <w:rPr>
          <w:rFonts w:ascii="Times New Roman" w:hAnsi="Times New Roman"/>
          <w:sz w:val="24"/>
          <w:szCs w:val="24"/>
        </w:rPr>
        <w:t>3</w:t>
      </w:r>
      <w:r w:rsidR="00BD1E10" w:rsidRPr="00BD1E10">
        <w:rPr>
          <w:rFonts w:ascii="Times New Roman" w:hAnsi="Times New Roman"/>
          <w:sz w:val="24"/>
          <w:szCs w:val="24"/>
        </w:rPr>
        <w:t xml:space="preserve"> году:</w:t>
      </w:r>
    </w:p>
    <w:p w:rsidR="000B355B" w:rsidRPr="0036139D" w:rsidRDefault="000B355B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1) совершенствова</w:t>
      </w:r>
      <w:r>
        <w:rPr>
          <w:rFonts w:ascii="Times New Roman" w:hAnsi="Times New Roman"/>
          <w:sz w:val="24"/>
          <w:szCs w:val="24"/>
        </w:rPr>
        <w:t>лся</w:t>
      </w:r>
      <w:r w:rsidRPr="0036139D">
        <w:rPr>
          <w:rFonts w:ascii="Times New Roman" w:hAnsi="Times New Roman"/>
          <w:sz w:val="24"/>
          <w:szCs w:val="24"/>
        </w:rPr>
        <w:t xml:space="preserve"> тематиче</w:t>
      </w:r>
      <w:r>
        <w:rPr>
          <w:rFonts w:ascii="Times New Roman" w:hAnsi="Times New Roman"/>
          <w:sz w:val="24"/>
          <w:szCs w:val="24"/>
        </w:rPr>
        <w:t>ский</w:t>
      </w:r>
      <w:r w:rsidRPr="0036139D">
        <w:rPr>
          <w:rFonts w:ascii="Times New Roman" w:hAnsi="Times New Roman"/>
          <w:sz w:val="24"/>
          <w:szCs w:val="24"/>
        </w:rPr>
        <w:t xml:space="preserve"> раздел на официальном сайте </w:t>
      </w:r>
      <w:r w:rsidR="00CF1F13">
        <w:rPr>
          <w:rFonts w:ascii="Times New Roman" w:hAnsi="Times New Roman"/>
          <w:sz w:val="24"/>
          <w:szCs w:val="24"/>
        </w:rPr>
        <w:t>органов местного самоуправления ЗАТО город Заозерск</w:t>
      </w:r>
      <w:r w:rsidRPr="0036139D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Интернет по адресу: http://www.zatozaozersk.ru/ (далее - официальный интернет-сайт);</w:t>
      </w:r>
    </w:p>
    <w:p w:rsidR="000B355B" w:rsidRPr="0036139D" w:rsidRDefault="000B355B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а) </w:t>
      </w:r>
      <w:r>
        <w:rPr>
          <w:rFonts w:ascii="Times New Roman" w:hAnsi="Times New Roman"/>
          <w:sz w:val="24"/>
          <w:szCs w:val="24"/>
        </w:rPr>
        <w:t>обновлялся</w:t>
      </w:r>
      <w:r w:rsidRPr="0036139D">
        <w:rPr>
          <w:rFonts w:ascii="Times New Roman" w:hAnsi="Times New Roman"/>
          <w:sz w:val="24"/>
          <w:szCs w:val="24"/>
        </w:rPr>
        <w:t xml:space="preserve"> переч</w:t>
      </w:r>
      <w:r>
        <w:rPr>
          <w:rFonts w:ascii="Times New Roman" w:hAnsi="Times New Roman"/>
          <w:sz w:val="24"/>
          <w:szCs w:val="24"/>
        </w:rPr>
        <w:t>ень</w:t>
      </w:r>
      <w:r w:rsidRPr="0036139D">
        <w:rPr>
          <w:rFonts w:ascii="Times New Roman" w:hAnsi="Times New Roman"/>
          <w:sz w:val="24"/>
          <w:szCs w:val="24"/>
        </w:rPr>
        <w:t xml:space="preserve"> наименований, реквизитов и текстов нормативных правовых актов и (или) их отдельных частей (положений) оценка соблюдения которых является предметом муниципального земельного контроля, а также информации о должностных лицах, осуществляющих муниципальный земельный контроль, их контактных данных;</w:t>
      </w:r>
    </w:p>
    <w:p w:rsidR="000B355B" w:rsidRPr="0036139D" w:rsidRDefault="000B355B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б) своевременно размещен</w:t>
      </w:r>
      <w:r w:rsidR="006C5980">
        <w:rPr>
          <w:rFonts w:ascii="Times New Roman" w:hAnsi="Times New Roman"/>
          <w:sz w:val="24"/>
          <w:szCs w:val="24"/>
        </w:rPr>
        <w:t>ы</w:t>
      </w:r>
      <w:r w:rsidRPr="0036139D">
        <w:rPr>
          <w:rFonts w:ascii="Times New Roman" w:hAnsi="Times New Roman"/>
          <w:sz w:val="24"/>
          <w:szCs w:val="24"/>
        </w:rPr>
        <w:t xml:space="preserve"> развернуты</w:t>
      </w:r>
      <w:r w:rsidR="006C5980">
        <w:rPr>
          <w:rFonts w:ascii="Times New Roman" w:hAnsi="Times New Roman"/>
          <w:sz w:val="24"/>
          <w:szCs w:val="24"/>
        </w:rPr>
        <w:t>е</w:t>
      </w:r>
      <w:r w:rsidRPr="0036139D">
        <w:rPr>
          <w:rFonts w:ascii="Times New Roman" w:hAnsi="Times New Roman"/>
          <w:sz w:val="24"/>
          <w:szCs w:val="24"/>
        </w:rPr>
        <w:t xml:space="preserve"> ответ</w:t>
      </w:r>
      <w:r w:rsidR="006C5980">
        <w:rPr>
          <w:rFonts w:ascii="Times New Roman" w:hAnsi="Times New Roman"/>
          <w:sz w:val="24"/>
          <w:szCs w:val="24"/>
        </w:rPr>
        <w:t>ы</w:t>
      </w:r>
      <w:r w:rsidRPr="0036139D">
        <w:rPr>
          <w:rFonts w:ascii="Times New Roman" w:hAnsi="Times New Roman"/>
          <w:sz w:val="24"/>
          <w:szCs w:val="24"/>
        </w:rPr>
        <w:t xml:space="preserve"> на часто задаваемые вопросы;</w:t>
      </w:r>
    </w:p>
    <w:p w:rsidR="000B355B" w:rsidRPr="0036139D" w:rsidRDefault="000B355B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 xml:space="preserve">в) </w:t>
      </w:r>
      <w:r w:rsidR="006C5980">
        <w:rPr>
          <w:rFonts w:ascii="Times New Roman" w:hAnsi="Times New Roman"/>
          <w:sz w:val="24"/>
          <w:szCs w:val="24"/>
        </w:rPr>
        <w:t>регулярно проводилось</w:t>
      </w:r>
      <w:r w:rsidRPr="0036139D">
        <w:rPr>
          <w:rFonts w:ascii="Times New Roman" w:hAnsi="Times New Roman"/>
          <w:sz w:val="24"/>
          <w:szCs w:val="24"/>
        </w:rPr>
        <w:t xml:space="preserve"> информирование подконтрольных субъектов посредством новостного блока официального интернет-сайта об изменениях в сфере государственного земельного надзора и муниципального земельного контроля;</w:t>
      </w:r>
    </w:p>
    <w:p w:rsidR="000B355B" w:rsidRPr="0036139D" w:rsidRDefault="000B355B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2) проведение семинара-совещания, встреч (при необходимости) с участием председателей гаражных обществ;</w:t>
      </w:r>
    </w:p>
    <w:p w:rsidR="000B355B" w:rsidRPr="0036139D" w:rsidRDefault="000B355B" w:rsidP="000B355B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6139D">
        <w:rPr>
          <w:rFonts w:ascii="Times New Roman" w:hAnsi="Times New Roman"/>
          <w:sz w:val="24"/>
          <w:szCs w:val="24"/>
        </w:rPr>
        <w:t>3) консультирование (по телефону) подконтрольных субъектов по вопросам соблюдения требований земельного законодательства.</w:t>
      </w: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8. </w:t>
      </w:r>
      <w:r w:rsidR="00BD1E10" w:rsidRPr="00BD1E10">
        <w:rPr>
          <w:rFonts w:ascii="Times New Roman" w:hAnsi="Times New Roman"/>
          <w:sz w:val="24"/>
          <w:szCs w:val="24"/>
        </w:rPr>
        <w:t>По результатам осуществления муниципального земельного контроля в 202</w:t>
      </w:r>
      <w:r w:rsidR="00103303">
        <w:rPr>
          <w:rFonts w:ascii="Times New Roman" w:hAnsi="Times New Roman"/>
          <w:sz w:val="24"/>
          <w:szCs w:val="24"/>
        </w:rPr>
        <w:t>3</w:t>
      </w:r>
      <w:r w:rsidR="00BD1E10" w:rsidRPr="00BD1E10">
        <w:rPr>
          <w:rFonts w:ascii="Times New Roman" w:hAnsi="Times New Roman"/>
          <w:sz w:val="24"/>
          <w:szCs w:val="24"/>
        </w:rPr>
        <w:t xml:space="preserve"> году, наиболее значимыми проблемами являются: </w:t>
      </w:r>
    </w:p>
    <w:p w:rsidR="00BD1E10" w:rsidRPr="00BD1E10" w:rsidRDefault="000B355B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BD1E10" w:rsidRPr="00BD1E10">
        <w:rPr>
          <w:rFonts w:ascii="Times New Roman" w:hAnsi="Times New Roman"/>
          <w:sz w:val="24"/>
          <w:szCs w:val="24"/>
        </w:rPr>
        <w:t>получение материальной выгоды и конкурентных преимуществ за счет уклонения от уплаты земельного налога, арендных платежей за пользов</w:t>
      </w:r>
      <w:r>
        <w:rPr>
          <w:rFonts w:ascii="Times New Roman" w:hAnsi="Times New Roman"/>
          <w:sz w:val="24"/>
          <w:szCs w:val="24"/>
        </w:rPr>
        <w:t>ание земельными участками</w:t>
      </w:r>
      <w:r w:rsidR="00BD1E10" w:rsidRPr="00BD1E10">
        <w:rPr>
          <w:rFonts w:ascii="Times New Roman" w:hAnsi="Times New Roman"/>
          <w:sz w:val="24"/>
          <w:szCs w:val="24"/>
        </w:rPr>
        <w:t>;</w:t>
      </w:r>
    </w:p>
    <w:p w:rsidR="00BD1E10" w:rsidRPr="00BD1E10" w:rsidRDefault="000B355B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BD1E10" w:rsidRPr="00BD1E10">
        <w:rPr>
          <w:rFonts w:ascii="Times New Roman" w:hAnsi="Times New Roman"/>
          <w:sz w:val="24"/>
          <w:szCs w:val="24"/>
        </w:rPr>
        <w:t>незнание подконтрольных лиц о наличии нарушений в связи с не проведением кадастровых работ, отсутствием сведений о местоположении границ земельного участка и его фактической площади;</w:t>
      </w:r>
    </w:p>
    <w:p w:rsidR="00BD1E10" w:rsidRPr="00BD1E10" w:rsidRDefault="000B355B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D1E10" w:rsidRPr="00BD1E10">
        <w:rPr>
          <w:rFonts w:ascii="Times New Roman" w:hAnsi="Times New Roman"/>
          <w:sz w:val="24"/>
          <w:szCs w:val="24"/>
        </w:rPr>
        <w:t>отсутствие в законодательных актах Российской Федерации срока, в течение которого необходимо осуществить государственную регистрацию ранее возникшего права на земельный участок, а также нежелание правообладателей нести затраты на проведение кадастровых работ и подачу документов для го</w:t>
      </w:r>
      <w:r>
        <w:rPr>
          <w:rFonts w:ascii="Times New Roman" w:hAnsi="Times New Roman"/>
          <w:sz w:val="24"/>
          <w:szCs w:val="24"/>
        </w:rPr>
        <w:t>сударственной регистрации права;</w:t>
      </w:r>
    </w:p>
    <w:p w:rsidR="00BD1E10" w:rsidRPr="00BD1E10" w:rsidRDefault="000B355B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BD1E10" w:rsidRPr="00BD1E10">
        <w:rPr>
          <w:rFonts w:ascii="Times New Roman" w:hAnsi="Times New Roman"/>
          <w:sz w:val="24"/>
          <w:szCs w:val="24"/>
        </w:rPr>
        <w:t>отсутствия денежных средств на строительство на земельных участках, предназначенных для жилищного или иного строительства.</w:t>
      </w:r>
    </w:p>
    <w:p w:rsidR="00BD1E10" w:rsidRPr="00BD1E10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0B355B" w:rsidRDefault="00BD1E10" w:rsidP="000B355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bookmarkStart w:id="0" w:name="Par175"/>
      <w:bookmarkEnd w:id="0"/>
      <w:r w:rsidRPr="000B355B">
        <w:rPr>
          <w:rFonts w:ascii="Times New Roman" w:hAnsi="Times New Roman"/>
          <w:b/>
          <w:sz w:val="24"/>
          <w:szCs w:val="24"/>
        </w:rPr>
        <w:t>Раздел II. Цели и задачи реализации программы профилактики</w:t>
      </w:r>
    </w:p>
    <w:p w:rsidR="00BD1E10" w:rsidRPr="00BD1E10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1950A1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950A1">
        <w:rPr>
          <w:rFonts w:ascii="Times New Roman" w:hAnsi="Times New Roman"/>
          <w:sz w:val="24"/>
          <w:szCs w:val="24"/>
        </w:rPr>
        <w:t>9. </w:t>
      </w:r>
      <w:r w:rsidR="00BD1E10" w:rsidRPr="001950A1">
        <w:rPr>
          <w:rFonts w:ascii="Times New Roman" w:hAnsi="Times New Roman"/>
          <w:sz w:val="24"/>
          <w:szCs w:val="24"/>
        </w:rPr>
        <w:t>Основными целями программы профилактики являются: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</w:t>
      </w:r>
      <w:r w:rsidR="00BD1E10" w:rsidRPr="00BD1E10">
        <w:rPr>
          <w:rFonts w:ascii="Times New Roman" w:hAnsi="Times New Roman"/>
          <w:sz w:val="24"/>
          <w:szCs w:val="24"/>
        </w:rPr>
        <w:t xml:space="preserve">тимулирование добросовестного соблюдения обязательных требований всеми контролируемыми лицами; 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у</w:t>
      </w:r>
      <w:r w:rsidR="00BD1E10" w:rsidRPr="00BD1E10">
        <w:rPr>
          <w:rFonts w:ascii="Times New Roman" w:hAnsi="Times New Roman"/>
          <w:sz w:val="24"/>
          <w:szCs w:val="24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</w:t>
      </w:r>
      <w:r w:rsidR="00BD1E10" w:rsidRPr="00BD1E10">
        <w:rPr>
          <w:rFonts w:ascii="Times New Roman" w:hAnsi="Times New Roman"/>
          <w:sz w:val="24"/>
          <w:szCs w:val="24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BD1E10" w:rsidRPr="001950A1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1950A1">
        <w:rPr>
          <w:rFonts w:ascii="Times New Roman" w:hAnsi="Times New Roman"/>
          <w:sz w:val="24"/>
          <w:szCs w:val="24"/>
        </w:rPr>
        <w:t>10. </w:t>
      </w:r>
      <w:r w:rsidR="00BD1E10" w:rsidRPr="001950A1">
        <w:rPr>
          <w:rFonts w:ascii="Times New Roman" w:hAnsi="Times New Roman"/>
          <w:sz w:val="24"/>
          <w:szCs w:val="24"/>
        </w:rPr>
        <w:t>Проведение профилактических мероприятий программы профилактики направлено на решение следующих задач: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у</w:t>
      </w:r>
      <w:r w:rsidR="00BD1E10" w:rsidRPr="00BD1E10">
        <w:rPr>
          <w:rFonts w:ascii="Times New Roman" w:hAnsi="Times New Roman"/>
          <w:sz w:val="24"/>
          <w:szCs w:val="24"/>
        </w:rPr>
        <w:t>крепление системы профилактики нарушений рисков причинения вреда (ущерба) охраняемым законом ценностям;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п</w:t>
      </w:r>
      <w:r w:rsidR="00BD1E10" w:rsidRPr="00BD1E10">
        <w:rPr>
          <w:rFonts w:ascii="Times New Roman" w:hAnsi="Times New Roman"/>
          <w:sz w:val="24"/>
          <w:szCs w:val="24"/>
        </w:rPr>
        <w:t>овышение правосознания и правовой культуры руководителей  юридических лиц, индивидуальных предпринимателей и граждан;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о</w:t>
      </w:r>
      <w:r w:rsidR="00BD1E10" w:rsidRPr="00BD1E10">
        <w:rPr>
          <w:rFonts w:ascii="Times New Roman" w:hAnsi="Times New Roman"/>
          <w:sz w:val="24"/>
          <w:szCs w:val="24"/>
        </w:rPr>
        <w:t>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</w:t>
      </w:r>
      <w:r w:rsidR="00BD1E10" w:rsidRPr="00BD1E10">
        <w:rPr>
          <w:rFonts w:ascii="Times New Roman" w:hAnsi="Times New Roman"/>
          <w:sz w:val="24"/>
          <w:szCs w:val="24"/>
        </w:rPr>
        <w:t>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</w:t>
      </w:r>
      <w:r w:rsidR="00425C6B">
        <w:rPr>
          <w:rFonts w:ascii="Times New Roman" w:hAnsi="Times New Roman"/>
          <w:sz w:val="24"/>
          <w:szCs w:val="24"/>
        </w:rPr>
        <w:t xml:space="preserve"> устранения или снижения угрозы;</w:t>
      </w:r>
    </w:p>
    <w:p w:rsidR="00BD1E10" w:rsidRPr="00BD1E10" w:rsidRDefault="00AD7BA4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о</w:t>
      </w:r>
      <w:r w:rsidR="00BD1E10" w:rsidRPr="00BD1E10">
        <w:rPr>
          <w:rFonts w:ascii="Times New Roman" w:hAnsi="Times New Roman"/>
          <w:sz w:val="24"/>
          <w:szCs w:val="24"/>
        </w:rPr>
        <w:t>ценка состояния подконтрольной среды и установление зависимости видов и интенсивности профилактических мероприятий от присвоенных конт</w:t>
      </w:r>
      <w:r w:rsidR="000B355B">
        <w:rPr>
          <w:rFonts w:ascii="Times New Roman" w:hAnsi="Times New Roman"/>
          <w:sz w:val="24"/>
          <w:szCs w:val="24"/>
        </w:rPr>
        <w:t>ролируемым лицам уровней риска.</w:t>
      </w:r>
    </w:p>
    <w:p w:rsidR="00BD1E10" w:rsidRPr="00BD1E10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D1E10" w:rsidRPr="00425C6B" w:rsidRDefault="00BD1E10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25C6B">
        <w:rPr>
          <w:rFonts w:ascii="Times New Roman" w:hAnsi="Times New Roman"/>
          <w:b/>
          <w:sz w:val="24"/>
          <w:szCs w:val="24"/>
        </w:rPr>
        <w:t>Раздел III. Перечень профилактических мероприятий, сроки (периодичность) их проведения</w:t>
      </w:r>
    </w:p>
    <w:p w:rsidR="00BD1E10" w:rsidRPr="00425C6B" w:rsidRDefault="00BD1E10" w:rsidP="00425C6B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14"/>
        <w:gridCol w:w="3544"/>
        <w:gridCol w:w="3260"/>
      </w:tblGrid>
      <w:tr w:rsidR="00BD1E10" w:rsidRPr="00BD1E10" w:rsidTr="00584D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10" w:rsidRPr="00BD1E10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6E3DC2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E3DC2">
              <w:rPr>
                <w:rFonts w:ascii="Times New Roman" w:hAnsi="Times New Roman"/>
                <w:sz w:val="24"/>
                <w:szCs w:val="24"/>
              </w:rPr>
              <w:t>Структурное подразделение, ответственное за реализацию</w:t>
            </w:r>
          </w:p>
        </w:tc>
      </w:tr>
      <w:tr w:rsidR="00BD1E10" w:rsidRPr="00BD1E10" w:rsidTr="00584D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10" w:rsidRPr="00BD1E10" w:rsidRDefault="00861CF5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10" w:rsidRPr="00BD1E10" w:rsidRDefault="00BD1E10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Информирование</w:t>
            </w:r>
            <w:r w:rsidR="00861C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1E10">
              <w:rPr>
                <w:rFonts w:ascii="Times New Roman" w:hAnsi="Times New Roman"/>
                <w:sz w:val="24"/>
                <w:szCs w:val="24"/>
              </w:rPr>
              <w:t>по вопросам соблюдения обязательных требований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10" w:rsidRPr="00BD1E10" w:rsidRDefault="00BD1E10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10" w:rsidRPr="00BD1E10" w:rsidRDefault="00861CF5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</w:t>
            </w:r>
          </w:p>
        </w:tc>
      </w:tr>
      <w:tr w:rsidR="006E3DC2" w:rsidRPr="00BD1E10" w:rsidTr="00584D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DC2" w:rsidRPr="00BD1E10" w:rsidRDefault="006E3DC2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DC2" w:rsidRPr="00BD1E10" w:rsidRDefault="006E3DC2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Обобщение правоприменительной практики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DC2" w:rsidRPr="00BD1E10" w:rsidRDefault="006E3DC2" w:rsidP="006A3BC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в срок до 1 июля 202</w:t>
            </w:r>
            <w:r w:rsidR="006A3BC5">
              <w:rPr>
                <w:rFonts w:ascii="Times New Roman" w:hAnsi="Times New Roman"/>
                <w:sz w:val="24"/>
                <w:szCs w:val="24"/>
              </w:rPr>
              <w:t>5</w:t>
            </w:r>
            <w:r w:rsidRPr="00BD1E10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DC2" w:rsidRPr="00C23321" w:rsidRDefault="006E3DC2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</w:t>
            </w:r>
          </w:p>
        </w:tc>
      </w:tr>
      <w:tr w:rsidR="006E3DC2" w:rsidRPr="00BD1E10" w:rsidTr="00584D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DC2" w:rsidRPr="00BD1E10" w:rsidRDefault="006E3DC2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DC2" w:rsidRPr="00BD1E10" w:rsidRDefault="006E3DC2" w:rsidP="00861CF5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Объявление предостережений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DC2" w:rsidRPr="00BD1E10" w:rsidRDefault="006E3DC2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D1E10">
              <w:rPr>
                <w:rFonts w:ascii="Times New Roman" w:hAnsi="Times New Roman"/>
                <w:sz w:val="24"/>
                <w:szCs w:val="24"/>
              </w:rPr>
              <w:t>остоянно при наличии оснований, предусмотренных статьей 49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DC2" w:rsidRPr="00C23321" w:rsidRDefault="006E3DC2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</w:t>
            </w:r>
          </w:p>
        </w:tc>
      </w:tr>
      <w:tr w:rsidR="006E3DC2" w:rsidRPr="00BD1E10" w:rsidTr="00584D20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DC2" w:rsidRPr="00BD1E10" w:rsidRDefault="006E3DC2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DC2" w:rsidRPr="00BD1E10" w:rsidRDefault="006E3DC2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DC2" w:rsidRPr="00BD1E10" w:rsidRDefault="006E3DC2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BD1E10">
              <w:rPr>
                <w:rFonts w:ascii="Times New Roman" w:hAnsi="Times New Roman"/>
                <w:sz w:val="24"/>
                <w:szCs w:val="24"/>
              </w:rPr>
              <w:t>о мере обращения подконтрольных субъектов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DC2" w:rsidRPr="00C23321" w:rsidRDefault="006E3DC2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</w:t>
            </w:r>
          </w:p>
        </w:tc>
      </w:tr>
      <w:tr w:rsidR="006E3DC2" w:rsidRPr="00BD1E10" w:rsidTr="00584D20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DC2" w:rsidRPr="00BD1E10" w:rsidRDefault="006E3DC2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DC2" w:rsidRPr="00BD1E10" w:rsidRDefault="006E3DC2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E3DC2" w:rsidRPr="00BD1E10" w:rsidRDefault="006E3DC2" w:rsidP="00861CF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I - IV квартал</w:t>
            </w:r>
          </w:p>
          <w:p w:rsidR="006E3DC2" w:rsidRPr="00BD1E10" w:rsidRDefault="006E3DC2" w:rsidP="006A3BC5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202</w:t>
            </w:r>
            <w:r w:rsidR="006A3BC5">
              <w:rPr>
                <w:rFonts w:ascii="Times New Roman" w:hAnsi="Times New Roman"/>
                <w:sz w:val="24"/>
                <w:szCs w:val="24"/>
              </w:rPr>
              <w:t>5</w:t>
            </w:r>
            <w:r w:rsidRPr="00BD1E10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DC2" w:rsidRPr="00C23321" w:rsidRDefault="006E3DC2" w:rsidP="006E3DC2">
            <w:pPr>
              <w:pStyle w:val="ConsPlusNormal"/>
              <w:ind w:firstLine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муниципального имущества и жилищно-коммунального хозяйства</w:t>
            </w:r>
          </w:p>
        </w:tc>
      </w:tr>
    </w:tbl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11. </w:t>
      </w:r>
      <w:r w:rsidR="00BD1E10" w:rsidRPr="00BD1E10">
        <w:rPr>
          <w:rFonts w:ascii="Times New Roman" w:hAnsi="Times New Roman"/>
          <w:sz w:val="24"/>
          <w:szCs w:val="24"/>
        </w:rPr>
        <w:t>Консультирование контролируемых лиц осуществляется должностным лицом, уполномоченным осуществлять муниципальный земельный контроль по телефону, либо в ходе проведения профилактических мероприятий, контрольных мероприятий и не должно превышать 15 минут.</w:t>
      </w: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</w:t>
      </w:r>
      <w:r w:rsidR="00BD1E10" w:rsidRPr="00BD1E10">
        <w:rPr>
          <w:rFonts w:ascii="Times New Roman" w:hAnsi="Times New Roman"/>
          <w:sz w:val="24"/>
          <w:szCs w:val="24"/>
        </w:rPr>
        <w:t>Консультирование осуществляется в устной или письменной форме по следующим вопросам:</w:t>
      </w:r>
    </w:p>
    <w:p w:rsidR="00BD1E10" w:rsidRPr="00BD1E10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D1E10">
        <w:rPr>
          <w:rFonts w:ascii="Times New Roman" w:hAnsi="Times New Roman"/>
          <w:sz w:val="24"/>
          <w:szCs w:val="24"/>
        </w:rPr>
        <w:t>а) организация и осуществление муниципального земельного контроля;</w:t>
      </w:r>
    </w:p>
    <w:p w:rsidR="00BD1E10" w:rsidRPr="00BD1E10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D1E10">
        <w:rPr>
          <w:rFonts w:ascii="Times New Roman" w:hAnsi="Times New Roman"/>
          <w:sz w:val="24"/>
          <w:szCs w:val="24"/>
        </w:rPr>
        <w:t xml:space="preserve">б) порядок осуществления контрольных мероприятий, установленных положением по осуществлению муниципального земельного контроля в границах </w:t>
      </w:r>
      <w:r w:rsidR="006B704B">
        <w:rPr>
          <w:rFonts w:ascii="Times New Roman" w:hAnsi="Times New Roman"/>
          <w:sz w:val="24"/>
          <w:szCs w:val="24"/>
        </w:rPr>
        <w:t>муниципального образования ЗАТО город Заозерск</w:t>
      </w:r>
      <w:r w:rsidRPr="00BD1E10">
        <w:rPr>
          <w:rFonts w:ascii="Times New Roman" w:hAnsi="Times New Roman"/>
          <w:sz w:val="24"/>
          <w:szCs w:val="24"/>
        </w:rPr>
        <w:t xml:space="preserve">, </w:t>
      </w:r>
      <w:r w:rsidR="00CF1F13">
        <w:rPr>
          <w:rFonts w:ascii="Times New Roman" w:hAnsi="Times New Roman"/>
          <w:sz w:val="24"/>
          <w:szCs w:val="24"/>
        </w:rPr>
        <w:t xml:space="preserve">утвержденный </w:t>
      </w:r>
      <w:r w:rsidR="00667F6B" w:rsidRPr="00A9372C">
        <w:rPr>
          <w:rFonts w:ascii="Times New Roman" w:hAnsi="Times New Roman"/>
          <w:bCs/>
          <w:sz w:val="24"/>
          <w:szCs w:val="24"/>
        </w:rPr>
        <w:t>решением Совета депутатов ЗАТО город Заозерск от 28.09.2021 № 32-4132 «Об утверждении Положения о муниципальном</w:t>
      </w:r>
      <w:r w:rsidR="00CF1F13">
        <w:rPr>
          <w:rFonts w:ascii="Times New Roman" w:hAnsi="Times New Roman"/>
          <w:bCs/>
          <w:sz w:val="24"/>
          <w:szCs w:val="24"/>
        </w:rPr>
        <w:t xml:space="preserve"> земельном </w:t>
      </w:r>
      <w:r w:rsidR="00667F6B" w:rsidRPr="00A9372C">
        <w:rPr>
          <w:rFonts w:ascii="Times New Roman" w:hAnsi="Times New Roman"/>
          <w:bCs/>
          <w:sz w:val="24"/>
          <w:szCs w:val="24"/>
        </w:rPr>
        <w:t>контроле на территории ЗАТО город Заозерск»</w:t>
      </w:r>
      <w:r w:rsidRPr="00BD1E10">
        <w:rPr>
          <w:rFonts w:ascii="Times New Roman" w:hAnsi="Times New Roman"/>
          <w:sz w:val="24"/>
          <w:szCs w:val="24"/>
        </w:rPr>
        <w:t>;</w:t>
      </w:r>
    </w:p>
    <w:p w:rsidR="00BD1E10" w:rsidRPr="00BD1E10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D1E10">
        <w:rPr>
          <w:rFonts w:ascii="Times New Roman" w:hAnsi="Times New Roman"/>
          <w:sz w:val="24"/>
          <w:szCs w:val="24"/>
        </w:rPr>
        <w:t>в) порядок обжалования действий (бездействия) должностных лиц, уполномоченных осуществлять муниципальный земельный контроль;</w:t>
      </w:r>
    </w:p>
    <w:p w:rsidR="00BD1E10" w:rsidRPr="00BD1E10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D1E10">
        <w:rPr>
          <w:rFonts w:ascii="Times New Roman" w:hAnsi="Times New Roman"/>
          <w:sz w:val="24"/>
          <w:szCs w:val="24"/>
        </w:rPr>
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в рамках контрольных мероприятий.</w:t>
      </w:r>
    </w:p>
    <w:p w:rsidR="00BD1E10" w:rsidRPr="00BD1E10" w:rsidRDefault="001950A1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13. </w:t>
      </w:r>
      <w:r w:rsidR="00BD1E10" w:rsidRPr="00BD1E10">
        <w:rPr>
          <w:rFonts w:ascii="Times New Roman" w:hAnsi="Times New Roman"/>
          <w:sz w:val="24"/>
          <w:szCs w:val="24"/>
        </w:rPr>
        <w:t>Консультирование в письменной форме осуществляется должностным лицом, уполномоченным осуществлять муниципальный земельный контроль, в следующих случаях:</w:t>
      </w:r>
    </w:p>
    <w:p w:rsidR="00BD1E10" w:rsidRPr="00BD1E10" w:rsidRDefault="00667F6B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="00BD1E10" w:rsidRPr="00BD1E10">
        <w:rPr>
          <w:rFonts w:ascii="Times New Roman" w:hAnsi="Times New Roman"/>
          <w:sz w:val="24"/>
          <w:szCs w:val="24"/>
        </w:rPr>
        <w:t>контролируемым лицом представлен письменный запрос о представлении письменного ответа по вопросам консультирования;</w:t>
      </w:r>
    </w:p>
    <w:p w:rsidR="00BD1E10" w:rsidRPr="00BD1E10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D1E10">
        <w:rPr>
          <w:rFonts w:ascii="Times New Roman" w:hAnsi="Times New Roman"/>
          <w:sz w:val="24"/>
          <w:szCs w:val="24"/>
        </w:rPr>
        <w:t>б) за время консультирования предоставить ответ на поставленные вопросы невозможно;</w:t>
      </w:r>
    </w:p>
    <w:p w:rsidR="00BD1E10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D1E10">
        <w:rPr>
          <w:rFonts w:ascii="Times New Roman" w:hAnsi="Times New Roman"/>
          <w:sz w:val="24"/>
          <w:szCs w:val="24"/>
        </w:rPr>
        <w:t>в) ответ на поставленные вопросы требует дополнительного запроса сведений.</w:t>
      </w:r>
    </w:p>
    <w:p w:rsidR="001950A1" w:rsidRDefault="001950A1" w:rsidP="00217310">
      <w:pPr>
        <w:pStyle w:val="ConsPlusNormal"/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D1E10" w:rsidRPr="00BD1E10" w:rsidRDefault="00BD1E10" w:rsidP="00217310">
      <w:pPr>
        <w:pStyle w:val="ConsPlusNormal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  <w:r w:rsidRPr="00217310">
        <w:rPr>
          <w:rFonts w:ascii="Times New Roman" w:hAnsi="Times New Roman"/>
          <w:b/>
          <w:sz w:val="24"/>
          <w:szCs w:val="24"/>
        </w:rPr>
        <w:t>Раздел IV. Показатели результативности и эффективности программы профилактики</w:t>
      </w:r>
    </w:p>
    <w:p w:rsidR="00BD1E10" w:rsidRPr="00BD1E10" w:rsidRDefault="00BD1E10" w:rsidP="00BD1E10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6663"/>
        <w:gridCol w:w="2693"/>
      </w:tblGrid>
      <w:tr w:rsidR="00BD1E10" w:rsidRPr="00BD1E10" w:rsidTr="00CD3EE7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Величина</w:t>
            </w:r>
          </w:p>
        </w:tc>
      </w:tr>
      <w:tr w:rsidR="00BD1E10" w:rsidRPr="00BD1E10" w:rsidTr="00CD3EE7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Полнота информации, размещенной на официальном сайте в соответствии с частью 3 статьи 4</w:t>
            </w:r>
            <w:r w:rsidR="00217310">
              <w:rPr>
                <w:rFonts w:ascii="Times New Roman" w:hAnsi="Times New Roman"/>
                <w:sz w:val="24"/>
                <w:szCs w:val="24"/>
              </w:rPr>
              <w:t>6 Федерального закона от 31.07.</w:t>
            </w:r>
            <w:r w:rsidRPr="00BD1E10">
              <w:rPr>
                <w:rFonts w:ascii="Times New Roman" w:hAnsi="Times New Roman"/>
                <w:sz w:val="24"/>
                <w:szCs w:val="24"/>
              </w:rPr>
              <w:t>2021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100 %</w:t>
            </w:r>
          </w:p>
        </w:tc>
      </w:tr>
      <w:tr w:rsidR="00BD1E10" w:rsidRPr="00BD1E10" w:rsidTr="00CD3EE7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Удовлетворенность контролируемых лиц и их представителями консультированием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100 % от числа обратившихся</w:t>
            </w:r>
          </w:p>
        </w:tc>
      </w:tr>
      <w:tr w:rsidR="00BD1E10" w:rsidRPr="00BD1E10" w:rsidTr="00CD3EE7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21731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E10" w:rsidRPr="00BD1E10" w:rsidRDefault="00BD1E10" w:rsidP="00584D20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E1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584D20">
              <w:rPr>
                <w:rFonts w:ascii="Times New Roman" w:hAnsi="Times New Roman"/>
                <w:sz w:val="24"/>
                <w:szCs w:val="24"/>
              </w:rPr>
              <w:t>1</w:t>
            </w:r>
            <w:r w:rsidRPr="00BD1E10">
              <w:rPr>
                <w:rFonts w:ascii="Times New Roman" w:hAnsi="Times New Roman"/>
                <w:sz w:val="24"/>
                <w:szCs w:val="24"/>
              </w:rPr>
              <w:t>0 мероприятий, проведенных контрольным органом</w:t>
            </w:r>
          </w:p>
        </w:tc>
      </w:tr>
    </w:tbl>
    <w:p w:rsidR="00BD1E10" w:rsidRDefault="00BD1E10" w:rsidP="00CD3EE7">
      <w:pPr>
        <w:pStyle w:val="ConsPlusNormal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BD1E10" w:rsidSect="001950A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78D" w:rsidRDefault="00A2178D" w:rsidP="00CD4C90">
      <w:pPr>
        <w:spacing w:after="0" w:line="240" w:lineRule="auto"/>
      </w:pPr>
      <w:r>
        <w:separator/>
      </w:r>
    </w:p>
  </w:endnote>
  <w:endnote w:type="continuationSeparator" w:id="0">
    <w:p w:rsidR="00A2178D" w:rsidRDefault="00A2178D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78D" w:rsidRDefault="00A2178D" w:rsidP="00CD4C90">
      <w:pPr>
        <w:spacing w:after="0" w:line="240" w:lineRule="auto"/>
      </w:pPr>
      <w:r>
        <w:separator/>
      </w:r>
    </w:p>
  </w:footnote>
  <w:footnote w:type="continuationSeparator" w:id="0">
    <w:p w:rsidR="00A2178D" w:rsidRDefault="00A2178D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98B8C4"/>
    <w:lvl w:ilvl="0">
      <w:numFmt w:val="bullet"/>
      <w:lvlText w:val="*"/>
      <w:lvlJc w:val="left"/>
    </w:lvl>
  </w:abstractNum>
  <w:abstractNum w:abstractNumId="1">
    <w:nsid w:val="0D7D32FC"/>
    <w:multiLevelType w:val="multilevel"/>
    <w:tmpl w:val="393056F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2">
    <w:nsid w:val="1445541A"/>
    <w:multiLevelType w:val="multilevel"/>
    <w:tmpl w:val="52ECA77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77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3">
    <w:nsid w:val="19493401"/>
    <w:multiLevelType w:val="hybridMultilevel"/>
    <w:tmpl w:val="FB1643A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F50673E"/>
    <w:multiLevelType w:val="hybridMultilevel"/>
    <w:tmpl w:val="5CE8C53C"/>
    <w:lvl w:ilvl="0" w:tplc="4B58FCF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E3169C"/>
    <w:multiLevelType w:val="hybridMultilevel"/>
    <w:tmpl w:val="CCEE6A92"/>
    <w:lvl w:ilvl="0" w:tplc="1A98BD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0717D07"/>
    <w:multiLevelType w:val="hybridMultilevel"/>
    <w:tmpl w:val="99C83C1E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29A5CDC"/>
    <w:multiLevelType w:val="multilevel"/>
    <w:tmpl w:val="6BD68E7A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43E44672"/>
    <w:multiLevelType w:val="hybridMultilevel"/>
    <w:tmpl w:val="5288AF06"/>
    <w:lvl w:ilvl="0" w:tplc="08063AE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513231F"/>
    <w:multiLevelType w:val="hybridMultilevel"/>
    <w:tmpl w:val="292CCAC8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DDB19BE"/>
    <w:multiLevelType w:val="multilevel"/>
    <w:tmpl w:val="6A8AADA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2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3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14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15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6"/>
  </w:num>
  <w:num w:numId="6">
    <w:abstractNumId w:val="7"/>
  </w:num>
  <w:num w:numId="7">
    <w:abstractNumId w:val="9"/>
  </w:num>
  <w:num w:numId="8">
    <w:abstractNumId w:val="4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2"/>
  </w:num>
  <w:num w:numId="12">
    <w:abstractNumId w:val="11"/>
  </w:num>
  <w:num w:numId="13">
    <w:abstractNumId w:val="10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5"/>
  </w:num>
  <w:num w:numId="19">
    <w:abstractNumId w:val="15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3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5"/>
  </w:num>
  <w:num w:numId="23">
    <w:abstractNumId w:val="14"/>
  </w:num>
  <w:num w:numId="24">
    <w:abstractNumId w:val="1"/>
  </w:num>
  <w:num w:numId="25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25FC"/>
    <w:rsid w:val="00011727"/>
    <w:rsid w:val="00016F78"/>
    <w:rsid w:val="00017F18"/>
    <w:rsid w:val="000266F9"/>
    <w:rsid w:val="0003018C"/>
    <w:rsid w:val="000352BE"/>
    <w:rsid w:val="00040A5F"/>
    <w:rsid w:val="0004220C"/>
    <w:rsid w:val="00043AAD"/>
    <w:rsid w:val="000475F2"/>
    <w:rsid w:val="00061A10"/>
    <w:rsid w:val="00063A4C"/>
    <w:rsid w:val="000659B5"/>
    <w:rsid w:val="00065E12"/>
    <w:rsid w:val="00066AB3"/>
    <w:rsid w:val="00073185"/>
    <w:rsid w:val="0007553D"/>
    <w:rsid w:val="000859EC"/>
    <w:rsid w:val="00087C7F"/>
    <w:rsid w:val="00092772"/>
    <w:rsid w:val="000A1459"/>
    <w:rsid w:val="000B0BC3"/>
    <w:rsid w:val="000B1AA3"/>
    <w:rsid w:val="000B2DD8"/>
    <w:rsid w:val="000B355B"/>
    <w:rsid w:val="000B5F67"/>
    <w:rsid w:val="000C1711"/>
    <w:rsid w:val="000C30DB"/>
    <w:rsid w:val="000F1081"/>
    <w:rsid w:val="000F2AC4"/>
    <w:rsid w:val="00102E19"/>
    <w:rsid w:val="00103303"/>
    <w:rsid w:val="001103B4"/>
    <w:rsid w:val="001128EF"/>
    <w:rsid w:val="00117262"/>
    <w:rsid w:val="0012331A"/>
    <w:rsid w:val="00133AA0"/>
    <w:rsid w:val="00137534"/>
    <w:rsid w:val="0014076F"/>
    <w:rsid w:val="00147E24"/>
    <w:rsid w:val="00151700"/>
    <w:rsid w:val="00154D12"/>
    <w:rsid w:val="0016055F"/>
    <w:rsid w:val="00163FC8"/>
    <w:rsid w:val="00170A8F"/>
    <w:rsid w:val="00170E21"/>
    <w:rsid w:val="00177F0E"/>
    <w:rsid w:val="001829D5"/>
    <w:rsid w:val="001853D7"/>
    <w:rsid w:val="001950A1"/>
    <w:rsid w:val="001B02EA"/>
    <w:rsid w:val="001C2187"/>
    <w:rsid w:val="001C6522"/>
    <w:rsid w:val="001C6B09"/>
    <w:rsid w:val="001C72FB"/>
    <w:rsid w:val="001D0180"/>
    <w:rsid w:val="001D22BC"/>
    <w:rsid w:val="001D46C2"/>
    <w:rsid w:val="001D5D67"/>
    <w:rsid w:val="001E78DA"/>
    <w:rsid w:val="001F016D"/>
    <w:rsid w:val="001F7911"/>
    <w:rsid w:val="001F7A13"/>
    <w:rsid w:val="002010CC"/>
    <w:rsid w:val="00204C37"/>
    <w:rsid w:val="002060F8"/>
    <w:rsid w:val="002074E2"/>
    <w:rsid w:val="002145BD"/>
    <w:rsid w:val="00214A79"/>
    <w:rsid w:val="002170A3"/>
    <w:rsid w:val="00217310"/>
    <w:rsid w:val="0022321A"/>
    <w:rsid w:val="0023752C"/>
    <w:rsid w:val="00240877"/>
    <w:rsid w:val="002432D9"/>
    <w:rsid w:val="00262577"/>
    <w:rsid w:val="0026292B"/>
    <w:rsid w:val="00273E11"/>
    <w:rsid w:val="0027524E"/>
    <w:rsid w:val="002767D0"/>
    <w:rsid w:val="0027728D"/>
    <w:rsid w:val="00281584"/>
    <w:rsid w:val="00283DAC"/>
    <w:rsid w:val="002843BD"/>
    <w:rsid w:val="00297840"/>
    <w:rsid w:val="002B0E5B"/>
    <w:rsid w:val="002C3FF9"/>
    <w:rsid w:val="002C7473"/>
    <w:rsid w:val="002D3917"/>
    <w:rsid w:val="002D45F8"/>
    <w:rsid w:val="002D5438"/>
    <w:rsid w:val="002D65A2"/>
    <w:rsid w:val="002E52EF"/>
    <w:rsid w:val="002F0481"/>
    <w:rsid w:val="00307AFD"/>
    <w:rsid w:val="003114CD"/>
    <w:rsid w:val="00314A52"/>
    <w:rsid w:val="00315B88"/>
    <w:rsid w:val="003171C3"/>
    <w:rsid w:val="00321DF5"/>
    <w:rsid w:val="00331510"/>
    <w:rsid w:val="00342E83"/>
    <w:rsid w:val="00351E9A"/>
    <w:rsid w:val="00354140"/>
    <w:rsid w:val="003603CA"/>
    <w:rsid w:val="0036139D"/>
    <w:rsid w:val="00361477"/>
    <w:rsid w:val="00362C20"/>
    <w:rsid w:val="00362DD3"/>
    <w:rsid w:val="00363680"/>
    <w:rsid w:val="0036693B"/>
    <w:rsid w:val="00371E76"/>
    <w:rsid w:val="003736F5"/>
    <w:rsid w:val="00373C02"/>
    <w:rsid w:val="00374B8D"/>
    <w:rsid w:val="00390B71"/>
    <w:rsid w:val="003913A6"/>
    <w:rsid w:val="003A09C9"/>
    <w:rsid w:val="003A3627"/>
    <w:rsid w:val="003A3FA6"/>
    <w:rsid w:val="003C17AF"/>
    <w:rsid w:val="003C5069"/>
    <w:rsid w:val="003E6AA2"/>
    <w:rsid w:val="003F39AB"/>
    <w:rsid w:val="003F7E24"/>
    <w:rsid w:val="004015D3"/>
    <w:rsid w:val="00402BD0"/>
    <w:rsid w:val="00402CCB"/>
    <w:rsid w:val="0040410E"/>
    <w:rsid w:val="004104B2"/>
    <w:rsid w:val="00421747"/>
    <w:rsid w:val="004255BA"/>
    <w:rsid w:val="00425C6B"/>
    <w:rsid w:val="00436B3D"/>
    <w:rsid w:val="00441D52"/>
    <w:rsid w:val="004434B4"/>
    <w:rsid w:val="00443640"/>
    <w:rsid w:val="004439C1"/>
    <w:rsid w:val="0046600C"/>
    <w:rsid w:val="00472D25"/>
    <w:rsid w:val="00476CC0"/>
    <w:rsid w:val="004A3276"/>
    <w:rsid w:val="004A53C3"/>
    <w:rsid w:val="004A5C47"/>
    <w:rsid w:val="004A6CF2"/>
    <w:rsid w:val="004B7D3A"/>
    <w:rsid w:val="004C46DD"/>
    <w:rsid w:val="004C750E"/>
    <w:rsid w:val="004D4C83"/>
    <w:rsid w:val="004E0172"/>
    <w:rsid w:val="004F1122"/>
    <w:rsid w:val="004F5ABF"/>
    <w:rsid w:val="00503F38"/>
    <w:rsid w:val="00510535"/>
    <w:rsid w:val="00513011"/>
    <w:rsid w:val="00514224"/>
    <w:rsid w:val="00515553"/>
    <w:rsid w:val="00517931"/>
    <w:rsid w:val="00520B42"/>
    <w:rsid w:val="0052478A"/>
    <w:rsid w:val="005277CF"/>
    <w:rsid w:val="00530A27"/>
    <w:rsid w:val="005451A5"/>
    <w:rsid w:val="00562A13"/>
    <w:rsid w:val="00564A66"/>
    <w:rsid w:val="00573982"/>
    <w:rsid w:val="0058126E"/>
    <w:rsid w:val="00582EC9"/>
    <w:rsid w:val="00584D20"/>
    <w:rsid w:val="00593F2A"/>
    <w:rsid w:val="00594A41"/>
    <w:rsid w:val="00597AE3"/>
    <w:rsid w:val="005A1BF4"/>
    <w:rsid w:val="005A2BCE"/>
    <w:rsid w:val="005A3812"/>
    <w:rsid w:val="005A3C75"/>
    <w:rsid w:val="005A74FB"/>
    <w:rsid w:val="005B0F1B"/>
    <w:rsid w:val="005C0C65"/>
    <w:rsid w:val="005C1201"/>
    <w:rsid w:val="005C632F"/>
    <w:rsid w:val="005C6CA4"/>
    <w:rsid w:val="005C6DFA"/>
    <w:rsid w:val="005D3A98"/>
    <w:rsid w:val="005D3B87"/>
    <w:rsid w:val="005D64E8"/>
    <w:rsid w:val="005E5BAC"/>
    <w:rsid w:val="005F327F"/>
    <w:rsid w:val="005F3A05"/>
    <w:rsid w:val="005F7D6A"/>
    <w:rsid w:val="005F7DCA"/>
    <w:rsid w:val="0060057C"/>
    <w:rsid w:val="006017AE"/>
    <w:rsid w:val="00606AB6"/>
    <w:rsid w:val="00611B09"/>
    <w:rsid w:val="0061280F"/>
    <w:rsid w:val="00612C3A"/>
    <w:rsid w:val="00624ABD"/>
    <w:rsid w:val="00626F09"/>
    <w:rsid w:val="00630664"/>
    <w:rsid w:val="00630C15"/>
    <w:rsid w:val="0063287E"/>
    <w:rsid w:val="00636B49"/>
    <w:rsid w:val="00647137"/>
    <w:rsid w:val="0065266A"/>
    <w:rsid w:val="006567D1"/>
    <w:rsid w:val="00665052"/>
    <w:rsid w:val="00665726"/>
    <w:rsid w:val="006670D3"/>
    <w:rsid w:val="00667F6B"/>
    <w:rsid w:val="00677E4C"/>
    <w:rsid w:val="00680006"/>
    <w:rsid w:val="006818C4"/>
    <w:rsid w:val="006859C6"/>
    <w:rsid w:val="00695CED"/>
    <w:rsid w:val="00697D88"/>
    <w:rsid w:val="006A2A83"/>
    <w:rsid w:val="006A3BC5"/>
    <w:rsid w:val="006A4F3F"/>
    <w:rsid w:val="006A5C97"/>
    <w:rsid w:val="006A6C49"/>
    <w:rsid w:val="006B0C71"/>
    <w:rsid w:val="006B0E22"/>
    <w:rsid w:val="006B704B"/>
    <w:rsid w:val="006C5980"/>
    <w:rsid w:val="006D0997"/>
    <w:rsid w:val="006D128F"/>
    <w:rsid w:val="006D1B56"/>
    <w:rsid w:val="006D56E8"/>
    <w:rsid w:val="006E2966"/>
    <w:rsid w:val="006E3B15"/>
    <w:rsid w:val="006E3B4D"/>
    <w:rsid w:val="006E3DC2"/>
    <w:rsid w:val="006E55E9"/>
    <w:rsid w:val="006E65FE"/>
    <w:rsid w:val="006F7F04"/>
    <w:rsid w:val="00707D0C"/>
    <w:rsid w:val="00711AC1"/>
    <w:rsid w:val="007128B7"/>
    <w:rsid w:val="0071533D"/>
    <w:rsid w:val="00715AF4"/>
    <w:rsid w:val="007212BE"/>
    <w:rsid w:val="00725C77"/>
    <w:rsid w:val="00730750"/>
    <w:rsid w:val="00730BA1"/>
    <w:rsid w:val="00733B48"/>
    <w:rsid w:val="00737D30"/>
    <w:rsid w:val="007408CB"/>
    <w:rsid w:val="007420E3"/>
    <w:rsid w:val="007469BE"/>
    <w:rsid w:val="007478F5"/>
    <w:rsid w:val="00752D72"/>
    <w:rsid w:val="007546FA"/>
    <w:rsid w:val="00754F9F"/>
    <w:rsid w:val="00755F11"/>
    <w:rsid w:val="00761C84"/>
    <w:rsid w:val="00762997"/>
    <w:rsid w:val="00766C12"/>
    <w:rsid w:val="00771B18"/>
    <w:rsid w:val="00776859"/>
    <w:rsid w:val="00776BB4"/>
    <w:rsid w:val="00780481"/>
    <w:rsid w:val="00790874"/>
    <w:rsid w:val="00794E96"/>
    <w:rsid w:val="00796E2B"/>
    <w:rsid w:val="007A79DD"/>
    <w:rsid w:val="007C0D02"/>
    <w:rsid w:val="007D2899"/>
    <w:rsid w:val="007D2DF3"/>
    <w:rsid w:val="007D308D"/>
    <w:rsid w:val="007D3EBB"/>
    <w:rsid w:val="007F32BA"/>
    <w:rsid w:val="007F3642"/>
    <w:rsid w:val="007F5E74"/>
    <w:rsid w:val="007F6CFA"/>
    <w:rsid w:val="008017E5"/>
    <w:rsid w:val="00803D7E"/>
    <w:rsid w:val="00804A9A"/>
    <w:rsid w:val="00817051"/>
    <w:rsid w:val="0082130F"/>
    <w:rsid w:val="00832900"/>
    <w:rsid w:val="00840570"/>
    <w:rsid w:val="0084130F"/>
    <w:rsid w:val="00845125"/>
    <w:rsid w:val="00853E56"/>
    <w:rsid w:val="00861CF5"/>
    <w:rsid w:val="00863477"/>
    <w:rsid w:val="008675D4"/>
    <w:rsid w:val="0087091C"/>
    <w:rsid w:val="00873CCF"/>
    <w:rsid w:val="00880558"/>
    <w:rsid w:val="0088374D"/>
    <w:rsid w:val="0088571D"/>
    <w:rsid w:val="00894953"/>
    <w:rsid w:val="00894CC0"/>
    <w:rsid w:val="008A5604"/>
    <w:rsid w:val="008A746D"/>
    <w:rsid w:val="008B5F09"/>
    <w:rsid w:val="008B5F7C"/>
    <w:rsid w:val="008B6FB7"/>
    <w:rsid w:val="008C29AC"/>
    <w:rsid w:val="008D5673"/>
    <w:rsid w:val="008E6148"/>
    <w:rsid w:val="0090284A"/>
    <w:rsid w:val="0091111A"/>
    <w:rsid w:val="00912099"/>
    <w:rsid w:val="00914339"/>
    <w:rsid w:val="00916CE6"/>
    <w:rsid w:val="00922BA8"/>
    <w:rsid w:val="0092499E"/>
    <w:rsid w:val="00925B27"/>
    <w:rsid w:val="0094094D"/>
    <w:rsid w:val="00941492"/>
    <w:rsid w:val="00953825"/>
    <w:rsid w:val="00975FB0"/>
    <w:rsid w:val="00980C0A"/>
    <w:rsid w:val="0098299A"/>
    <w:rsid w:val="00982FA0"/>
    <w:rsid w:val="00987870"/>
    <w:rsid w:val="00991B10"/>
    <w:rsid w:val="009A2BEC"/>
    <w:rsid w:val="009A5198"/>
    <w:rsid w:val="009A7A8B"/>
    <w:rsid w:val="009B2EC0"/>
    <w:rsid w:val="009B3780"/>
    <w:rsid w:val="009B40AC"/>
    <w:rsid w:val="009B5D50"/>
    <w:rsid w:val="009C016E"/>
    <w:rsid w:val="009C03F7"/>
    <w:rsid w:val="009D18F8"/>
    <w:rsid w:val="009D78CF"/>
    <w:rsid w:val="009D7FAF"/>
    <w:rsid w:val="009E5B88"/>
    <w:rsid w:val="009F4E1A"/>
    <w:rsid w:val="009F76A6"/>
    <w:rsid w:val="00A05772"/>
    <w:rsid w:val="00A06559"/>
    <w:rsid w:val="00A06C66"/>
    <w:rsid w:val="00A07E47"/>
    <w:rsid w:val="00A13D77"/>
    <w:rsid w:val="00A148CD"/>
    <w:rsid w:val="00A172D4"/>
    <w:rsid w:val="00A2178D"/>
    <w:rsid w:val="00A314B2"/>
    <w:rsid w:val="00A51154"/>
    <w:rsid w:val="00A57BD1"/>
    <w:rsid w:val="00A64CA8"/>
    <w:rsid w:val="00A80C98"/>
    <w:rsid w:val="00A83A31"/>
    <w:rsid w:val="00A90ED7"/>
    <w:rsid w:val="00A9372C"/>
    <w:rsid w:val="00A97C91"/>
    <w:rsid w:val="00AA7A72"/>
    <w:rsid w:val="00AB0885"/>
    <w:rsid w:val="00AB3191"/>
    <w:rsid w:val="00AB3825"/>
    <w:rsid w:val="00AC2009"/>
    <w:rsid w:val="00AD7BA4"/>
    <w:rsid w:val="00AE072F"/>
    <w:rsid w:val="00AE2931"/>
    <w:rsid w:val="00AE7D5D"/>
    <w:rsid w:val="00AF0445"/>
    <w:rsid w:val="00AF4A70"/>
    <w:rsid w:val="00B017D7"/>
    <w:rsid w:val="00B02884"/>
    <w:rsid w:val="00B06A50"/>
    <w:rsid w:val="00B20091"/>
    <w:rsid w:val="00B30DA5"/>
    <w:rsid w:val="00B34F21"/>
    <w:rsid w:val="00B431C9"/>
    <w:rsid w:val="00B47C6E"/>
    <w:rsid w:val="00B57AA7"/>
    <w:rsid w:val="00B62980"/>
    <w:rsid w:val="00B676A6"/>
    <w:rsid w:val="00B71E7E"/>
    <w:rsid w:val="00B76BAA"/>
    <w:rsid w:val="00B845DD"/>
    <w:rsid w:val="00B86C95"/>
    <w:rsid w:val="00B878DA"/>
    <w:rsid w:val="00B91A4C"/>
    <w:rsid w:val="00B96B72"/>
    <w:rsid w:val="00BA3989"/>
    <w:rsid w:val="00BB2EA0"/>
    <w:rsid w:val="00BB5B2D"/>
    <w:rsid w:val="00BC7A28"/>
    <w:rsid w:val="00BD1770"/>
    <w:rsid w:val="00BD1E10"/>
    <w:rsid w:val="00BE046D"/>
    <w:rsid w:val="00BE46A7"/>
    <w:rsid w:val="00BE74DC"/>
    <w:rsid w:val="00BF29DE"/>
    <w:rsid w:val="00C01F79"/>
    <w:rsid w:val="00C11FC9"/>
    <w:rsid w:val="00C15B1C"/>
    <w:rsid w:val="00C216CD"/>
    <w:rsid w:val="00C21B5A"/>
    <w:rsid w:val="00C23C4B"/>
    <w:rsid w:val="00C26B8C"/>
    <w:rsid w:val="00C27B67"/>
    <w:rsid w:val="00C3275D"/>
    <w:rsid w:val="00C34B4F"/>
    <w:rsid w:val="00C361A4"/>
    <w:rsid w:val="00C36BA8"/>
    <w:rsid w:val="00C37A35"/>
    <w:rsid w:val="00C40B92"/>
    <w:rsid w:val="00C428BF"/>
    <w:rsid w:val="00C47B77"/>
    <w:rsid w:val="00C52C80"/>
    <w:rsid w:val="00C53A5E"/>
    <w:rsid w:val="00C626E0"/>
    <w:rsid w:val="00C70995"/>
    <w:rsid w:val="00C70ECC"/>
    <w:rsid w:val="00C733CF"/>
    <w:rsid w:val="00C7694E"/>
    <w:rsid w:val="00C91F37"/>
    <w:rsid w:val="00C94CE3"/>
    <w:rsid w:val="00C97D63"/>
    <w:rsid w:val="00CA2154"/>
    <w:rsid w:val="00CA3463"/>
    <w:rsid w:val="00CD0819"/>
    <w:rsid w:val="00CD3EE7"/>
    <w:rsid w:val="00CD4A69"/>
    <w:rsid w:val="00CD4C90"/>
    <w:rsid w:val="00CE1598"/>
    <w:rsid w:val="00CE2DEA"/>
    <w:rsid w:val="00CE3624"/>
    <w:rsid w:val="00CE692E"/>
    <w:rsid w:val="00CE7154"/>
    <w:rsid w:val="00CF0F5F"/>
    <w:rsid w:val="00CF1F13"/>
    <w:rsid w:val="00CF385E"/>
    <w:rsid w:val="00CF4EC6"/>
    <w:rsid w:val="00D01A8F"/>
    <w:rsid w:val="00D258CB"/>
    <w:rsid w:val="00D30D3B"/>
    <w:rsid w:val="00D31722"/>
    <w:rsid w:val="00D45BD0"/>
    <w:rsid w:val="00D513D4"/>
    <w:rsid w:val="00D51ED0"/>
    <w:rsid w:val="00D5238C"/>
    <w:rsid w:val="00D663B0"/>
    <w:rsid w:val="00D77DC7"/>
    <w:rsid w:val="00D814F2"/>
    <w:rsid w:val="00D856D6"/>
    <w:rsid w:val="00D908B5"/>
    <w:rsid w:val="00D91741"/>
    <w:rsid w:val="00D954EA"/>
    <w:rsid w:val="00D962FF"/>
    <w:rsid w:val="00DA49AE"/>
    <w:rsid w:val="00DA5AE4"/>
    <w:rsid w:val="00DA7DEB"/>
    <w:rsid w:val="00DB0E35"/>
    <w:rsid w:val="00DB1C83"/>
    <w:rsid w:val="00DB3603"/>
    <w:rsid w:val="00DB3666"/>
    <w:rsid w:val="00DB3A15"/>
    <w:rsid w:val="00DC16D0"/>
    <w:rsid w:val="00DC2AB4"/>
    <w:rsid w:val="00DC5B0F"/>
    <w:rsid w:val="00DE1248"/>
    <w:rsid w:val="00DF0B5B"/>
    <w:rsid w:val="00E00E99"/>
    <w:rsid w:val="00E03B2B"/>
    <w:rsid w:val="00E04006"/>
    <w:rsid w:val="00E04706"/>
    <w:rsid w:val="00E07CF6"/>
    <w:rsid w:val="00E10F25"/>
    <w:rsid w:val="00E33DA7"/>
    <w:rsid w:val="00E350DB"/>
    <w:rsid w:val="00E431E0"/>
    <w:rsid w:val="00E43776"/>
    <w:rsid w:val="00E47663"/>
    <w:rsid w:val="00E47684"/>
    <w:rsid w:val="00E5506F"/>
    <w:rsid w:val="00E56BB4"/>
    <w:rsid w:val="00E56EE6"/>
    <w:rsid w:val="00E60F8C"/>
    <w:rsid w:val="00E61368"/>
    <w:rsid w:val="00E6580C"/>
    <w:rsid w:val="00E66CFB"/>
    <w:rsid w:val="00E73C56"/>
    <w:rsid w:val="00E77FA5"/>
    <w:rsid w:val="00E80B99"/>
    <w:rsid w:val="00E82059"/>
    <w:rsid w:val="00E96E9D"/>
    <w:rsid w:val="00EA32D1"/>
    <w:rsid w:val="00EB243C"/>
    <w:rsid w:val="00EB77B1"/>
    <w:rsid w:val="00EC0588"/>
    <w:rsid w:val="00EC1E3A"/>
    <w:rsid w:val="00EC31A0"/>
    <w:rsid w:val="00EC7F32"/>
    <w:rsid w:val="00ED1000"/>
    <w:rsid w:val="00ED240D"/>
    <w:rsid w:val="00EE1A95"/>
    <w:rsid w:val="00EE6852"/>
    <w:rsid w:val="00EF0913"/>
    <w:rsid w:val="00F161A7"/>
    <w:rsid w:val="00F17C4E"/>
    <w:rsid w:val="00F2176A"/>
    <w:rsid w:val="00F26E37"/>
    <w:rsid w:val="00F33666"/>
    <w:rsid w:val="00F41EAA"/>
    <w:rsid w:val="00F423FC"/>
    <w:rsid w:val="00F42F71"/>
    <w:rsid w:val="00F44E9E"/>
    <w:rsid w:val="00F5027A"/>
    <w:rsid w:val="00F54610"/>
    <w:rsid w:val="00F644BA"/>
    <w:rsid w:val="00F67BCC"/>
    <w:rsid w:val="00F737EB"/>
    <w:rsid w:val="00F74C9B"/>
    <w:rsid w:val="00F86BF3"/>
    <w:rsid w:val="00F905A2"/>
    <w:rsid w:val="00F943D6"/>
    <w:rsid w:val="00F975FF"/>
    <w:rsid w:val="00FA4CC5"/>
    <w:rsid w:val="00FC71D2"/>
    <w:rsid w:val="00FE74BB"/>
    <w:rsid w:val="00FF394F"/>
    <w:rsid w:val="00FF4473"/>
    <w:rsid w:val="00FF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D30D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  <w:lang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  <w:lang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  <w:lang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  <w:lang/>
    </w:rPr>
  </w:style>
  <w:style w:type="character" w:customStyle="1" w:styleId="32">
    <w:name w:val="Основной текст 3 Знак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  <w:lang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  <w:lang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  <w:rPr>
      <w:lang/>
    </w:rPr>
  </w:style>
  <w:style w:type="character" w:customStyle="1" w:styleId="af0">
    <w:name w:val="Нижний колонтитул Знак"/>
    <w:link w:val="af"/>
    <w:uiPriority w:val="99"/>
    <w:semiHidden/>
    <w:rsid w:val="00CD4C90"/>
    <w:rPr>
      <w:sz w:val="22"/>
      <w:szCs w:val="22"/>
    </w:rPr>
  </w:style>
  <w:style w:type="paragraph" w:customStyle="1" w:styleId="ConsPlusNormal">
    <w:name w:val="ConsPlusNormal"/>
    <w:link w:val="ConsPlusNormal0"/>
    <w:qFormat/>
    <w:rsid w:val="00894953"/>
    <w:pPr>
      <w:widowControl w:val="0"/>
      <w:suppressAutoHyphens/>
      <w:autoSpaceDE w:val="0"/>
      <w:ind w:firstLine="720"/>
    </w:pPr>
    <w:rPr>
      <w:rFonts w:ascii="Arial" w:eastAsia="Arial" w:hAnsi="Arial"/>
      <w:kern w:val="2"/>
      <w:lang w:eastAsia="ar-SA"/>
    </w:rPr>
  </w:style>
  <w:style w:type="paragraph" w:styleId="af1">
    <w:name w:val="List Paragraph"/>
    <w:basedOn w:val="a"/>
    <w:qFormat/>
    <w:rsid w:val="00894953"/>
    <w:pPr>
      <w:ind w:left="720" w:firstLine="709"/>
      <w:contextualSpacing/>
    </w:pPr>
  </w:style>
  <w:style w:type="paragraph" w:customStyle="1" w:styleId="ConsPlusNonformat">
    <w:name w:val="ConsPlusNonformat"/>
    <w:rsid w:val="00894953"/>
    <w:pPr>
      <w:widowControl w:val="0"/>
      <w:autoSpaceDE w:val="0"/>
      <w:autoSpaceDN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unhideWhenUsed/>
    <w:rsid w:val="00065E12"/>
  </w:style>
  <w:style w:type="paragraph" w:customStyle="1" w:styleId="Style1">
    <w:name w:val="Style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38" w:lineRule="exact"/>
      <w:ind w:firstLine="230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691"/>
      <w:jc w:val="both"/>
    </w:pPr>
    <w:rPr>
      <w:rFonts w:ascii="Times New Roman" w:hAnsi="Times New Roman"/>
      <w:sz w:val="24"/>
      <w:szCs w:val="24"/>
    </w:rPr>
  </w:style>
  <w:style w:type="paragraph" w:customStyle="1" w:styleId="Style7">
    <w:name w:val="Style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120"/>
      <w:jc w:val="left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7" w:lineRule="exact"/>
      <w:ind w:firstLine="514"/>
      <w:jc w:val="lef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4" w:lineRule="exact"/>
      <w:ind w:firstLine="5126"/>
      <w:jc w:val="left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</w:pPr>
    <w:rPr>
      <w:rFonts w:ascii="Times New Roman" w:hAnsi="Times New Roman"/>
      <w:sz w:val="24"/>
      <w:szCs w:val="24"/>
    </w:rPr>
  </w:style>
  <w:style w:type="paragraph" w:customStyle="1" w:styleId="Style16">
    <w:name w:val="Style1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9" w:lineRule="exact"/>
      <w:jc w:val="left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54" w:lineRule="exact"/>
      <w:ind w:firstLine="2894"/>
      <w:jc w:val="left"/>
    </w:pPr>
    <w:rPr>
      <w:rFonts w:ascii="Times New Roman" w:hAnsi="Times New Roman"/>
      <w:sz w:val="24"/>
      <w:szCs w:val="24"/>
    </w:rPr>
  </w:style>
  <w:style w:type="paragraph" w:customStyle="1" w:styleId="Style20">
    <w:name w:val="Style20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Style23">
    <w:name w:val="Style23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5" w:lineRule="exact"/>
      <w:ind w:firstLine="720"/>
      <w:jc w:val="left"/>
    </w:pPr>
    <w:rPr>
      <w:rFonts w:ascii="Times New Roman" w:hAnsi="Times New Roman"/>
      <w:sz w:val="24"/>
      <w:szCs w:val="24"/>
    </w:rPr>
  </w:style>
  <w:style w:type="paragraph" w:customStyle="1" w:styleId="Style24">
    <w:name w:val="Style24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5">
    <w:name w:val="Style25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7">
    <w:name w:val="Style27"/>
    <w:basedOn w:val="a"/>
    <w:uiPriority w:val="99"/>
    <w:rsid w:val="00065E12"/>
    <w:pPr>
      <w:widowControl w:val="0"/>
      <w:autoSpaceDE w:val="0"/>
      <w:autoSpaceDN w:val="0"/>
      <w:adjustRightInd w:val="0"/>
      <w:spacing w:after="0" w:line="216" w:lineRule="exact"/>
      <w:ind w:firstLine="394"/>
      <w:jc w:val="left"/>
    </w:pPr>
    <w:rPr>
      <w:rFonts w:ascii="Times New Roman" w:hAnsi="Times New Roman"/>
      <w:sz w:val="24"/>
      <w:szCs w:val="24"/>
    </w:rPr>
  </w:style>
  <w:style w:type="paragraph" w:customStyle="1" w:styleId="Style28">
    <w:name w:val="Style28"/>
    <w:basedOn w:val="a"/>
    <w:uiPriority w:val="99"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29">
    <w:name w:val="Style29"/>
    <w:basedOn w:val="a"/>
    <w:uiPriority w:val="99"/>
    <w:rsid w:val="00065E12"/>
    <w:pPr>
      <w:widowControl w:val="0"/>
      <w:autoSpaceDE w:val="0"/>
      <w:autoSpaceDN w:val="0"/>
      <w:adjustRightInd w:val="0"/>
      <w:spacing w:after="0" w:line="266" w:lineRule="exact"/>
      <w:ind w:firstLine="1238"/>
      <w:jc w:val="left"/>
    </w:pPr>
    <w:rPr>
      <w:rFonts w:ascii="Times New Roman" w:hAnsi="Times New Roman"/>
      <w:sz w:val="24"/>
      <w:szCs w:val="24"/>
    </w:rPr>
  </w:style>
  <w:style w:type="character" w:customStyle="1" w:styleId="FontStyle31">
    <w:name w:val="Font Style31"/>
    <w:uiPriority w:val="99"/>
    <w:rsid w:val="00065E12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uiPriority w:val="99"/>
    <w:rsid w:val="00065E12"/>
    <w:rPr>
      <w:rFonts w:ascii="Century Gothic" w:hAnsi="Century Gothic" w:cs="Century Gothic"/>
      <w:sz w:val="18"/>
      <w:szCs w:val="18"/>
    </w:rPr>
  </w:style>
  <w:style w:type="character" w:customStyle="1" w:styleId="FontStyle33">
    <w:name w:val="Font Style33"/>
    <w:uiPriority w:val="99"/>
    <w:rsid w:val="00065E12"/>
    <w:rPr>
      <w:rFonts w:ascii="Century Gothic" w:hAnsi="Century Gothic" w:cs="Century Gothic"/>
      <w:i/>
      <w:iCs/>
      <w:sz w:val="16"/>
      <w:szCs w:val="16"/>
    </w:rPr>
  </w:style>
  <w:style w:type="character" w:customStyle="1" w:styleId="FontStyle34">
    <w:name w:val="Font Style34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5">
    <w:name w:val="Font Style35"/>
    <w:uiPriority w:val="99"/>
    <w:rsid w:val="00065E12"/>
    <w:rPr>
      <w:rFonts w:ascii="Times New Roman" w:hAnsi="Times New Roman" w:cs="Times New Roman"/>
      <w:spacing w:val="20"/>
      <w:sz w:val="18"/>
      <w:szCs w:val="18"/>
    </w:rPr>
  </w:style>
  <w:style w:type="character" w:customStyle="1" w:styleId="FontStyle36">
    <w:name w:val="Font Style36"/>
    <w:uiPriority w:val="99"/>
    <w:rsid w:val="00065E12"/>
    <w:rPr>
      <w:rFonts w:ascii="Times New Roman" w:hAnsi="Times New Roman" w:cs="Times New Roman"/>
      <w:sz w:val="26"/>
      <w:szCs w:val="26"/>
    </w:rPr>
  </w:style>
  <w:style w:type="character" w:customStyle="1" w:styleId="FontStyle37">
    <w:name w:val="Font Style37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8">
    <w:name w:val="Font Style38"/>
    <w:uiPriority w:val="99"/>
    <w:rsid w:val="00065E12"/>
    <w:rPr>
      <w:rFonts w:ascii="Times New Roman" w:hAnsi="Times New Roman" w:cs="Times New Roman"/>
      <w:sz w:val="36"/>
      <w:szCs w:val="36"/>
    </w:rPr>
  </w:style>
  <w:style w:type="character" w:customStyle="1" w:styleId="FontStyle39">
    <w:name w:val="Font Style39"/>
    <w:uiPriority w:val="99"/>
    <w:rsid w:val="00065E12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uiPriority w:val="99"/>
    <w:rsid w:val="00065E12"/>
    <w:rPr>
      <w:rFonts w:ascii="Cambria" w:hAnsi="Cambria" w:cs="Cambria"/>
      <w:i/>
      <w:iCs/>
      <w:spacing w:val="40"/>
      <w:sz w:val="20"/>
      <w:szCs w:val="20"/>
    </w:rPr>
  </w:style>
  <w:style w:type="character" w:customStyle="1" w:styleId="FontStyle41">
    <w:name w:val="Font Style41"/>
    <w:uiPriority w:val="99"/>
    <w:rsid w:val="00065E12"/>
    <w:rPr>
      <w:rFonts w:ascii="Arial Narrow" w:hAnsi="Arial Narrow" w:cs="Arial Narrow"/>
      <w:b/>
      <w:bCs/>
      <w:i/>
      <w:iCs/>
      <w:sz w:val="18"/>
      <w:szCs w:val="18"/>
    </w:rPr>
  </w:style>
  <w:style w:type="character" w:customStyle="1" w:styleId="FontStyle42">
    <w:name w:val="Font Style42"/>
    <w:uiPriority w:val="99"/>
    <w:rsid w:val="00065E1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3">
    <w:name w:val="Font Style43"/>
    <w:uiPriority w:val="99"/>
    <w:rsid w:val="00065E12"/>
    <w:rPr>
      <w:rFonts w:ascii="Times New Roman" w:hAnsi="Times New Roman" w:cs="Times New Roman"/>
      <w:w w:val="60"/>
      <w:sz w:val="58"/>
      <w:szCs w:val="58"/>
    </w:rPr>
  </w:style>
  <w:style w:type="paragraph" w:styleId="af2">
    <w:name w:val="footnote text"/>
    <w:basedOn w:val="a"/>
    <w:link w:val="af3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0"/>
      <w:szCs w:val="20"/>
      <w:lang/>
    </w:rPr>
  </w:style>
  <w:style w:type="character" w:customStyle="1" w:styleId="af3">
    <w:name w:val="Текст сноски Знак"/>
    <w:link w:val="af2"/>
    <w:uiPriority w:val="99"/>
    <w:semiHidden/>
    <w:rsid w:val="00065E12"/>
    <w:rPr>
      <w:rFonts w:ascii="Times New Roman" w:hAnsi="Times New Roman"/>
    </w:rPr>
  </w:style>
  <w:style w:type="character" w:styleId="af4">
    <w:name w:val="footnote reference"/>
    <w:uiPriority w:val="99"/>
    <w:semiHidden/>
    <w:unhideWhenUsed/>
    <w:rsid w:val="00065E12"/>
    <w:rPr>
      <w:vertAlign w:val="superscript"/>
    </w:rPr>
  </w:style>
  <w:style w:type="paragraph" w:styleId="HTML">
    <w:name w:val="HTML Preformatted"/>
    <w:basedOn w:val="a"/>
    <w:link w:val="HTML0"/>
    <w:unhideWhenUsed/>
    <w:rsid w:val="00065E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rsid w:val="00065E12"/>
    <w:rPr>
      <w:rFonts w:ascii="Courier New" w:hAnsi="Courier New" w:cs="Courier New"/>
    </w:rPr>
  </w:style>
  <w:style w:type="paragraph" w:styleId="af5">
    <w:name w:val="Normal (Web)"/>
    <w:aliases w:val="Обычный (Web)"/>
    <w:basedOn w:val="a"/>
    <w:uiPriority w:val="34"/>
    <w:unhideWhenUsed/>
    <w:qFormat/>
    <w:rsid w:val="00065E1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8">
    <w:name w:val="Font Style28"/>
    <w:uiPriority w:val="99"/>
    <w:rsid w:val="00065E12"/>
    <w:rPr>
      <w:rFonts w:ascii="Arial" w:hAnsi="Arial" w:cs="Arial"/>
      <w:spacing w:val="-10"/>
      <w:sz w:val="24"/>
      <w:szCs w:val="24"/>
    </w:rPr>
  </w:style>
  <w:style w:type="paragraph" w:styleId="af6">
    <w:name w:val="Body Text Indent"/>
    <w:basedOn w:val="a"/>
    <w:link w:val="af7"/>
    <w:uiPriority w:val="99"/>
    <w:semiHidden/>
    <w:unhideWhenUsed/>
    <w:rsid w:val="00065E12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hAnsi="Times New Roman"/>
      <w:sz w:val="24"/>
      <w:szCs w:val="24"/>
      <w:lang/>
    </w:rPr>
  </w:style>
  <w:style w:type="character" w:customStyle="1" w:styleId="af7">
    <w:name w:val="Основной текст с отступом Знак"/>
    <w:link w:val="af6"/>
    <w:uiPriority w:val="99"/>
    <w:semiHidden/>
    <w:rsid w:val="00065E12"/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065E12"/>
    <w:rPr>
      <w:rFonts w:ascii="Arial" w:eastAsia="Arial" w:hAnsi="Arial"/>
      <w:kern w:val="2"/>
      <w:lang w:eastAsia="ar-SA" w:bidi="ar-SA"/>
    </w:rPr>
  </w:style>
  <w:style w:type="paragraph" w:customStyle="1" w:styleId="ConsPlusTitle">
    <w:name w:val="ConsPlusTitle"/>
    <w:rsid w:val="008A746D"/>
    <w:pPr>
      <w:widowControl w:val="0"/>
      <w:autoSpaceDE w:val="0"/>
      <w:autoSpaceDN w:val="0"/>
    </w:pPr>
    <w:rPr>
      <w:rFonts w:cs="Calibri"/>
      <w:b/>
      <w:sz w:val="22"/>
    </w:rPr>
  </w:style>
  <w:style w:type="character" w:customStyle="1" w:styleId="FontStyle49">
    <w:name w:val="Font Style49"/>
    <w:uiPriority w:val="99"/>
    <w:rsid w:val="00BE74DC"/>
    <w:rPr>
      <w:rFonts w:ascii="Times New Roman" w:hAnsi="Times New Roman" w:cs="Times New Roman"/>
      <w:sz w:val="20"/>
      <w:szCs w:val="20"/>
    </w:rPr>
  </w:style>
  <w:style w:type="character" w:customStyle="1" w:styleId="FontStyle51">
    <w:name w:val="Font Style51"/>
    <w:uiPriority w:val="99"/>
    <w:rsid w:val="00BE74DC"/>
    <w:rPr>
      <w:rFonts w:ascii="Century Gothic" w:hAnsi="Century Gothic" w:cs="Century Gothic"/>
      <w:sz w:val="18"/>
      <w:szCs w:val="18"/>
    </w:rPr>
  </w:style>
  <w:style w:type="character" w:customStyle="1" w:styleId="blk">
    <w:name w:val="blk"/>
    <w:rsid w:val="00520B42"/>
  </w:style>
  <w:style w:type="character" w:customStyle="1" w:styleId="30">
    <w:name w:val="Заголовок 3 Знак"/>
    <w:basedOn w:val="a0"/>
    <w:link w:val="3"/>
    <w:uiPriority w:val="9"/>
    <w:rsid w:val="00D30D3B"/>
    <w:rPr>
      <w:rFonts w:ascii="Cambria" w:eastAsia="Times New Roman" w:hAnsi="Cambria" w:cs="Times New Roman"/>
      <w:b/>
      <w:bCs/>
      <w:sz w:val="26"/>
      <w:szCs w:val="26"/>
    </w:rPr>
  </w:style>
  <w:style w:type="character" w:styleId="af8">
    <w:name w:val="Strong"/>
    <w:basedOn w:val="a0"/>
    <w:uiPriority w:val="22"/>
    <w:qFormat/>
    <w:rsid w:val="002B0E5B"/>
    <w:rPr>
      <w:b/>
      <w:bCs/>
    </w:rPr>
  </w:style>
  <w:style w:type="paragraph" w:customStyle="1" w:styleId="formattext">
    <w:name w:val="formattext"/>
    <w:basedOn w:val="a"/>
    <w:rsid w:val="004104B2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22">
    <w:name w:val="Основной текст (2)"/>
    <w:basedOn w:val="a"/>
    <w:qFormat/>
    <w:rsid w:val="00BD1E10"/>
    <w:pPr>
      <w:widowControl w:val="0"/>
      <w:shd w:val="clear" w:color="auto" w:fill="FFFFFF"/>
      <w:suppressAutoHyphens/>
      <w:spacing w:before="420" w:after="0" w:line="480" w:lineRule="exact"/>
      <w:jc w:val="both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04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45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19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4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5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1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2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4F170-A881-4EF8-ACBE-229E0621D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2004</Words>
  <Characters>11427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TAKorabeynikova</cp:lastModifiedBy>
  <cp:revision>2</cp:revision>
  <cp:lastPrinted>2021-11-16T13:46:00Z</cp:lastPrinted>
  <dcterms:created xsi:type="dcterms:W3CDTF">2024-09-23T07:46:00Z</dcterms:created>
  <dcterms:modified xsi:type="dcterms:W3CDTF">2024-09-23T07:46:00Z</dcterms:modified>
</cp:coreProperties>
</file>