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F41B65">
        <w:rPr>
          <w:sz w:val="28"/>
          <w:szCs w:val="28"/>
        </w:rPr>
        <w:t>8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07364D">
        <w:rPr>
          <w:b/>
        </w:rPr>
        <w:t>4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07364D">
        <w:rPr>
          <w:sz w:val="28"/>
          <w:szCs w:val="28"/>
        </w:rPr>
        <w:t>4</w:t>
      </w:r>
      <w:r w:rsidR="00272EBE" w:rsidRPr="00272EBE">
        <w:rPr>
          <w:sz w:val="28"/>
          <w:szCs w:val="28"/>
        </w:rPr>
        <w:t xml:space="preserve"> </w:t>
      </w:r>
      <w:r w:rsidR="00F41B65" w:rsidRPr="00F41B65">
        <w:rPr>
          <w:bCs/>
          <w:color w:val="000000"/>
          <w:sz w:val="28"/>
          <w:szCs w:val="28"/>
        </w:rPr>
        <w:t>Тищенко Серге</w:t>
      </w:r>
      <w:r w:rsidR="00F41B65">
        <w:rPr>
          <w:bCs/>
          <w:color w:val="000000"/>
          <w:sz w:val="28"/>
          <w:szCs w:val="28"/>
        </w:rPr>
        <w:t>я</w:t>
      </w:r>
      <w:r w:rsidR="00F41B65" w:rsidRPr="00F41B65">
        <w:rPr>
          <w:bCs/>
          <w:color w:val="000000"/>
          <w:sz w:val="28"/>
          <w:szCs w:val="28"/>
        </w:rPr>
        <w:t xml:space="preserve"> Владимирович</w:t>
      </w:r>
      <w:r w:rsidR="00F41B65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43B" w:rsidRDefault="00D4443B">
      <w:r>
        <w:separator/>
      </w:r>
    </w:p>
  </w:endnote>
  <w:endnote w:type="continuationSeparator" w:id="1">
    <w:p w:rsidR="00D4443B" w:rsidRDefault="00D44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43B" w:rsidRDefault="00D4443B">
      <w:r>
        <w:separator/>
      </w:r>
    </w:p>
  </w:footnote>
  <w:footnote w:type="continuationSeparator" w:id="1">
    <w:p w:rsidR="00D4443B" w:rsidRDefault="00D44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699"/>
    <w:rsid w:val="0017476D"/>
    <w:rsid w:val="00175B39"/>
    <w:rsid w:val="00181842"/>
    <w:rsid w:val="00182846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6D7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62D4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443B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1B65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2024-09-10T12:51:00Z</dcterms:created>
  <dcterms:modified xsi:type="dcterms:W3CDTF">2024-09-10T12:51:00Z</dcterms:modified>
</cp:coreProperties>
</file>