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14B" w:rsidRDefault="00F178A5" w:rsidP="00F178A5">
      <w:r>
        <w:t xml:space="preserve">                     </w:t>
      </w:r>
    </w:p>
    <w:p w:rsidR="00F178A5" w:rsidRDefault="00F178A5" w:rsidP="00F178A5"/>
    <w:p w:rsidR="00F178A5" w:rsidRDefault="00F178A5" w:rsidP="00F178A5"/>
    <w:p w:rsidR="00F178A5" w:rsidRDefault="00F178A5" w:rsidP="00F178A5"/>
    <w:p w:rsidR="007E4BD6" w:rsidRDefault="00F178A5" w:rsidP="00F178A5">
      <w:pPr>
        <w:rPr>
          <w:rFonts w:ascii="Times New Roman" w:hAnsi="Times New Roman" w:cs="Times New Roman"/>
          <w:sz w:val="28"/>
          <w:szCs w:val="28"/>
        </w:rPr>
      </w:pPr>
      <w:r w:rsidRPr="00F178A5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7E4BD6" w:rsidRDefault="007E4BD6" w:rsidP="00F178A5">
      <w:pPr>
        <w:rPr>
          <w:rFonts w:ascii="Times New Roman" w:hAnsi="Times New Roman" w:cs="Times New Roman"/>
          <w:sz w:val="28"/>
          <w:szCs w:val="28"/>
        </w:rPr>
      </w:pPr>
    </w:p>
    <w:p w:rsidR="007E4BD6" w:rsidRDefault="007E4BD6" w:rsidP="00F178A5">
      <w:pPr>
        <w:rPr>
          <w:rFonts w:ascii="Times New Roman" w:hAnsi="Times New Roman" w:cs="Times New Roman"/>
          <w:sz w:val="28"/>
          <w:szCs w:val="28"/>
        </w:rPr>
      </w:pPr>
    </w:p>
    <w:p w:rsidR="007E4BD6" w:rsidRDefault="007E4BD6" w:rsidP="00F178A5">
      <w:pPr>
        <w:rPr>
          <w:rFonts w:ascii="Times New Roman" w:hAnsi="Times New Roman" w:cs="Times New Roman"/>
          <w:sz w:val="28"/>
          <w:szCs w:val="28"/>
        </w:rPr>
      </w:pPr>
    </w:p>
    <w:p w:rsidR="007E4BD6" w:rsidRDefault="007E4BD6" w:rsidP="00F178A5">
      <w:pPr>
        <w:rPr>
          <w:rFonts w:ascii="Times New Roman" w:hAnsi="Times New Roman" w:cs="Times New Roman"/>
          <w:sz w:val="28"/>
          <w:szCs w:val="28"/>
        </w:rPr>
      </w:pPr>
    </w:p>
    <w:p w:rsidR="00F178A5" w:rsidRPr="00FE4943" w:rsidRDefault="00F178A5" w:rsidP="007E4BD6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E4943">
        <w:rPr>
          <w:rFonts w:ascii="Times New Roman" w:hAnsi="Times New Roman" w:cs="Times New Roman"/>
          <w:b/>
          <w:sz w:val="48"/>
          <w:szCs w:val="48"/>
        </w:rPr>
        <w:t>Пояснительная записка</w:t>
      </w:r>
    </w:p>
    <w:p w:rsidR="00F178A5" w:rsidRPr="00FE4943" w:rsidRDefault="00F178A5" w:rsidP="00F178A5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E4943">
        <w:rPr>
          <w:rFonts w:ascii="Times New Roman" w:hAnsi="Times New Roman" w:cs="Times New Roman"/>
          <w:b/>
          <w:sz w:val="48"/>
          <w:szCs w:val="48"/>
        </w:rPr>
        <w:t xml:space="preserve">к проекту </w:t>
      </w:r>
      <w:r w:rsidRPr="00FE4943">
        <w:rPr>
          <w:rFonts w:ascii="Times New Roman" w:hAnsi="Times New Roman"/>
          <w:b/>
          <w:sz w:val="48"/>
          <w:szCs w:val="48"/>
          <w:u w:val="single"/>
        </w:rPr>
        <w:t xml:space="preserve">«Правила землепользования и застройки муниципального </w:t>
      </w:r>
      <w:proofErr w:type="gramStart"/>
      <w:r w:rsidRPr="00FE4943">
        <w:rPr>
          <w:rFonts w:ascii="Times New Roman" w:hAnsi="Times New Roman"/>
          <w:b/>
          <w:sz w:val="48"/>
          <w:szCs w:val="48"/>
          <w:u w:val="single"/>
        </w:rPr>
        <w:t>образования</w:t>
      </w:r>
      <w:proofErr w:type="gramEnd"/>
      <w:r w:rsidRPr="00FE4943">
        <w:rPr>
          <w:rFonts w:ascii="Times New Roman" w:hAnsi="Times New Roman"/>
          <w:b/>
          <w:sz w:val="48"/>
          <w:szCs w:val="48"/>
          <w:u w:val="single"/>
        </w:rPr>
        <w:t xml:space="preserve"> ЗАТО город Заозерск»</w:t>
      </w:r>
    </w:p>
    <w:p w:rsidR="00F178A5" w:rsidRDefault="00F178A5" w:rsidP="00F178A5">
      <w:pPr>
        <w:rPr>
          <w:rFonts w:ascii="Times New Roman" w:hAnsi="Times New Roman" w:cs="Times New Roman"/>
          <w:b/>
          <w:sz w:val="36"/>
          <w:szCs w:val="36"/>
        </w:rPr>
      </w:pPr>
    </w:p>
    <w:p w:rsidR="00F178A5" w:rsidRDefault="00F178A5" w:rsidP="00F178A5">
      <w:pPr>
        <w:rPr>
          <w:rFonts w:ascii="Times New Roman" w:hAnsi="Times New Roman" w:cs="Times New Roman"/>
          <w:b/>
          <w:sz w:val="36"/>
          <w:szCs w:val="36"/>
        </w:rPr>
      </w:pPr>
    </w:p>
    <w:p w:rsidR="00F178A5" w:rsidRDefault="00F178A5" w:rsidP="00F178A5">
      <w:pPr>
        <w:rPr>
          <w:rFonts w:ascii="Times New Roman" w:hAnsi="Times New Roman" w:cs="Times New Roman"/>
          <w:b/>
          <w:sz w:val="36"/>
          <w:szCs w:val="36"/>
        </w:rPr>
      </w:pPr>
    </w:p>
    <w:p w:rsidR="00F178A5" w:rsidRDefault="00F178A5" w:rsidP="00F178A5">
      <w:pPr>
        <w:rPr>
          <w:rFonts w:ascii="Times New Roman" w:hAnsi="Times New Roman" w:cs="Times New Roman"/>
          <w:b/>
          <w:sz w:val="36"/>
          <w:szCs w:val="36"/>
        </w:rPr>
      </w:pPr>
    </w:p>
    <w:p w:rsidR="00F178A5" w:rsidRDefault="00F178A5" w:rsidP="00F178A5">
      <w:pPr>
        <w:rPr>
          <w:rFonts w:ascii="Times New Roman" w:hAnsi="Times New Roman" w:cs="Times New Roman"/>
          <w:b/>
          <w:sz w:val="36"/>
          <w:szCs w:val="36"/>
        </w:rPr>
      </w:pPr>
    </w:p>
    <w:p w:rsidR="00F178A5" w:rsidRDefault="00F178A5" w:rsidP="00F178A5">
      <w:pPr>
        <w:rPr>
          <w:rFonts w:ascii="Times New Roman" w:hAnsi="Times New Roman" w:cs="Times New Roman"/>
          <w:b/>
          <w:sz w:val="36"/>
          <w:szCs w:val="36"/>
        </w:rPr>
      </w:pPr>
    </w:p>
    <w:p w:rsidR="00F178A5" w:rsidRDefault="00F178A5" w:rsidP="00F178A5">
      <w:pPr>
        <w:rPr>
          <w:rFonts w:ascii="Times New Roman" w:hAnsi="Times New Roman" w:cs="Times New Roman"/>
          <w:b/>
          <w:sz w:val="36"/>
          <w:szCs w:val="36"/>
        </w:rPr>
      </w:pPr>
    </w:p>
    <w:p w:rsidR="00F178A5" w:rsidRDefault="00F178A5" w:rsidP="00F178A5">
      <w:pPr>
        <w:rPr>
          <w:rFonts w:ascii="Times New Roman" w:hAnsi="Times New Roman" w:cs="Times New Roman"/>
          <w:b/>
          <w:sz w:val="36"/>
          <w:szCs w:val="36"/>
        </w:rPr>
      </w:pPr>
    </w:p>
    <w:p w:rsidR="00F178A5" w:rsidRDefault="00F178A5" w:rsidP="00F178A5">
      <w:pPr>
        <w:rPr>
          <w:rFonts w:ascii="Times New Roman" w:hAnsi="Times New Roman" w:cs="Times New Roman"/>
          <w:b/>
          <w:sz w:val="36"/>
          <w:szCs w:val="36"/>
        </w:rPr>
      </w:pPr>
    </w:p>
    <w:p w:rsidR="00F178A5" w:rsidRDefault="00F178A5" w:rsidP="00F178A5">
      <w:pPr>
        <w:rPr>
          <w:rFonts w:ascii="Times New Roman" w:hAnsi="Times New Roman" w:cs="Times New Roman"/>
          <w:b/>
          <w:sz w:val="36"/>
          <w:szCs w:val="36"/>
        </w:rPr>
      </w:pPr>
    </w:p>
    <w:p w:rsidR="00F178A5" w:rsidRPr="00081766" w:rsidRDefault="00F178A5" w:rsidP="00F178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81766">
        <w:rPr>
          <w:rFonts w:ascii="Times New Roman" w:hAnsi="Times New Roman" w:cs="Times New Roman"/>
          <w:sz w:val="32"/>
          <w:szCs w:val="32"/>
        </w:rPr>
        <w:lastRenderedPageBreak/>
        <w:t xml:space="preserve">В настоящее время на </w:t>
      </w:r>
      <w:proofErr w:type="gramStart"/>
      <w:r w:rsidRPr="00081766">
        <w:rPr>
          <w:rFonts w:ascii="Times New Roman" w:hAnsi="Times New Roman" w:cs="Times New Roman"/>
          <w:sz w:val="32"/>
          <w:szCs w:val="32"/>
        </w:rPr>
        <w:t>территории</w:t>
      </w:r>
      <w:proofErr w:type="gramEnd"/>
      <w:r w:rsidRPr="00081766">
        <w:rPr>
          <w:rFonts w:ascii="Times New Roman" w:hAnsi="Times New Roman" w:cs="Times New Roman"/>
          <w:sz w:val="32"/>
          <w:szCs w:val="32"/>
        </w:rPr>
        <w:t xml:space="preserve"> ЗАТО город Заозерск действуют </w:t>
      </w:r>
      <w:r w:rsidRPr="00081766">
        <w:rPr>
          <w:rFonts w:ascii="Times New Roman" w:eastAsia="Calibri" w:hAnsi="Times New Roman" w:cs="Times New Roman"/>
          <w:sz w:val="32"/>
          <w:szCs w:val="32"/>
        </w:rPr>
        <w:t>Правила</w:t>
      </w:r>
      <w:r w:rsidRPr="00081766">
        <w:rPr>
          <w:rFonts w:ascii="Times New Roman" w:hAnsi="Times New Roman" w:cs="Times New Roman"/>
          <w:sz w:val="32"/>
          <w:szCs w:val="32"/>
        </w:rPr>
        <w:t xml:space="preserve"> </w:t>
      </w:r>
      <w:r w:rsidRPr="00081766">
        <w:rPr>
          <w:rFonts w:ascii="Times New Roman" w:eastAsia="Calibri" w:hAnsi="Times New Roman" w:cs="Times New Roman"/>
          <w:sz w:val="32"/>
          <w:szCs w:val="32"/>
        </w:rPr>
        <w:t>землепользования и застройки ЗАТО город Заозерск, утвержденны</w:t>
      </w:r>
      <w:r w:rsidRPr="00081766">
        <w:rPr>
          <w:rFonts w:ascii="Times New Roman" w:hAnsi="Times New Roman" w:cs="Times New Roman"/>
          <w:sz w:val="32"/>
          <w:szCs w:val="32"/>
        </w:rPr>
        <w:t xml:space="preserve">е </w:t>
      </w:r>
      <w:r w:rsidRPr="00081766">
        <w:rPr>
          <w:rFonts w:ascii="Times New Roman" w:eastAsia="Calibri" w:hAnsi="Times New Roman" w:cs="Times New Roman"/>
          <w:sz w:val="32"/>
          <w:szCs w:val="32"/>
        </w:rPr>
        <w:t>Решением Совета депутатов от 08.05.2018 № 43-2936 (далее - Правила)</w:t>
      </w:r>
      <w:r w:rsidRPr="00081766">
        <w:rPr>
          <w:rFonts w:ascii="Times New Roman" w:hAnsi="Times New Roman" w:cs="Times New Roman"/>
          <w:sz w:val="32"/>
          <w:szCs w:val="32"/>
        </w:rPr>
        <w:t>. С 2018 года изменения в Правила не вносились.</w:t>
      </w:r>
    </w:p>
    <w:p w:rsidR="00BF25DB" w:rsidRPr="00081766" w:rsidRDefault="00F178A5" w:rsidP="00F178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81766">
        <w:rPr>
          <w:rFonts w:ascii="Times New Roman" w:hAnsi="Times New Roman" w:cs="Times New Roman"/>
          <w:sz w:val="32"/>
          <w:szCs w:val="32"/>
        </w:rPr>
        <w:t xml:space="preserve">За период с 2018 года </w:t>
      </w:r>
      <w:r w:rsidR="00BF25DB" w:rsidRPr="00081766">
        <w:rPr>
          <w:rFonts w:ascii="Times New Roman" w:hAnsi="Times New Roman" w:cs="Times New Roman"/>
          <w:sz w:val="32"/>
          <w:szCs w:val="32"/>
        </w:rPr>
        <w:t xml:space="preserve">внесены изменения </w:t>
      </w:r>
      <w:r w:rsidR="000D7B7A" w:rsidRPr="00081766">
        <w:rPr>
          <w:rFonts w:ascii="Times New Roman" w:hAnsi="Times New Roman" w:cs="Times New Roman"/>
          <w:sz w:val="32"/>
          <w:szCs w:val="32"/>
        </w:rPr>
        <w:t>в Градостроительный, Жилищный и Земельный кодексы Российской Федерации</w:t>
      </w:r>
      <w:r w:rsidR="00BF25DB" w:rsidRPr="00081766">
        <w:rPr>
          <w:rFonts w:ascii="Times New Roman" w:hAnsi="Times New Roman" w:cs="Times New Roman"/>
          <w:sz w:val="32"/>
          <w:szCs w:val="32"/>
        </w:rPr>
        <w:t xml:space="preserve">, </w:t>
      </w:r>
      <w:r w:rsidR="000D7B7A" w:rsidRPr="00081766">
        <w:rPr>
          <w:rFonts w:ascii="Times New Roman" w:hAnsi="Times New Roman" w:cs="Times New Roman"/>
          <w:sz w:val="32"/>
          <w:szCs w:val="32"/>
        </w:rPr>
        <w:t>а также</w:t>
      </w:r>
      <w:r w:rsidR="00BF25DB" w:rsidRPr="00081766">
        <w:rPr>
          <w:rFonts w:ascii="Times New Roman" w:hAnsi="Times New Roman" w:cs="Times New Roman"/>
          <w:sz w:val="32"/>
          <w:szCs w:val="32"/>
        </w:rPr>
        <w:t xml:space="preserve"> утвержден новый классификатор видов </w:t>
      </w:r>
      <w:proofErr w:type="gramStart"/>
      <w:r w:rsidR="00BF25DB" w:rsidRPr="00081766">
        <w:rPr>
          <w:rFonts w:ascii="Times New Roman" w:hAnsi="Times New Roman" w:cs="Times New Roman"/>
          <w:sz w:val="32"/>
          <w:szCs w:val="32"/>
        </w:rPr>
        <w:t>разрешенного</w:t>
      </w:r>
      <w:proofErr w:type="gramEnd"/>
      <w:r w:rsidR="00BF25DB" w:rsidRPr="00081766">
        <w:rPr>
          <w:rFonts w:ascii="Times New Roman" w:hAnsi="Times New Roman" w:cs="Times New Roman"/>
          <w:sz w:val="32"/>
          <w:szCs w:val="32"/>
        </w:rPr>
        <w:t xml:space="preserve"> использования  земельных участко</w:t>
      </w:r>
      <w:r w:rsidR="000D7B7A" w:rsidRPr="00081766">
        <w:rPr>
          <w:rFonts w:ascii="Times New Roman" w:hAnsi="Times New Roman" w:cs="Times New Roman"/>
          <w:sz w:val="32"/>
          <w:szCs w:val="32"/>
        </w:rPr>
        <w:t>в</w:t>
      </w:r>
      <w:r w:rsidR="00BF25DB" w:rsidRPr="00081766">
        <w:rPr>
          <w:rFonts w:ascii="Times New Roman" w:hAnsi="Times New Roman" w:cs="Times New Roman"/>
          <w:sz w:val="32"/>
          <w:szCs w:val="32"/>
        </w:rPr>
        <w:t xml:space="preserve">, </w:t>
      </w:r>
      <w:r w:rsidRPr="00081766">
        <w:rPr>
          <w:rFonts w:ascii="Times New Roman" w:hAnsi="Times New Roman" w:cs="Times New Roman"/>
          <w:sz w:val="32"/>
          <w:szCs w:val="32"/>
        </w:rPr>
        <w:t xml:space="preserve">поступил ряд заявлений  от юридических и физических лиц об изменении видов разрешенного использования земельных участков, </w:t>
      </w:r>
      <w:r w:rsidR="0014748E" w:rsidRPr="00081766">
        <w:rPr>
          <w:rFonts w:ascii="Times New Roman" w:hAnsi="Times New Roman" w:cs="Times New Roman"/>
          <w:sz w:val="32"/>
          <w:szCs w:val="32"/>
        </w:rPr>
        <w:t xml:space="preserve">выполнены комплексные кадастровые работы, </w:t>
      </w:r>
      <w:r w:rsidRPr="00081766">
        <w:rPr>
          <w:rFonts w:ascii="Times New Roman" w:hAnsi="Times New Roman" w:cs="Times New Roman"/>
          <w:sz w:val="32"/>
          <w:szCs w:val="32"/>
        </w:rPr>
        <w:t>сформированы новые земельные участки</w:t>
      </w:r>
      <w:r w:rsidR="005A6512" w:rsidRPr="00081766">
        <w:rPr>
          <w:rFonts w:ascii="Times New Roman" w:hAnsi="Times New Roman" w:cs="Times New Roman"/>
          <w:sz w:val="32"/>
          <w:szCs w:val="32"/>
        </w:rPr>
        <w:t>.</w:t>
      </w:r>
    </w:p>
    <w:p w:rsidR="00F178A5" w:rsidRPr="00081766" w:rsidRDefault="0004257F" w:rsidP="00F178A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В связи с вышеизложенным требуется</w:t>
      </w:r>
      <w:r w:rsidR="00F178A5" w:rsidRPr="00081766">
        <w:rPr>
          <w:rFonts w:ascii="Times New Roman" w:hAnsi="Times New Roman" w:cs="Times New Roman"/>
          <w:sz w:val="32"/>
          <w:szCs w:val="32"/>
        </w:rPr>
        <w:t xml:space="preserve"> приведени</w:t>
      </w:r>
      <w:r>
        <w:rPr>
          <w:rFonts w:ascii="Times New Roman" w:hAnsi="Times New Roman" w:cs="Times New Roman"/>
          <w:sz w:val="32"/>
          <w:szCs w:val="32"/>
        </w:rPr>
        <w:t>е</w:t>
      </w:r>
      <w:r w:rsidR="00F178A5" w:rsidRPr="00081766">
        <w:rPr>
          <w:rFonts w:ascii="Times New Roman" w:hAnsi="Times New Roman" w:cs="Times New Roman"/>
          <w:sz w:val="32"/>
          <w:szCs w:val="32"/>
        </w:rPr>
        <w:t xml:space="preserve"> Правил в соответствие нормам действующего законо</w:t>
      </w:r>
      <w:r w:rsidR="005A6512" w:rsidRPr="00081766">
        <w:rPr>
          <w:rFonts w:ascii="Times New Roman" w:hAnsi="Times New Roman" w:cs="Times New Roman"/>
          <w:sz w:val="32"/>
          <w:szCs w:val="32"/>
        </w:rPr>
        <w:t>дательства Российской Федерации</w:t>
      </w:r>
      <w:r w:rsidR="0074168F" w:rsidRPr="00081766">
        <w:rPr>
          <w:rFonts w:ascii="Times New Roman" w:hAnsi="Times New Roman" w:cs="Times New Roman"/>
          <w:sz w:val="32"/>
          <w:szCs w:val="32"/>
        </w:rPr>
        <w:t>, кадастровы</w:t>
      </w:r>
      <w:r w:rsidR="00081766" w:rsidRPr="00081766">
        <w:rPr>
          <w:rFonts w:ascii="Times New Roman" w:hAnsi="Times New Roman" w:cs="Times New Roman"/>
          <w:sz w:val="32"/>
          <w:szCs w:val="32"/>
        </w:rPr>
        <w:t>м</w:t>
      </w:r>
      <w:r w:rsidR="0074168F" w:rsidRPr="00081766">
        <w:rPr>
          <w:rFonts w:ascii="Times New Roman" w:hAnsi="Times New Roman" w:cs="Times New Roman"/>
          <w:sz w:val="32"/>
          <w:szCs w:val="32"/>
        </w:rPr>
        <w:t xml:space="preserve"> работ</w:t>
      </w:r>
      <w:r w:rsidR="00081766" w:rsidRPr="00081766">
        <w:rPr>
          <w:rFonts w:ascii="Times New Roman" w:hAnsi="Times New Roman" w:cs="Times New Roman"/>
          <w:sz w:val="32"/>
          <w:szCs w:val="32"/>
        </w:rPr>
        <w:t>ам</w:t>
      </w:r>
      <w:r w:rsidR="0074168F" w:rsidRPr="00081766">
        <w:rPr>
          <w:rFonts w:ascii="Times New Roman" w:hAnsi="Times New Roman" w:cs="Times New Roman"/>
          <w:sz w:val="32"/>
          <w:szCs w:val="32"/>
        </w:rPr>
        <w:t xml:space="preserve"> и</w:t>
      </w:r>
      <w:r>
        <w:rPr>
          <w:rFonts w:ascii="Times New Roman" w:hAnsi="Times New Roman" w:cs="Times New Roman"/>
          <w:sz w:val="32"/>
          <w:szCs w:val="32"/>
        </w:rPr>
        <w:t xml:space="preserve"> изменение видов разрешенного использования земельных участков</w:t>
      </w:r>
      <w:r w:rsidR="0074168F" w:rsidRPr="00081766">
        <w:rPr>
          <w:rFonts w:ascii="Times New Roman" w:hAnsi="Times New Roman" w:cs="Times New Roman"/>
          <w:sz w:val="32"/>
          <w:szCs w:val="32"/>
        </w:rPr>
        <w:t xml:space="preserve"> с учетом поступивших заявлений</w:t>
      </w:r>
      <w:r w:rsidR="004C6FCA" w:rsidRPr="00081766">
        <w:rPr>
          <w:rFonts w:ascii="Times New Roman" w:hAnsi="Times New Roman" w:cs="Times New Roman"/>
          <w:sz w:val="32"/>
          <w:szCs w:val="32"/>
        </w:rPr>
        <w:t>.</w:t>
      </w:r>
      <w:proofErr w:type="gramEnd"/>
    </w:p>
    <w:p w:rsidR="00EF03F7" w:rsidRPr="00081766" w:rsidRDefault="00F178A5" w:rsidP="00840E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81766">
        <w:rPr>
          <w:rFonts w:ascii="Times New Roman" w:hAnsi="Times New Roman" w:cs="Times New Roman"/>
          <w:sz w:val="32"/>
          <w:szCs w:val="32"/>
        </w:rPr>
        <w:t xml:space="preserve">В соответствии с </w:t>
      </w:r>
      <w:r w:rsidRPr="00081766">
        <w:rPr>
          <w:rFonts w:ascii="Times New Roman" w:eastAsia="Calibri" w:hAnsi="Times New Roman" w:cs="Times New Roman"/>
          <w:sz w:val="32"/>
          <w:szCs w:val="32"/>
        </w:rPr>
        <w:t>Порядком осуществления перераспределенных полномочий в области градостроительной деятельности, утвержденным постановлением Правительства Мурманской области от 03.02.2020 №</w:t>
      </w:r>
      <w:r w:rsidR="00081766">
        <w:rPr>
          <w:rFonts w:ascii="Times New Roman" w:eastAsia="Calibri" w:hAnsi="Times New Roman" w:cs="Times New Roman"/>
          <w:sz w:val="32"/>
          <w:szCs w:val="32"/>
        </w:rPr>
        <w:t> </w:t>
      </w:r>
      <w:r w:rsidRPr="00081766">
        <w:rPr>
          <w:rFonts w:ascii="Times New Roman" w:eastAsia="Calibri" w:hAnsi="Times New Roman" w:cs="Times New Roman"/>
          <w:sz w:val="32"/>
          <w:szCs w:val="32"/>
        </w:rPr>
        <w:t>31-ПП</w:t>
      </w:r>
      <w:r w:rsidRPr="00081766">
        <w:rPr>
          <w:rFonts w:ascii="Times New Roman" w:hAnsi="Times New Roman" w:cs="Times New Roman"/>
          <w:sz w:val="32"/>
          <w:szCs w:val="32"/>
        </w:rPr>
        <w:t xml:space="preserve">, </w:t>
      </w:r>
      <w:r w:rsidR="00963EB6" w:rsidRPr="00081766">
        <w:rPr>
          <w:rFonts w:ascii="Times New Roman" w:hAnsi="Times New Roman" w:cs="Times New Roman"/>
          <w:sz w:val="32"/>
          <w:szCs w:val="32"/>
        </w:rPr>
        <w:t>Министерство градостроительства и благоустройства Мурманской области</w:t>
      </w:r>
      <w:r w:rsidR="00025033" w:rsidRPr="00081766">
        <w:rPr>
          <w:rFonts w:ascii="Times New Roman" w:hAnsi="Times New Roman" w:cs="Times New Roman"/>
          <w:sz w:val="32"/>
          <w:szCs w:val="32"/>
        </w:rPr>
        <w:t xml:space="preserve"> определено уполномоченным исполнительным органом  Мурманской области, об</w:t>
      </w:r>
      <w:r w:rsidR="00EF03F7" w:rsidRPr="00081766">
        <w:rPr>
          <w:rFonts w:ascii="Times New Roman" w:hAnsi="Times New Roman" w:cs="Times New Roman"/>
          <w:sz w:val="32"/>
          <w:szCs w:val="32"/>
        </w:rPr>
        <w:t>еспечивающим разработку и утверждение правил землепользования и застройки городских округов.</w:t>
      </w:r>
    </w:p>
    <w:p w:rsidR="00C14B1D" w:rsidRPr="00081766" w:rsidRDefault="00B92B72" w:rsidP="00771E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81766">
        <w:rPr>
          <w:rFonts w:ascii="Times New Roman" w:hAnsi="Times New Roman" w:cs="Times New Roman"/>
          <w:sz w:val="32"/>
          <w:szCs w:val="32"/>
        </w:rPr>
        <w:t xml:space="preserve"> </w:t>
      </w:r>
      <w:r w:rsidR="006C6103" w:rsidRPr="00081766">
        <w:rPr>
          <w:rFonts w:ascii="Times New Roman" w:hAnsi="Times New Roman" w:cs="Times New Roman"/>
          <w:sz w:val="32"/>
          <w:szCs w:val="32"/>
        </w:rPr>
        <w:t>Разработанный п</w:t>
      </w:r>
      <w:r w:rsidR="00C14B1D" w:rsidRPr="00081766">
        <w:rPr>
          <w:rFonts w:ascii="Times New Roman" w:hAnsi="Times New Roman" w:cs="Times New Roman"/>
          <w:sz w:val="32"/>
          <w:szCs w:val="32"/>
        </w:rPr>
        <w:t>роект Правил в соответствии с Градостроительным кодексом Российской Федерации, Гражданским кодексом Российской Федерации и Земельным кодексом Российской Федерации устанавлива</w:t>
      </w:r>
      <w:r w:rsidR="002337D6" w:rsidRPr="00081766">
        <w:rPr>
          <w:rFonts w:ascii="Times New Roman" w:hAnsi="Times New Roman" w:cs="Times New Roman"/>
          <w:sz w:val="32"/>
          <w:szCs w:val="32"/>
        </w:rPr>
        <w:t>е</w:t>
      </w:r>
      <w:r w:rsidR="00C14B1D" w:rsidRPr="00081766">
        <w:rPr>
          <w:rFonts w:ascii="Times New Roman" w:hAnsi="Times New Roman" w:cs="Times New Roman"/>
          <w:sz w:val="32"/>
          <w:szCs w:val="32"/>
        </w:rPr>
        <w:t xml:space="preserve">т </w:t>
      </w:r>
      <w:proofErr w:type="gramStart"/>
      <w:r w:rsidR="00C14B1D" w:rsidRPr="00081766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="00C14B1D" w:rsidRPr="00081766">
        <w:rPr>
          <w:rFonts w:ascii="Times New Roman" w:hAnsi="Times New Roman" w:cs="Times New Roman"/>
          <w:sz w:val="32"/>
          <w:szCs w:val="32"/>
        </w:rPr>
        <w:t xml:space="preserve"> ЗАТО город Заозерск систему регулирования землепользования и застройки, которая основана на градостроительном зонировании территории (делении всей территории на территориальные зоны и установлении для них градостроительных регламентов) для защиты прав граждан и обеспечения равенства прав физических и юридических лиц в </w:t>
      </w:r>
      <w:proofErr w:type="gramStart"/>
      <w:r w:rsidR="00C14B1D" w:rsidRPr="00081766">
        <w:rPr>
          <w:rFonts w:ascii="Times New Roman" w:hAnsi="Times New Roman" w:cs="Times New Roman"/>
          <w:sz w:val="32"/>
          <w:szCs w:val="32"/>
        </w:rPr>
        <w:t>процессе реализации отношений, возникающих по поводу землепользования и застройки; обеспечения открытой информации о правилах и условиях использования земельных участков, осуществления на них строительства, реконструкции и капитального ремонта объектов капитального строительства; проведения мероприятий, связанных с сохранностью объектов культурного наследия;</w:t>
      </w:r>
      <w:proofErr w:type="gramEnd"/>
      <w:r w:rsidR="00C14B1D" w:rsidRPr="00081766">
        <w:rPr>
          <w:rFonts w:ascii="Times New Roman" w:hAnsi="Times New Roman" w:cs="Times New Roman"/>
          <w:sz w:val="32"/>
          <w:szCs w:val="32"/>
        </w:rPr>
        <w:t xml:space="preserve"> подготовки документов для </w:t>
      </w:r>
      <w:r w:rsidR="00C14B1D" w:rsidRPr="00081766">
        <w:rPr>
          <w:rFonts w:ascii="Times New Roman" w:hAnsi="Times New Roman" w:cs="Times New Roman"/>
          <w:sz w:val="32"/>
          <w:szCs w:val="32"/>
        </w:rPr>
        <w:lastRenderedPageBreak/>
        <w:t xml:space="preserve">предоставления земельных участков, находящихся в </w:t>
      </w:r>
      <w:proofErr w:type="gramStart"/>
      <w:r w:rsidR="00C14B1D" w:rsidRPr="00081766">
        <w:rPr>
          <w:rFonts w:ascii="Times New Roman" w:hAnsi="Times New Roman" w:cs="Times New Roman"/>
          <w:sz w:val="32"/>
          <w:szCs w:val="32"/>
        </w:rPr>
        <w:t>собственности</w:t>
      </w:r>
      <w:proofErr w:type="gramEnd"/>
      <w:r w:rsidR="00C14B1D" w:rsidRPr="00081766">
        <w:rPr>
          <w:rFonts w:ascii="Times New Roman" w:hAnsi="Times New Roman" w:cs="Times New Roman"/>
          <w:sz w:val="32"/>
          <w:szCs w:val="32"/>
        </w:rPr>
        <w:t xml:space="preserve"> ЗАТО город Заозерск, а также земельных участков, государственная собственность на которые не разграничена, расположенных на территории ЗАТО город Заозерск, в целях осуществления строительства, реконструкции объектов капитального строительства; контроля соответствия градостроительным регламентам завершенных строительством объектов капитального строительства и их последующего использования.</w:t>
      </w:r>
      <w:r w:rsidR="005A6512" w:rsidRPr="0008176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D5FB9" w:rsidRPr="00081766" w:rsidRDefault="008C0D95" w:rsidP="00FD5FB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Проект </w:t>
      </w:r>
      <w:r w:rsidR="00FD5FB9"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Правил разработан в целях:</w:t>
      </w:r>
    </w:p>
    <w:p w:rsidR="00FD5FB9" w:rsidRPr="00081766" w:rsidRDefault="00FD5FB9" w:rsidP="00FD5FB9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создания условий для устойчивого развития </w:t>
      </w:r>
      <w:proofErr w:type="gramStart"/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территории</w:t>
      </w:r>
      <w:proofErr w:type="gramEnd"/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ЗАТО город Заозерск, сохранения окружающей среды и объектов культурного и природного наследия; </w:t>
      </w:r>
    </w:p>
    <w:p w:rsidR="00FD5FB9" w:rsidRPr="00081766" w:rsidRDefault="00FD5FB9" w:rsidP="00FD5FB9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создания условий для планировки </w:t>
      </w:r>
      <w:proofErr w:type="gramStart"/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территории</w:t>
      </w:r>
      <w:proofErr w:type="gramEnd"/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ЗАТО город Заозерск; </w:t>
      </w:r>
    </w:p>
    <w:p w:rsidR="00FD5FB9" w:rsidRPr="00081766" w:rsidRDefault="00FD5FB9" w:rsidP="00FD5FB9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строительства; </w:t>
      </w:r>
    </w:p>
    <w:p w:rsidR="00FD5FB9" w:rsidRPr="00081766" w:rsidRDefault="00FD5FB9" w:rsidP="00FD5FB9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создания условий для привлечения инвестиций, в том числе путем предоставления возможности выбора наиболее эффективных видов разрешённого использования земельных участков и объектов капитального строительства; </w:t>
      </w:r>
    </w:p>
    <w:p w:rsidR="00FD5FB9" w:rsidRPr="00081766" w:rsidRDefault="00FD5FB9" w:rsidP="00FD5FB9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обеспечения сбалансированного учета экологических, экономических, социальных и иных факторов при осуществлении градостроительной деятельности; </w:t>
      </w:r>
    </w:p>
    <w:p w:rsidR="00FD5FB9" w:rsidRPr="00081766" w:rsidRDefault="00FD5FB9" w:rsidP="00FD5FB9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защиты прав граждан и обеспечение равенства прав физических и юридических лиц в градостроительных отношениях; </w:t>
      </w:r>
    </w:p>
    <w:p w:rsidR="00FD5FB9" w:rsidRPr="00081766" w:rsidRDefault="00FD5FB9" w:rsidP="00FD5FB9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обеспечения открытой информации о правилах и условиях использования земельных участков, осуществления на них строительства и реконструкции; </w:t>
      </w:r>
    </w:p>
    <w:p w:rsidR="00FD5FB9" w:rsidRPr="00081766" w:rsidRDefault="00FD5FB9" w:rsidP="00FD5FB9">
      <w:pPr>
        <w:pStyle w:val="a5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081766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контроля соответствия градостроительным регламентам строительных намерений застройщиков, построенных объектов и их последующего использования.</w:t>
      </w:r>
    </w:p>
    <w:p w:rsidR="00A7696A" w:rsidRPr="00081766" w:rsidRDefault="00A7696A" w:rsidP="00A7696A">
      <w:pPr>
        <w:pStyle w:val="a5"/>
        <w:shd w:val="clear" w:color="auto" w:fill="FFFFFF"/>
        <w:tabs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4C6FCA" w:rsidRPr="00081766" w:rsidRDefault="004C6FCA" w:rsidP="008C0D95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В соответствии со статьей 30 Град</w:t>
      </w:r>
      <w:r w:rsidR="008C0D95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остроительного кодекса </w:t>
      </w:r>
      <w:r w:rsidR="00081766" w:rsidRPr="00081766">
        <w:rPr>
          <w:rFonts w:ascii="Times New Roman" w:hAnsi="Times New Roman" w:cs="Times New Roman"/>
          <w:sz w:val="32"/>
          <w:szCs w:val="32"/>
        </w:rPr>
        <w:t>Российской Федерации</w:t>
      </w:r>
      <w:r w:rsidR="008C0D95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проект </w:t>
      </w:r>
      <w:r w:rsid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П</w:t>
      </w:r>
      <w:r w:rsidR="008C0D95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равил </w:t>
      </w: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включает в себя:</w:t>
      </w:r>
    </w:p>
    <w:p w:rsidR="004C6FCA" w:rsidRPr="00081766" w:rsidRDefault="004C6FCA" w:rsidP="008C0D95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1) порядок применения</w:t>
      </w:r>
      <w:r w:rsidR="00733C8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и внесения изменений;</w:t>
      </w:r>
    </w:p>
    <w:p w:rsidR="004C6FCA" w:rsidRPr="00081766" w:rsidRDefault="004C6FCA" w:rsidP="008C0D95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2) карту градостроительного зонирования;</w:t>
      </w:r>
    </w:p>
    <w:p w:rsidR="004C6FCA" w:rsidRPr="00081766" w:rsidRDefault="004C6FCA" w:rsidP="008C0D95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3) градостроительные регламенты.</w:t>
      </w:r>
    </w:p>
    <w:p w:rsidR="004C6FCA" w:rsidRPr="00081766" w:rsidRDefault="004C6FCA" w:rsidP="00081766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lastRenderedPageBreak/>
        <w:t>Порядок применения правил землепользования и застройки и внесения в них</w:t>
      </w:r>
      <w:r w:rsidR="00081766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изменений включает в себя положения:</w:t>
      </w:r>
    </w:p>
    <w:p w:rsidR="004C6FCA" w:rsidRPr="00081766" w:rsidRDefault="004C6FCA" w:rsidP="00D524C6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1) о регулировании землепользования и застройки органами местного</w:t>
      </w:r>
      <w:r w:rsidR="00D524C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самоуправления;</w:t>
      </w:r>
    </w:p>
    <w:p w:rsidR="004C6FCA" w:rsidRPr="00081766" w:rsidRDefault="004C6FCA" w:rsidP="00D524C6">
      <w:pPr>
        <w:pStyle w:val="a5"/>
        <w:shd w:val="clear" w:color="auto" w:fill="FFFFFF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2) об изменении видов разрешенного использования земельных участков и</w:t>
      </w:r>
      <w:r w:rsidR="00D524C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объектов капитального строительства физическими и юридическими лицами;</w:t>
      </w:r>
    </w:p>
    <w:p w:rsidR="004C6FCA" w:rsidRPr="00081766" w:rsidRDefault="004C6FCA" w:rsidP="00081766">
      <w:pPr>
        <w:pStyle w:val="a5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3)</w:t>
      </w:r>
      <w:r w:rsidR="00081766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 </w:t>
      </w: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о подготовке документации по</w:t>
      </w:r>
      <w:r w:rsidR="00081766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планировке территории органами </w:t>
      </w: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местного</w:t>
      </w:r>
      <w:r w:rsidR="00081766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самоуправления;</w:t>
      </w:r>
    </w:p>
    <w:p w:rsidR="00A7696A" w:rsidRPr="00A7696A" w:rsidRDefault="00A7696A" w:rsidP="00733C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7696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4) о проведении общественных обсуждений или публичных слушаний по</w:t>
      </w:r>
      <w:r w:rsidR="00733C8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A7696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вопросам землепользования и застройки;</w:t>
      </w:r>
    </w:p>
    <w:p w:rsidR="00A7696A" w:rsidRPr="00A7696A" w:rsidRDefault="00A7696A" w:rsidP="000817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7696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5) о внесении изменений в правила землепользования и застройки;</w:t>
      </w:r>
    </w:p>
    <w:p w:rsidR="00A7696A" w:rsidRPr="00A7696A" w:rsidRDefault="00A7696A" w:rsidP="000817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7696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6) о регулировании иных вопросов землепользования и застройки.</w:t>
      </w:r>
    </w:p>
    <w:p w:rsidR="00A7696A" w:rsidRPr="00A7696A" w:rsidRDefault="00A7696A" w:rsidP="00D524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A7696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На карте градостроительного зонирования отображены границы</w:t>
      </w:r>
      <w:r w:rsidR="00733C8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A7696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территориальных зон, границы</w:t>
      </w:r>
      <w:r w:rsidR="00733C8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муниципального образования,</w:t>
      </w:r>
      <w:r w:rsidRPr="00A7696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населенн</w:t>
      </w:r>
      <w:r w:rsidR="008C0D95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ого</w:t>
      </w:r>
      <w:r w:rsidRPr="00A7696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пункт</w:t>
      </w:r>
      <w:r w:rsidR="008C0D95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а</w:t>
      </w:r>
      <w:r w:rsidRPr="00A7696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, границы зон с особыми</w:t>
      </w:r>
      <w:r w:rsidR="00733C8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A7696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условиями использования территорий</w:t>
      </w:r>
      <w:r w:rsidRPr="00A7696A">
        <w:rPr>
          <w:rFonts w:ascii="Times New Roman" w:eastAsia="Times New Roman" w:hAnsi="Times New Roman" w:cs="Times New Roman"/>
          <w:sz w:val="32"/>
          <w:szCs w:val="32"/>
          <w:lang w:eastAsia="ru-RU"/>
        </w:rPr>
        <w:t>, границы территорий объектов культурного</w:t>
      </w:r>
      <w:r w:rsidR="00081766" w:rsidRPr="00941C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733C8A" w:rsidRPr="00941CA6">
        <w:rPr>
          <w:rFonts w:ascii="Times New Roman" w:eastAsia="Times New Roman" w:hAnsi="Times New Roman" w:cs="Times New Roman"/>
          <w:sz w:val="32"/>
          <w:szCs w:val="32"/>
          <w:lang w:eastAsia="ru-RU"/>
        </w:rPr>
        <w:t>наследи</w:t>
      </w:r>
      <w:r w:rsidR="00941CA6">
        <w:rPr>
          <w:rFonts w:ascii="Times New Roman" w:eastAsia="Times New Roman" w:hAnsi="Times New Roman" w:cs="Times New Roman"/>
          <w:sz w:val="32"/>
          <w:szCs w:val="32"/>
          <w:lang w:eastAsia="ru-RU"/>
        </w:rPr>
        <w:t>я.</w:t>
      </w:r>
    </w:p>
    <w:p w:rsidR="008C0D95" w:rsidRPr="008C0D95" w:rsidRDefault="008C0D95" w:rsidP="000817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proofErr w:type="gramStart"/>
      <w:r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В градостроительном регламенте в отношении земельных участков и</w:t>
      </w:r>
      <w:r w:rsidR="00081766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о</w:t>
      </w:r>
      <w:r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бъектов</w:t>
      </w:r>
      <w:r w:rsidR="00081766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капитального</w:t>
      </w:r>
      <w:r w:rsidR="00081766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строительства,</w:t>
      </w:r>
      <w:r w:rsidR="00081766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расположенных</w:t>
      </w:r>
      <w:r w:rsidR="00081766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в пределах </w:t>
      </w:r>
      <w:r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соответствующей территориальной зоны, указаны:</w:t>
      </w:r>
      <w:proofErr w:type="gramEnd"/>
    </w:p>
    <w:p w:rsidR="008C0D95" w:rsidRPr="008C0D95" w:rsidRDefault="008C0D95" w:rsidP="000817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1) виды разрешенного использования земельных участков и объектов</w:t>
      </w:r>
      <w:r w:rsidR="00733C8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капитального строительства;</w:t>
      </w:r>
    </w:p>
    <w:p w:rsidR="008C0D95" w:rsidRPr="008C0D95" w:rsidRDefault="008C0D95" w:rsidP="00733C8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2) предельные (минимальные и (или) максимальные) размеры земельных</w:t>
      </w:r>
      <w:r w:rsidR="00733C8A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участков и предельные параметры разрешенного строительства, реконструкции</w:t>
      </w:r>
      <w:r w:rsidR="00081766"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объектов капитального строительства;</w:t>
      </w:r>
    </w:p>
    <w:p w:rsidR="008C0D95" w:rsidRPr="008C0D95" w:rsidRDefault="00081766" w:rsidP="0008176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</w:pP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3) </w:t>
      </w:r>
      <w:r w:rsidR="008C0D95"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ограничения использования земельных участков и объектов капитального</w:t>
      </w: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="008C0D95"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строительства, устанавливаемые в соответствии с законодательством Российской</w:t>
      </w:r>
      <w:r w:rsidRPr="00081766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 xml:space="preserve"> </w:t>
      </w:r>
      <w:r w:rsidR="008C0D95" w:rsidRPr="008C0D95">
        <w:rPr>
          <w:rFonts w:ascii="Times New Roman" w:eastAsia="Times New Roman" w:hAnsi="Times New Roman" w:cs="Times New Roman"/>
          <w:color w:val="1A1A1A"/>
          <w:sz w:val="32"/>
          <w:szCs w:val="32"/>
          <w:lang w:eastAsia="ru-RU"/>
        </w:rPr>
        <w:t>Федерации.</w:t>
      </w:r>
    </w:p>
    <w:p w:rsidR="00F178A5" w:rsidRPr="00081766" w:rsidRDefault="00F178A5" w:rsidP="00771E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81766">
        <w:rPr>
          <w:rFonts w:ascii="Times New Roman" w:hAnsi="Times New Roman" w:cs="Times New Roman"/>
          <w:sz w:val="32"/>
          <w:szCs w:val="32"/>
        </w:rPr>
        <w:t xml:space="preserve">По предоставленным заключениям комиссии по землепользованию и </w:t>
      </w:r>
      <w:proofErr w:type="gramStart"/>
      <w:r w:rsidRPr="00081766">
        <w:rPr>
          <w:rFonts w:ascii="Times New Roman" w:hAnsi="Times New Roman" w:cs="Times New Roman"/>
          <w:sz w:val="32"/>
          <w:szCs w:val="32"/>
        </w:rPr>
        <w:t>застройке</w:t>
      </w:r>
      <w:proofErr w:type="gramEnd"/>
      <w:r w:rsidRPr="00081766">
        <w:rPr>
          <w:rFonts w:ascii="Times New Roman" w:hAnsi="Times New Roman" w:cs="Times New Roman"/>
          <w:sz w:val="32"/>
          <w:szCs w:val="32"/>
        </w:rPr>
        <w:t xml:space="preserve"> ЗАТО город Заозерск Министерством градостроительства и благоустройства Мурманской области приняты следующие  решения:</w:t>
      </w:r>
    </w:p>
    <w:p w:rsidR="00821D3B" w:rsidRPr="00081766" w:rsidRDefault="00F178A5" w:rsidP="00771E18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081766">
        <w:rPr>
          <w:rFonts w:ascii="Times New Roman" w:hAnsi="Times New Roman" w:cs="Times New Roman"/>
          <w:sz w:val="32"/>
          <w:szCs w:val="32"/>
        </w:rPr>
        <w:t>- приказ Министерства градостроительства от 12.10.2021 №</w:t>
      </w:r>
      <w:r w:rsidR="00081766" w:rsidRPr="00081766">
        <w:rPr>
          <w:rFonts w:ascii="Times New Roman" w:hAnsi="Times New Roman" w:cs="Times New Roman"/>
          <w:sz w:val="32"/>
          <w:szCs w:val="32"/>
        </w:rPr>
        <w:t xml:space="preserve"> </w:t>
      </w:r>
      <w:r w:rsidRPr="00081766">
        <w:rPr>
          <w:rFonts w:ascii="Times New Roman" w:hAnsi="Times New Roman" w:cs="Times New Roman"/>
          <w:sz w:val="32"/>
          <w:szCs w:val="32"/>
        </w:rPr>
        <w:t>108 «О разработке проекта о внесении  изменений в Правила землепользования и Застройки ЗАТО город Заозерск»</w:t>
      </w:r>
      <w:r w:rsidR="006C6103" w:rsidRPr="00081766">
        <w:rPr>
          <w:rFonts w:ascii="Times New Roman" w:hAnsi="Times New Roman" w:cs="Times New Roman"/>
          <w:sz w:val="32"/>
          <w:szCs w:val="32"/>
        </w:rPr>
        <w:t>,</w:t>
      </w:r>
      <w:r w:rsidR="00821D3B" w:rsidRPr="00081766">
        <w:rPr>
          <w:rFonts w:ascii="Times New Roman" w:hAnsi="Times New Roman" w:cs="Times New Roman"/>
          <w:sz w:val="32"/>
          <w:szCs w:val="32"/>
        </w:rPr>
        <w:t xml:space="preserve"> учитывающий</w:t>
      </w:r>
      <w:r w:rsidR="00771E18" w:rsidRPr="00081766">
        <w:rPr>
          <w:rFonts w:ascii="Times New Roman" w:hAnsi="Times New Roman" w:cs="Times New Roman"/>
          <w:sz w:val="32"/>
          <w:szCs w:val="32"/>
        </w:rPr>
        <w:t xml:space="preserve"> </w:t>
      </w:r>
      <w:r w:rsidR="00821D3B" w:rsidRPr="00081766">
        <w:rPr>
          <w:rFonts w:ascii="Times New Roman" w:eastAsia="Droid Sans Fallback" w:hAnsi="Times New Roman" w:cs="Times New Roman"/>
          <w:bCs/>
          <w:kern w:val="1"/>
          <w:sz w:val="32"/>
          <w:szCs w:val="32"/>
          <w:lang w:bidi="hi-IN"/>
        </w:rPr>
        <w:t>установление территориальной зоны Сп</w:t>
      </w:r>
      <w:proofErr w:type="gramStart"/>
      <w:r w:rsidR="00821D3B" w:rsidRPr="00081766">
        <w:rPr>
          <w:rFonts w:ascii="Times New Roman" w:eastAsia="Droid Sans Fallback" w:hAnsi="Times New Roman" w:cs="Times New Roman"/>
          <w:bCs/>
          <w:kern w:val="1"/>
          <w:sz w:val="32"/>
          <w:szCs w:val="32"/>
          <w:lang w:bidi="hi-IN"/>
        </w:rPr>
        <w:t>2</w:t>
      </w:r>
      <w:proofErr w:type="gramEnd"/>
      <w:r w:rsidR="00821D3B" w:rsidRPr="00081766">
        <w:rPr>
          <w:rFonts w:ascii="Times New Roman" w:eastAsia="Droid Sans Fallback" w:hAnsi="Times New Roman" w:cs="Times New Roman"/>
          <w:bCs/>
          <w:kern w:val="1"/>
          <w:sz w:val="32"/>
          <w:szCs w:val="32"/>
          <w:lang w:bidi="hi-IN"/>
        </w:rPr>
        <w:t xml:space="preserve"> (зона специального назначения</w:t>
      </w:r>
      <w:r w:rsidR="00733C8A">
        <w:rPr>
          <w:rFonts w:ascii="Times New Roman" w:eastAsia="Droid Sans Fallback" w:hAnsi="Times New Roman" w:cs="Times New Roman"/>
          <w:bCs/>
          <w:kern w:val="1"/>
          <w:sz w:val="32"/>
          <w:szCs w:val="32"/>
          <w:lang w:bidi="hi-IN"/>
        </w:rPr>
        <w:t>)</w:t>
      </w:r>
      <w:r w:rsidR="00821D3B" w:rsidRPr="00081766">
        <w:rPr>
          <w:rFonts w:ascii="Times New Roman" w:eastAsia="Droid Sans Fallback" w:hAnsi="Times New Roman" w:cs="Times New Roman"/>
          <w:bCs/>
          <w:kern w:val="1"/>
          <w:sz w:val="32"/>
          <w:szCs w:val="32"/>
          <w:lang w:bidi="hi-IN"/>
        </w:rPr>
        <w:t xml:space="preserve"> на</w:t>
      </w:r>
      <w:r w:rsidR="00D524C6">
        <w:rPr>
          <w:rFonts w:ascii="Times New Roman" w:eastAsia="Droid Sans Fallback" w:hAnsi="Times New Roman" w:cs="Times New Roman"/>
          <w:bCs/>
          <w:kern w:val="1"/>
          <w:sz w:val="32"/>
          <w:szCs w:val="32"/>
          <w:lang w:bidi="hi-IN"/>
        </w:rPr>
        <w:t xml:space="preserve"> </w:t>
      </w:r>
      <w:r w:rsidR="00821D3B" w:rsidRPr="00081766">
        <w:rPr>
          <w:rFonts w:ascii="Times New Roman" w:eastAsia="Droid Sans Fallback" w:hAnsi="Times New Roman" w:cs="Times New Roman"/>
          <w:bCs/>
          <w:kern w:val="1"/>
          <w:sz w:val="32"/>
          <w:szCs w:val="32"/>
          <w:lang w:bidi="hi-IN"/>
        </w:rPr>
        <w:t xml:space="preserve">земельных участках </w:t>
      </w:r>
      <w:r w:rsidR="00821D3B" w:rsidRPr="00081766">
        <w:rPr>
          <w:rFonts w:ascii="Times New Roman" w:eastAsia="Calibri" w:hAnsi="Times New Roman" w:cs="Times New Roman"/>
          <w:sz w:val="32"/>
          <w:szCs w:val="32"/>
        </w:rPr>
        <w:t>с кадастровым номером 51:27:0030404:27;</w:t>
      </w:r>
      <w:r w:rsidR="00821D3B" w:rsidRPr="00081766">
        <w:rPr>
          <w:rFonts w:ascii="Times New Roman" w:hAnsi="Times New Roman" w:cs="Times New Roman"/>
          <w:sz w:val="32"/>
          <w:szCs w:val="32"/>
        </w:rPr>
        <w:t xml:space="preserve"> </w:t>
      </w:r>
      <w:r w:rsidR="00821D3B" w:rsidRPr="00081766">
        <w:rPr>
          <w:rFonts w:ascii="Times New Roman" w:eastAsia="Calibri" w:hAnsi="Times New Roman" w:cs="Times New Roman"/>
          <w:sz w:val="32"/>
          <w:szCs w:val="32"/>
        </w:rPr>
        <w:t>51:27:0030401:17; 51:27:0030403:1; 51:27:0030403:2;</w:t>
      </w:r>
      <w:r w:rsidR="00D524C6">
        <w:rPr>
          <w:rFonts w:ascii="Times New Roman" w:eastAsia="Calibri" w:hAnsi="Times New Roman" w:cs="Times New Roman"/>
          <w:sz w:val="32"/>
          <w:szCs w:val="32"/>
        </w:rPr>
        <w:t xml:space="preserve">   </w:t>
      </w:r>
      <w:r w:rsidR="00D524C6">
        <w:rPr>
          <w:rFonts w:ascii="Times New Roman" w:eastAsia="Calibri" w:hAnsi="Times New Roman" w:cs="Times New Roman"/>
          <w:color w:val="000000"/>
          <w:sz w:val="32"/>
          <w:szCs w:val="32"/>
        </w:rPr>
        <w:lastRenderedPageBreak/>
        <w:t> </w:t>
      </w:r>
      <w:r w:rsidR="00821D3B" w:rsidRPr="00081766">
        <w:rPr>
          <w:rFonts w:ascii="Times New Roman" w:eastAsia="Calibri" w:hAnsi="Times New Roman" w:cs="Times New Roman"/>
          <w:sz w:val="32"/>
          <w:szCs w:val="32"/>
        </w:rPr>
        <w:t>51:00:000000:0003;</w:t>
      </w:r>
      <w:r w:rsidR="00D524C6">
        <w:rPr>
          <w:rFonts w:ascii="Times New Roman" w:eastAsia="Calibri" w:hAnsi="Times New Roman" w:cs="Times New Roman"/>
          <w:sz w:val="32"/>
          <w:szCs w:val="32"/>
        </w:rPr>
        <w:t xml:space="preserve">  </w:t>
      </w:r>
      <w:r w:rsidR="00310F7F" w:rsidRPr="00081766">
        <w:rPr>
          <w:rFonts w:ascii="Times New Roman" w:eastAsia="Calibri" w:hAnsi="Times New Roman" w:cs="Times New Roman"/>
          <w:color w:val="000000"/>
          <w:sz w:val="32"/>
          <w:szCs w:val="32"/>
        </w:rPr>
        <w:t>51:27:000000:0002</w:t>
      </w:r>
      <w:r w:rsidR="00310F7F" w:rsidRPr="00081766">
        <w:rPr>
          <w:rFonts w:ascii="Times New Roman" w:hAnsi="Times New Roman" w:cs="Times New Roman"/>
          <w:color w:val="000000"/>
          <w:sz w:val="32"/>
          <w:szCs w:val="32"/>
        </w:rPr>
        <w:t>,</w:t>
      </w:r>
      <w:r w:rsidR="00821D3B" w:rsidRPr="00081766">
        <w:rPr>
          <w:rFonts w:ascii="Times New Roman" w:eastAsia="Calibri" w:hAnsi="Times New Roman" w:cs="Times New Roman"/>
          <w:sz w:val="32"/>
          <w:szCs w:val="32"/>
        </w:rPr>
        <w:t xml:space="preserve"> 51:27:060101:</w:t>
      </w:r>
      <w:r w:rsidR="00821D3B" w:rsidRPr="00081766">
        <w:rPr>
          <w:rFonts w:ascii="Times New Roman" w:eastAsia="Calibri" w:hAnsi="Times New Roman" w:cs="Times New Roman"/>
          <w:color w:val="000000"/>
          <w:sz w:val="32"/>
          <w:szCs w:val="32"/>
        </w:rPr>
        <w:t>0002</w:t>
      </w:r>
      <w:r w:rsidR="00310F7F" w:rsidRPr="00081766">
        <w:rPr>
          <w:rFonts w:ascii="Times New Roman" w:hAnsi="Times New Roman" w:cs="Times New Roman"/>
          <w:color w:val="000000"/>
          <w:sz w:val="32"/>
          <w:szCs w:val="32"/>
        </w:rPr>
        <w:t>;</w:t>
      </w:r>
      <w:r w:rsidR="00D524C6" w:rsidRPr="00D524C6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="00D524C6" w:rsidRPr="00081766">
        <w:rPr>
          <w:rFonts w:ascii="Times New Roman" w:eastAsia="Calibri" w:hAnsi="Times New Roman" w:cs="Times New Roman"/>
          <w:color w:val="000000"/>
          <w:sz w:val="32"/>
          <w:szCs w:val="32"/>
        </w:rPr>
        <w:t>51:27:0030301:3;</w:t>
      </w:r>
      <w:r w:rsidR="00D524C6">
        <w:rPr>
          <w:rFonts w:ascii="Times New Roman" w:eastAsia="Calibri" w:hAnsi="Times New Roman" w:cs="Times New Roman"/>
          <w:color w:val="000000"/>
          <w:sz w:val="32"/>
          <w:szCs w:val="32"/>
        </w:rPr>
        <w:t> </w:t>
      </w:r>
      <w:r w:rsidR="00D524C6" w:rsidRPr="00081766">
        <w:rPr>
          <w:rFonts w:ascii="Times New Roman" w:eastAsia="Calibri" w:hAnsi="Times New Roman" w:cs="Times New Roman"/>
          <w:color w:val="000000"/>
          <w:sz w:val="32"/>
          <w:szCs w:val="32"/>
        </w:rPr>
        <w:t>51:27:030403:0003</w:t>
      </w:r>
    </w:p>
    <w:p w:rsidR="00310F7F" w:rsidRPr="00081766" w:rsidRDefault="00F178A5" w:rsidP="00771E1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81766">
        <w:rPr>
          <w:rFonts w:ascii="Times New Roman" w:hAnsi="Times New Roman" w:cs="Times New Roman"/>
          <w:sz w:val="32"/>
          <w:szCs w:val="32"/>
        </w:rPr>
        <w:t xml:space="preserve">- приказ Министерства градостроительства от 21.01.2022 №7 «О разработке проекта о внесении  изменений в Правила землепользования и </w:t>
      </w:r>
      <w:proofErr w:type="gramStart"/>
      <w:r w:rsidRPr="00081766">
        <w:rPr>
          <w:rFonts w:ascii="Times New Roman" w:hAnsi="Times New Roman" w:cs="Times New Roman"/>
          <w:sz w:val="32"/>
          <w:szCs w:val="32"/>
        </w:rPr>
        <w:t>Застройки</w:t>
      </w:r>
      <w:proofErr w:type="gramEnd"/>
      <w:r w:rsidRPr="00081766">
        <w:rPr>
          <w:rFonts w:ascii="Times New Roman" w:hAnsi="Times New Roman" w:cs="Times New Roman"/>
          <w:sz w:val="32"/>
          <w:szCs w:val="32"/>
        </w:rPr>
        <w:t xml:space="preserve"> ЗАТО город Заозерск»;</w:t>
      </w:r>
      <w:r w:rsidR="00310F7F" w:rsidRPr="00081766">
        <w:rPr>
          <w:rFonts w:ascii="Times New Roman" w:hAnsi="Times New Roman" w:cs="Times New Roman"/>
          <w:sz w:val="32"/>
          <w:szCs w:val="32"/>
        </w:rPr>
        <w:t xml:space="preserve"> устанавливающий виды разрешенного использования земельных участков в соответствии с п</w:t>
      </w:r>
      <w:r w:rsidR="00310F7F" w:rsidRPr="00081766">
        <w:rPr>
          <w:rFonts w:ascii="Times New Roman" w:eastAsia="Calibri" w:hAnsi="Times New Roman" w:cs="Times New Roman"/>
          <w:sz w:val="32"/>
          <w:szCs w:val="32"/>
        </w:rPr>
        <w:t xml:space="preserve">риказом </w:t>
      </w:r>
      <w:proofErr w:type="spellStart"/>
      <w:r w:rsidR="00310F7F" w:rsidRPr="00081766">
        <w:rPr>
          <w:rFonts w:ascii="Times New Roman" w:eastAsia="Calibri" w:hAnsi="Times New Roman" w:cs="Times New Roman"/>
          <w:sz w:val="32"/>
          <w:szCs w:val="32"/>
        </w:rPr>
        <w:t>Росреестра</w:t>
      </w:r>
      <w:proofErr w:type="spellEnd"/>
      <w:r w:rsidR="00310F7F" w:rsidRPr="00081766">
        <w:rPr>
          <w:rFonts w:ascii="Times New Roman" w:eastAsia="Calibri" w:hAnsi="Times New Roman" w:cs="Times New Roman"/>
          <w:sz w:val="32"/>
          <w:szCs w:val="32"/>
        </w:rPr>
        <w:t xml:space="preserve"> от 10.11.2020 № </w:t>
      </w:r>
      <w:proofErr w:type="gramStart"/>
      <w:r w:rsidR="00310F7F" w:rsidRPr="00081766">
        <w:rPr>
          <w:rFonts w:ascii="Times New Roman" w:eastAsia="Calibri" w:hAnsi="Times New Roman" w:cs="Times New Roman"/>
          <w:sz w:val="32"/>
          <w:szCs w:val="32"/>
        </w:rPr>
        <w:t>П</w:t>
      </w:r>
      <w:proofErr w:type="gramEnd"/>
      <w:r w:rsidR="00310F7F" w:rsidRPr="00081766">
        <w:rPr>
          <w:rFonts w:ascii="Times New Roman" w:eastAsia="Calibri" w:hAnsi="Times New Roman" w:cs="Times New Roman"/>
          <w:sz w:val="32"/>
          <w:szCs w:val="32"/>
        </w:rPr>
        <w:t>/0412 «Об утверждении классификатора видов разрешенного использования земельных участков»</w:t>
      </w:r>
      <w:r w:rsidR="00310F7F" w:rsidRPr="00081766">
        <w:rPr>
          <w:rFonts w:ascii="Times New Roman" w:hAnsi="Times New Roman" w:cs="Times New Roman"/>
          <w:sz w:val="32"/>
          <w:szCs w:val="32"/>
        </w:rPr>
        <w:t>, а также содержащий дополнение перечня основных  видов разрешенного использования земельных участков видом разрешенного использования «размещение гаражей для собственных нужд»</w:t>
      </w:r>
      <w:r w:rsidR="00771E18" w:rsidRPr="00081766">
        <w:rPr>
          <w:rFonts w:ascii="Times New Roman" w:hAnsi="Times New Roman" w:cs="Times New Roman"/>
          <w:sz w:val="32"/>
          <w:szCs w:val="32"/>
        </w:rPr>
        <w:t>;</w:t>
      </w:r>
    </w:p>
    <w:p w:rsidR="005F66B0" w:rsidRPr="00081766" w:rsidRDefault="0014748E" w:rsidP="005F66B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81766">
        <w:rPr>
          <w:rFonts w:ascii="Times New Roman" w:hAnsi="Times New Roman" w:cs="Times New Roman"/>
          <w:sz w:val="32"/>
          <w:szCs w:val="32"/>
        </w:rPr>
        <w:t xml:space="preserve">  </w:t>
      </w:r>
      <w:r w:rsidR="00F178A5" w:rsidRPr="00081766">
        <w:rPr>
          <w:rFonts w:ascii="Times New Roman" w:hAnsi="Times New Roman" w:cs="Times New Roman"/>
          <w:sz w:val="32"/>
          <w:szCs w:val="32"/>
        </w:rPr>
        <w:t xml:space="preserve">- приказ Министерства </w:t>
      </w:r>
      <w:r w:rsidR="00F178A5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>градостроительства от 03.11.2022  №</w:t>
      </w:r>
      <w:r w:rsidR="00081766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F178A5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>193 «О разработке проекта о внесении  изменений в Правила землепользования и Застройки ЗАТО город Заозерск»</w:t>
      </w:r>
      <w:r w:rsidR="00F718A7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которым откорректированы основные понятия, используемые в Правилах, в соответствии с нормами действующего законодательства Российской Федерации, установлена  территориальная зона</w:t>
      </w:r>
      <w:proofErr w:type="gramStart"/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Т</w:t>
      </w:r>
      <w:proofErr w:type="gramEnd"/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(зона транспортной инфраструктуры) для земельных участков с кадастровым номером </w:t>
      </w:r>
      <w:r w:rsidR="0056014F" w:rsidRPr="00081766">
        <w:rPr>
          <w:rFonts w:ascii="Times New Roman" w:eastAsia="Calibri" w:hAnsi="Times New Roman" w:cs="Times New Roman"/>
          <w:color w:val="000000"/>
          <w:sz w:val="32"/>
          <w:szCs w:val="32"/>
        </w:rPr>
        <w:t>51:27:0010101:59</w:t>
      </w:r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56014F" w:rsidRPr="00081766">
        <w:rPr>
          <w:rFonts w:ascii="Times New Roman" w:eastAsia="Calibri" w:hAnsi="Times New Roman" w:cs="Times New Roman"/>
          <w:color w:val="000000"/>
          <w:sz w:val="32"/>
          <w:szCs w:val="32"/>
        </w:rPr>
        <w:t>51:27:0010101:</w:t>
      </w:r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>ЗУ</w:t>
      </w:r>
      <w:proofErr w:type="gramStart"/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proofErr w:type="gramEnd"/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; </w:t>
      </w:r>
      <w:r w:rsidR="0056014F" w:rsidRPr="00081766">
        <w:rPr>
          <w:rFonts w:ascii="Times New Roman" w:eastAsia="Calibri" w:hAnsi="Times New Roman" w:cs="Times New Roman"/>
          <w:color w:val="000000"/>
          <w:sz w:val="32"/>
          <w:szCs w:val="32"/>
        </w:rPr>
        <w:t>51:27:0000000:320</w:t>
      </w:r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; </w:t>
      </w:r>
      <w:r w:rsidR="0056014F" w:rsidRPr="00081766">
        <w:rPr>
          <w:rFonts w:ascii="Times New Roman" w:eastAsia="Calibri" w:hAnsi="Times New Roman" w:cs="Times New Roman"/>
          <w:color w:val="000000"/>
          <w:sz w:val="32"/>
          <w:szCs w:val="32"/>
        </w:rPr>
        <w:t>51:27:0060101:184</w:t>
      </w:r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>;</w:t>
      </w:r>
      <w:r w:rsidR="00771E18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в</w:t>
      </w:r>
      <w:r w:rsidR="0056014F" w:rsidRPr="00081766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целях </w:t>
      </w:r>
      <w:r w:rsidR="0056014F" w:rsidRPr="00081766">
        <w:rPr>
          <w:rFonts w:ascii="Times New Roman" w:eastAsia="Calibri" w:hAnsi="Times New Roman" w:cs="Times New Roman"/>
          <w:color w:val="000000"/>
          <w:sz w:val="32"/>
          <w:szCs w:val="32"/>
        </w:rPr>
        <w:t>освещен</w:t>
      </w:r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>ия</w:t>
      </w:r>
      <w:r w:rsidR="0056014F" w:rsidRPr="00081766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лыжной трассы установ</w:t>
      </w:r>
      <w:r w:rsidR="0056014F" w:rsidRPr="00081766">
        <w:rPr>
          <w:rFonts w:ascii="Times New Roman" w:hAnsi="Times New Roman" w:cs="Times New Roman"/>
          <w:color w:val="000000" w:themeColor="text1"/>
          <w:sz w:val="32"/>
          <w:szCs w:val="32"/>
        </w:rPr>
        <w:t>лена</w:t>
      </w:r>
      <w:r w:rsidR="0056014F" w:rsidRPr="00081766">
        <w:rPr>
          <w:rFonts w:ascii="Times New Roman" w:eastAsia="Droid Sans Fallback" w:hAnsi="Times New Roman" w:cs="Times New Roman"/>
          <w:bCs/>
          <w:color w:val="000000"/>
          <w:kern w:val="1"/>
          <w:sz w:val="32"/>
          <w:szCs w:val="32"/>
          <w:lang w:bidi="hi-IN"/>
        </w:rPr>
        <w:t xml:space="preserve"> территориальн</w:t>
      </w:r>
      <w:r w:rsidR="00771E18" w:rsidRPr="00081766">
        <w:rPr>
          <w:rFonts w:ascii="Times New Roman" w:eastAsia="Droid Sans Fallback" w:hAnsi="Times New Roman" w:cs="Times New Roman"/>
          <w:bCs/>
          <w:color w:val="000000" w:themeColor="text1"/>
          <w:kern w:val="1"/>
          <w:sz w:val="32"/>
          <w:szCs w:val="32"/>
          <w:lang w:bidi="hi-IN"/>
        </w:rPr>
        <w:t>ая</w:t>
      </w:r>
      <w:r w:rsidR="0056014F" w:rsidRPr="00081766">
        <w:rPr>
          <w:rFonts w:ascii="Times New Roman" w:eastAsia="Droid Sans Fallback" w:hAnsi="Times New Roman" w:cs="Times New Roman"/>
          <w:bCs/>
          <w:color w:val="000000"/>
          <w:kern w:val="1"/>
          <w:sz w:val="32"/>
          <w:szCs w:val="32"/>
          <w:lang w:bidi="hi-IN"/>
        </w:rPr>
        <w:t xml:space="preserve"> зон</w:t>
      </w:r>
      <w:r w:rsidR="00771E18" w:rsidRPr="00081766">
        <w:rPr>
          <w:rFonts w:ascii="Times New Roman" w:eastAsia="Droid Sans Fallback" w:hAnsi="Times New Roman" w:cs="Times New Roman"/>
          <w:bCs/>
          <w:color w:val="000000" w:themeColor="text1"/>
          <w:kern w:val="1"/>
          <w:sz w:val="32"/>
          <w:szCs w:val="32"/>
          <w:lang w:bidi="hi-IN"/>
        </w:rPr>
        <w:t>а</w:t>
      </w:r>
      <w:r w:rsidR="0056014F" w:rsidRPr="00081766">
        <w:rPr>
          <w:rFonts w:ascii="Times New Roman" w:eastAsia="Droid Sans Fallback" w:hAnsi="Times New Roman" w:cs="Times New Roman"/>
          <w:bCs/>
          <w:color w:val="000000"/>
          <w:kern w:val="1"/>
          <w:sz w:val="32"/>
          <w:szCs w:val="32"/>
          <w:lang w:bidi="hi-IN"/>
        </w:rPr>
        <w:t xml:space="preserve"> О2</w:t>
      </w:r>
      <w:r w:rsidR="0056014F" w:rsidRPr="00081766">
        <w:rPr>
          <w:rFonts w:ascii="Times New Roman" w:eastAsia="Droid Sans Fallback" w:hAnsi="Times New Roman" w:cs="Times New Roman"/>
          <w:bCs/>
          <w:color w:val="000000" w:themeColor="text1"/>
          <w:kern w:val="1"/>
          <w:sz w:val="32"/>
          <w:szCs w:val="32"/>
          <w:lang w:bidi="hi-IN"/>
        </w:rPr>
        <w:t xml:space="preserve"> (</w:t>
      </w:r>
      <w:r w:rsidR="0056014F" w:rsidRPr="00081766">
        <w:rPr>
          <w:rFonts w:ascii="Times New Roman" w:eastAsia="Droid Sans Fallback" w:hAnsi="Times New Roman" w:cs="Times New Roman"/>
          <w:bCs/>
          <w:color w:val="000000"/>
          <w:kern w:val="1"/>
          <w:sz w:val="32"/>
          <w:szCs w:val="32"/>
          <w:lang w:bidi="hi-IN"/>
        </w:rPr>
        <w:t>зон</w:t>
      </w:r>
      <w:r w:rsidR="00771E18" w:rsidRPr="00081766">
        <w:rPr>
          <w:rFonts w:ascii="Times New Roman" w:eastAsia="Droid Sans Fallback" w:hAnsi="Times New Roman" w:cs="Times New Roman"/>
          <w:bCs/>
          <w:color w:val="000000" w:themeColor="text1"/>
          <w:kern w:val="1"/>
          <w:sz w:val="32"/>
          <w:szCs w:val="32"/>
          <w:lang w:bidi="hi-IN"/>
        </w:rPr>
        <w:t>а</w:t>
      </w:r>
      <w:r w:rsidR="0056014F" w:rsidRPr="00081766">
        <w:rPr>
          <w:rFonts w:ascii="Times New Roman" w:eastAsia="Droid Sans Fallback" w:hAnsi="Times New Roman" w:cs="Times New Roman"/>
          <w:bCs/>
          <w:color w:val="000000"/>
          <w:kern w:val="1"/>
          <w:sz w:val="32"/>
          <w:szCs w:val="32"/>
          <w:lang w:bidi="hi-IN"/>
        </w:rPr>
        <w:t xml:space="preserve"> </w:t>
      </w:r>
      <w:r w:rsidR="0056014F" w:rsidRPr="00081766">
        <w:rPr>
          <w:rFonts w:ascii="Times New Roman" w:eastAsia="Calibri" w:hAnsi="Times New Roman" w:cs="Times New Roman"/>
          <w:bCs/>
          <w:color w:val="000000"/>
          <w:sz w:val="32"/>
          <w:szCs w:val="32"/>
        </w:rPr>
        <w:t>размещения объектов социального и коммунально-бытового назначения</w:t>
      </w:r>
      <w:r w:rsidR="00771E18" w:rsidRPr="00081766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>)</w:t>
      </w:r>
      <w:r w:rsidR="0056014F" w:rsidRPr="00081766">
        <w:rPr>
          <w:rFonts w:ascii="Times New Roman" w:eastAsia="Calibri" w:hAnsi="Times New Roman" w:cs="Times New Roman"/>
          <w:bCs/>
          <w:color w:val="000000"/>
          <w:sz w:val="32"/>
          <w:szCs w:val="32"/>
        </w:rPr>
        <w:t xml:space="preserve"> </w:t>
      </w:r>
      <w:r w:rsidR="0056014F" w:rsidRPr="00081766">
        <w:rPr>
          <w:rFonts w:ascii="Times New Roman" w:eastAsia="Calibri" w:hAnsi="Times New Roman" w:cs="Times New Roman"/>
          <w:bCs/>
          <w:sz w:val="32"/>
          <w:szCs w:val="32"/>
        </w:rPr>
        <w:t>в</w:t>
      </w:r>
      <w:r w:rsidR="0056014F" w:rsidRPr="00081766">
        <w:rPr>
          <w:rFonts w:ascii="Times New Roman" w:eastAsia="Calibri" w:hAnsi="Times New Roman" w:cs="Times New Roman"/>
          <w:sz w:val="32"/>
          <w:szCs w:val="32"/>
        </w:rPr>
        <w:t xml:space="preserve"> отношении земельного участка  с кадастровым № 51:27:0030201:1</w:t>
      </w:r>
      <w:r w:rsidR="00771E18" w:rsidRPr="00081766">
        <w:rPr>
          <w:rFonts w:ascii="Times New Roman" w:hAnsi="Times New Roman" w:cs="Times New Roman"/>
          <w:sz w:val="32"/>
          <w:szCs w:val="32"/>
        </w:rPr>
        <w:t>31;</w:t>
      </w:r>
      <w:r w:rsidR="00EE4D16" w:rsidRPr="00081766">
        <w:rPr>
          <w:rFonts w:ascii="Times New Roman" w:hAnsi="Times New Roman" w:cs="Times New Roman"/>
          <w:sz w:val="32"/>
          <w:szCs w:val="32"/>
        </w:rPr>
        <w:t xml:space="preserve"> </w:t>
      </w:r>
      <w:r w:rsidR="005F66B0" w:rsidRPr="00081766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 xml:space="preserve"> </w:t>
      </w:r>
    </w:p>
    <w:p w:rsidR="008B59E0" w:rsidRPr="00081766" w:rsidRDefault="00771E18" w:rsidP="005F66B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81766">
        <w:rPr>
          <w:rFonts w:ascii="Times New Roman" w:hAnsi="Times New Roman" w:cs="Times New Roman"/>
          <w:sz w:val="32"/>
          <w:szCs w:val="32"/>
        </w:rPr>
        <w:t>- приказ Министерства градостроительства от 12.03.2024  №</w:t>
      </w:r>
      <w:r w:rsidR="00081766" w:rsidRPr="00081766">
        <w:rPr>
          <w:rFonts w:ascii="Times New Roman" w:hAnsi="Times New Roman" w:cs="Times New Roman"/>
          <w:sz w:val="32"/>
          <w:szCs w:val="32"/>
        </w:rPr>
        <w:t xml:space="preserve"> </w:t>
      </w:r>
      <w:r w:rsidRPr="00081766">
        <w:rPr>
          <w:rFonts w:ascii="Times New Roman" w:hAnsi="Times New Roman" w:cs="Times New Roman"/>
          <w:sz w:val="32"/>
          <w:szCs w:val="32"/>
        </w:rPr>
        <w:t xml:space="preserve">44 «О разработке проекта о внесении  изменений в Правила землепользования и Застройки ЗАТО город Заозерск», которым </w:t>
      </w:r>
      <w:r w:rsidR="008B59E0" w:rsidRPr="00081766">
        <w:rPr>
          <w:rFonts w:ascii="Times New Roman" w:hAnsi="Times New Roman" w:cs="Times New Roman"/>
          <w:sz w:val="32"/>
          <w:szCs w:val="32"/>
        </w:rPr>
        <w:t>в целях соблюдения требований ст</w:t>
      </w:r>
      <w:r w:rsidR="00D524C6">
        <w:rPr>
          <w:rFonts w:ascii="Times New Roman" w:hAnsi="Times New Roman" w:cs="Times New Roman"/>
          <w:sz w:val="32"/>
          <w:szCs w:val="32"/>
        </w:rPr>
        <w:t xml:space="preserve">атьи </w:t>
      </w:r>
      <w:r w:rsidR="008B59E0" w:rsidRPr="00081766">
        <w:rPr>
          <w:rFonts w:ascii="Times New Roman" w:hAnsi="Times New Roman" w:cs="Times New Roman"/>
          <w:sz w:val="32"/>
          <w:szCs w:val="32"/>
        </w:rPr>
        <w:t xml:space="preserve">15.3 </w:t>
      </w:r>
      <w:r w:rsidR="008B59E0" w:rsidRPr="00081766">
        <w:rPr>
          <w:rFonts w:ascii="Times New Roman" w:hAnsi="Times New Roman" w:cs="Times New Roman"/>
          <w:bCs/>
          <w:sz w:val="32"/>
          <w:szCs w:val="32"/>
        </w:rPr>
        <w:t xml:space="preserve">закона Мурманской области от 31.12.2003 № 462-01-ЗМО «Об основах регулирования земельных отношений в Мурманской области» о предоставлении земельных участков участникам специальной военной операции», </w:t>
      </w:r>
      <w:r w:rsidRPr="00081766">
        <w:rPr>
          <w:rFonts w:ascii="Times New Roman" w:hAnsi="Times New Roman" w:cs="Times New Roman"/>
          <w:sz w:val="32"/>
          <w:szCs w:val="32"/>
        </w:rPr>
        <w:t>дополнены виды разрешенного использования для зоны СХ</w:t>
      </w:r>
      <w:proofErr w:type="gramStart"/>
      <w:r w:rsidRPr="00081766">
        <w:rPr>
          <w:rFonts w:ascii="Times New Roman" w:hAnsi="Times New Roman" w:cs="Times New Roman"/>
          <w:sz w:val="32"/>
          <w:szCs w:val="32"/>
        </w:rPr>
        <w:t>1</w:t>
      </w:r>
      <w:proofErr w:type="gramEnd"/>
      <w:r w:rsidRPr="00081766">
        <w:rPr>
          <w:rFonts w:ascii="Times New Roman" w:hAnsi="Times New Roman" w:cs="Times New Roman"/>
          <w:sz w:val="32"/>
          <w:szCs w:val="32"/>
        </w:rPr>
        <w:t xml:space="preserve"> (зоны сельскохозяйственных угодий) основными видами разрешенного использования </w:t>
      </w:r>
      <w:r w:rsidR="008B59E0" w:rsidRPr="00081766">
        <w:rPr>
          <w:rFonts w:ascii="Times New Roman" w:hAnsi="Times New Roman" w:cs="Times New Roman"/>
          <w:sz w:val="32"/>
          <w:szCs w:val="32"/>
        </w:rPr>
        <w:t>для ведения личного подсобного хозяйства (приусадебный земельный участок) (2.2) и ведение огородничества (13.1).</w:t>
      </w:r>
      <w:r w:rsidR="00F178A5" w:rsidRPr="0008176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F66B0" w:rsidRPr="00081766" w:rsidRDefault="005F66B0" w:rsidP="005F66B0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081766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 xml:space="preserve">В соответствии с Федеральным законом от 24.07.2007 № 221-ФЗ «О кадастровой деятельности» в </w:t>
      </w:r>
      <w:r w:rsidRPr="00081766">
        <w:rPr>
          <w:rFonts w:ascii="Times New Roman" w:hAnsi="Times New Roman" w:cs="Times New Roman"/>
          <w:sz w:val="32"/>
          <w:szCs w:val="32"/>
        </w:rPr>
        <w:t>результате выполнения комплексных кадастровых работ</w:t>
      </w:r>
      <w:r w:rsidR="0074168F" w:rsidRPr="00081766">
        <w:rPr>
          <w:rFonts w:ascii="Times New Roman" w:hAnsi="Times New Roman" w:cs="Times New Roman"/>
          <w:sz w:val="32"/>
          <w:szCs w:val="32"/>
        </w:rPr>
        <w:t xml:space="preserve"> в Проекте</w:t>
      </w:r>
      <w:r w:rsidRPr="00081766">
        <w:rPr>
          <w:rFonts w:ascii="Times New Roman" w:hAnsi="Times New Roman" w:cs="Times New Roman"/>
          <w:sz w:val="32"/>
          <w:szCs w:val="32"/>
        </w:rPr>
        <w:t xml:space="preserve"> уточнены границы земельных участков в </w:t>
      </w:r>
      <w:r w:rsidRPr="00081766">
        <w:rPr>
          <w:rFonts w:ascii="Times New Roman" w:hAnsi="Times New Roman" w:cs="Times New Roman"/>
          <w:sz w:val="32"/>
          <w:szCs w:val="32"/>
        </w:rPr>
        <w:lastRenderedPageBreak/>
        <w:t>кадастровых кварталах 51:27:00</w:t>
      </w:r>
      <w:r w:rsidR="00D524C6">
        <w:rPr>
          <w:rFonts w:ascii="Times New Roman" w:hAnsi="Times New Roman" w:cs="Times New Roman"/>
          <w:sz w:val="32"/>
          <w:szCs w:val="32"/>
        </w:rPr>
        <w:t>201</w:t>
      </w:r>
      <w:r w:rsidRPr="00081766">
        <w:rPr>
          <w:rFonts w:ascii="Times New Roman" w:hAnsi="Times New Roman" w:cs="Times New Roman"/>
          <w:sz w:val="32"/>
          <w:szCs w:val="32"/>
        </w:rPr>
        <w:t>01, 51:27:00</w:t>
      </w:r>
      <w:r w:rsidR="00D524C6">
        <w:rPr>
          <w:rFonts w:ascii="Times New Roman" w:hAnsi="Times New Roman" w:cs="Times New Roman"/>
          <w:sz w:val="32"/>
          <w:szCs w:val="32"/>
        </w:rPr>
        <w:t>201</w:t>
      </w:r>
      <w:r w:rsidRPr="00081766">
        <w:rPr>
          <w:rFonts w:ascii="Times New Roman" w:hAnsi="Times New Roman" w:cs="Times New Roman"/>
          <w:sz w:val="32"/>
          <w:szCs w:val="32"/>
        </w:rPr>
        <w:t xml:space="preserve">02, </w:t>
      </w:r>
      <w:r w:rsidRPr="00081766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51:27:0020102, 51:27:0020201, 51:27:0030404</w:t>
      </w:r>
      <w:r w:rsidR="001943F4">
        <w:rPr>
          <w:rFonts w:ascii="Times New Roman" w:hAnsi="Times New Roman" w:cs="Times New Roman"/>
          <w:color w:val="2C2D2E"/>
          <w:sz w:val="32"/>
          <w:szCs w:val="32"/>
          <w:shd w:val="clear" w:color="auto" w:fill="FFFFFF"/>
        </w:rPr>
        <w:t>,</w:t>
      </w:r>
      <w:r w:rsidR="001943F4" w:rsidRPr="001943F4">
        <w:rPr>
          <w:rFonts w:ascii="Times New Roman" w:hAnsi="Times New Roman" w:cs="Times New Roman"/>
          <w:sz w:val="32"/>
          <w:szCs w:val="32"/>
        </w:rPr>
        <w:t xml:space="preserve"> </w:t>
      </w:r>
      <w:r w:rsidR="001943F4" w:rsidRPr="00081766">
        <w:rPr>
          <w:rFonts w:ascii="Times New Roman" w:hAnsi="Times New Roman" w:cs="Times New Roman"/>
          <w:sz w:val="32"/>
          <w:szCs w:val="32"/>
        </w:rPr>
        <w:t>51:27:00</w:t>
      </w:r>
      <w:r w:rsidR="001943F4">
        <w:rPr>
          <w:rFonts w:ascii="Times New Roman" w:hAnsi="Times New Roman" w:cs="Times New Roman"/>
          <w:sz w:val="32"/>
          <w:szCs w:val="32"/>
        </w:rPr>
        <w:t>202</w:t>
      </w:r>
      <w:r w:rsidR="001943F4" w:rsidRPr="00081766">
        <w:rPr>
          <w:rFonts w:ascii="Times New Roman" w:hAnsi="Times New Roman" w:cs="Times New Roman"/>
          <w:sz w:val="32"/>
          <w:szCs w:val="32"/>
        </w:rPr>
        <w:t>0</w:t>
      </w:r>
      <w:r w:rsidR="001943F4">
        <w:rPr>
          <w:rFonts w:ascii="Times New Roman" w:hAnsi="Times New Roman" w:cs="Times New Roman"/>
          <w:sz w:val="32"/>
          <w:szCs w:val="32"/>
        </w:rPr>
        <w:t>1,</w:t>
      </w:r>
      <w:r w:rsidR="001943F4" w:rsidRPr="001943F4">
        <w:rPr>
          <w:rFonts w:ascii="Times New Roman" w:hAnsi="Times New Roman" w:cs="Times New Roman"/>
          <w:sz w:val="32"/>
          <w:szCs w:val="32"/>
        </w:rPr>
        <w:t xml:space="preserve"> </w:t>
      </w:r>
      <w:r w:rsidR="001943F4" w:rsidRPr="00081766">
        <w:rPr>
          <w:rFonts w:ascii="Times New Roman" w:hAnsi="Times New Roman" w:cs="Times New Roman"/>
          <w:sz w:val="32"/>
          <w:szCs w:val="32"/>
        </w:rPr>
        <w:t>51:27:00</w:t>
      </w:r>
      <w:r w:rsidR="001943F4">
        <w:rPr>
          <w:rFonts w:ascii="Times New Roman" w:hAnsi="Times New Roman" w:cs="Times New Roman"/>
          <w:sz w:val="32"/>
          <w:szCs w:val="32"/>
        </w:rPr>
        <w:t>304</w:t>
      </w:r>
      <w:r w:rsidR="001943F4" w:rsidRPr="00081766">
        <w:rPr>
          <w:rFonts w:ascii="Times New Roman" w:hAnsi="Times New Roman" w:cs="Times New Roman"/>
          <w:sz w:val="32"/>
          <w:szCs w:val="32"/>
        </w:rPr>
        <w:t>0</w:t>
      </w:r>
      <w:r w:rsidR="001943F4">
        <w:rPr>
          <w:rFonts w:ascii="Times New Roman" w:hAnsi="Times New Roman" w:cs="Times New Roman"/>
          <w:sz w:val="32"/>
          <w:szCs w:val="32"/>
        </w:rPr>
        <w:t>4.</w:t>
      </w:r>
    </w:p>
    <w:p w:rsidR="008B59E0" w:rsidRPr="00081766" w:rsidRDefault="008B59E0" w:rsidP="008B59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081766">
        <w:rPr>
          <w:rFonts w:ascii="Times New Roman" w:hAnsi="Times New Roman" w:cs="Times New Roman"/>
          <w:sz w:val="32"/>
          <w:szCs w:val="32"/>
        </w:rPr>
        <w:t>В связи с большим количеством вносимых изменений Проект разработан посредством изложения в новой редакции.</w:t>
      </w:r>
    </w:p>
    <w:p w:rsidR="008B59E0" w:rsidRPr="00081766" w:rsidRDefault="008B59E0" w:rsidP="008B59E0">
      <w:pPr>
        <w:pStyle w:val="a3"/>
        <w:tabs>
          <w:tab w:val="left" w:pos="993"/>
        </w:tabs>
        <w:spacing w:before="0" w:beforeAutospacing="0" w:after="0" w:afterAutospacing="0"/>
        <w:ind w:firstLine="1134"/>
        <w:jc w:val="both"/>
        <w:rPr>
          <w:sz w:val="32"/>
          <w:szCs w:val="32"/>
        </w:rPr>
      </w:pPr>
    </w:p>
    <w:p w:rsidR="00271A76" w:rsidRPr="00081766" w:rsidRDefault="00271A76" w:rsidP="00F178A5">
      <w:pPr>
        <w:rPr>
          <w:rFonts w:ascii="Times New Roman" w:hAnsi="Times New Roman" w:cs="Times New Roman"/>
          <w:sz w:val="32"/>
          <w:szCs w:val="32"/>
        </w:rPr>
      </w:pPr>
    </w:p>
    <w:p w:rsidR="00271A76" w:rsidRDefault="00271A76" w:rsidP="00F178A5">
      <w:pPr>
        <w:rPr>
          <w:rFonts w:ascii="Times New Roman" w:hAnsi="Times New Roman" w:cs="Times New Roman"/>
          <w:sz w:val="28"/>
          <w:szCs w:val="28"/>
        </w:rPr>
      </w:pPr>
    </w:p>
    <w:p w:rsidR="00271A76" w:rsidRDefault="00271A76" w:rsidP="00F178A5">
      <w:pPr>
        <w:rPr>
          <w:rFonts w:ascii="Times New Roman" w:hAnsi="Times New Roman" w:cs="Times New Roman"/>
          <w:sz w:val="28"/>
          <w:szCs w:val="28"/>
        </w:rPr>
      </w:pPr>
    </w:p>
    <w:p w:rsidR="00271A76" w:rsidRDefault="00271A76" w:rsidP="00F178A5">
      <w:pPr>
        <w:rPr>
          <w:rFonts w:ascii="Times New Roman" w:hAnsi="Times New Roman" w:cs="Times New Roman"/>
          <w:sz w:val="28"/>
          <w:szCs w:val="28"/>
        </w:rPr>
      </w:pPr>
    </w:p>
    <w:p w:rsidR="001A01F1" w:rsidRDefault="001A01F1" w:rsidP="00F178A5">
      <w:pPr>
        <w:rPr>
          <w:rFonts w:ascii="Times New Roman" w:hAnsi="Times New Roman" w:cs="Times New Roman"/>
          <w:sz w:val="28"/>
          <w:szCs w:val="28"/>
        </w:rPr>
      </w:pPr>
    </w:p>
    <w:p w:rsidR="00271A76" w:rsidRDefault="00271A76" w:rsidP="00F178A5">
      <w:pPr>
        <w:rPr>
          <w:rFonts w:ascii="Times New Roman" w:hAnsi="Times New Roman" w:cs="Times New Roman"/>
          <w:sz w:val="28"/>
          <w:szCs w:val="28"/>
        </w:rPr>
      </w:pPr>
    </w:p>
    <w:p w:rsidR="00271A76" w:rsidRDefault="00271A76" w:rsidP="00F178A5">
      <w:pPr>
        <w:rPr>
          <w:rFonts w:ascii="Times New Roman" w:hAnsi="Times New Roman" w:cs="Times New Roman"/>
          <w:sz w:val="28"/>
          <w:szCs w:val="28"/>
        </w:rPr>
      </w:pPr>
    </w:p>
    <w:p w:rsidR="00271A76" w:rsidRDefault="00271A76" w:rsidP="00F178A5">
      <w:pPr>
        <w:rPr>
          <w:rFonts w:ascii="Times New Roman" w:hAnsi="Times New Roman" w:cs="Times New Roman"/>
          <w:sz w:val="28"/>
          <w:szCs w:val="28"/>
        </w:rPr>
      </w:pPr>
    </w:p>
    <w:p w:rsidR="00271A76" w:rsidRDefault="00271A76" w:rsidP="00F178A5">
      <w:pPr>
        <w:rPr>
          <w:rFonts w:ascii="Times New Roman" w:hAnsi="Times New Roman" w:cs="Times New Roman"/>
          <w:sz w:val="28"/>
          <w:szCs w:val="28"/>
        </w:rPr>
      </w:pPr>
    </w:p>
    <w:p w:rsidR="00271A76" w:rsidRDefault="00271A76" w:rsidP="00F178A5">
      <w:pPr>
        <w:rPr>
          <w:rFonts w:ascii="Times New Roman" w:hAnsi="Times New Roman" w:cs="Times New Roman"/>
          <w:sz w:val="28"/>
          <w:szCs w:val="28"/>
        </w:rPr>
      </w:pPr>
    </w:p>
    <w:p w:rsidR="00271A76" w:rsidRDefault="00271A76" w:rsidP="00F178A5">
      <w:pPr>
        <w:rPr>
          <w:rFonts w:ascii="Times New Roman" w:hAnsi="Times New Roman" w:cs="Times New Roman"/>
          <w:sz w:val="28"/>
          <w:szCs w:val="28"/>
        </w:rPr>
      </w:pPr>
    </w:p>
    <w:p w:rsidR="00271A76" w:rsidRDefault="00271A76" w:rsidP="00F178A5">
      <w:pPr>
        <w:rPr>
          <w:rFonts w:ascii="Times New Roman" w:hAnsi="Times New Roman" w:cs="Times New Roman"/>
          <w:sz w:val="28"/>
          <w:szCs w:val="28"/>
        </w:rPr>
      </w:pPr>
    </w:p>
    <w:p w:rsidR="00271A76" w:rsidRDefault="00271A76" w:rsidP="00F178A5">
      <w:pPr>
        <w:rPr>
          <w:rFonts w:ascii="Times New Roman" w:hAnsi="Times New Roman" w:cs="Times New Roman"/>
          <w:sz w:val="28"/>
          <w:szCs w:val="28"/>
        </w:rPr>
      </w:pPr>
    </w:p>
    <w:sectPr w:rsidR="00271A76" w:rsidSect="007E4BD6">
      <w:pgSz w:w="11906" w:h="16838"/>
      <w:pgMar w:top="1134" w:right="6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Droid Sans Fallback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A5F7B"/>
    <w:multiLevelType w:val="hybridMultilevel"/>
    <w:tmpl w:val="8B526E4A"/>
    <w:lvl w:ilvl="0" w:tplc="8084CBA4">
      <w:start w:val="1"/>
      <w:numFmt w:val="decimal"/>
      <w:lvlText w:val="%1)"/>
      <w:lvlJc w:val="left"/>
      <w:rPr>
        <w:sz w:val="28"/>
      </w:rPr>
    </w:lvl>
    <w:lvl w:ilvl="1" w:tplc="ECAAB8E2">
      <w:start w:val="1"/>
      <w:numFmt w:val="lowerLetter"/>
      <w:lvlText w:val="%2."/>
      <w:lvlJc w:val="left"/>
      <w:pPr>
        <w:ind w:left="1440" w:hanging="360"/>
      </w:pPr>
    </w:lvl>
    <w:lvl w:ilvl="2" w:tplc="6FEC4B80">
      <w:start w:val="1"/>
      <w:numFmt w:val="lowerRoman"/>
      <w:lvlText w:val="%3."/>
      <w:lvlJc w:val="right"/>
      <w:pPr>
        <w:ind w:left="2160" w:hanging="180"/>
      </w:pPr>
    </w:lvl>
    <w:lvl w:ilvl="3" w:tplc="E24C0A3C">
      <w:start w:val="1"/>
      <w:numFmt w:val="decimal"/>
      <w:lvlText w:val="%4."/>
      <w:lvlJc w:val="left"/>
      <w:pPr>
        <w:ind w:left="2880" w:hanging="360"/>
      </w:pPr>
    </w:lvl>
    <w:lvl w:ilvl="4" w:tplc="DA0A4768">
      <w:start w:val="1"/>
      <w:numFmt w:val="lowerLetter"/>
      <w:lvlText w:val="%5."/>
      <w:lvlJc w:val="left"/>
      <w:pPr>
        <w:ind w:left="3600" w:hanging="360"/>
      </w:pPr>
    </w:lvl>
    <w:lvl w:ilvl="5" w:tplc="CB4833F2">
      <w:start w:val="1"/>
      <w:numFmt w:val="lowerRoman"/>
      <w:lvlText w:val="%6."/>
      <w:lvlJc w:val="right"/>
      <w:pPr>
        <w:ind w:left="4320" w:hanging="180"/>
      </w:pPr>
    </w:lvl>
    <w:lvl w:ilvl="6" w:tplc="1338C398">
      <w:start w:val="1"/>
      <w:numFmt w:val="decimal"/>
      <w:lvlText w:val="%7."/>
      <w:lvlJc w:val="left"/>
      <w:pPr>
        <w:ind w:left="5040" w:hanging="360"/>
      </w:pPr>
    </w:lvl>
    <w:lvl w:ilvl="7" w:tplc="1222DFBC">
      <w:start w:val="1"/>
      <w:numFmt w:val="lowerLetter"/>
      <w:lvlText w:val="%8."/>
      <w:lvlJc w:val="left"/>
      <w:pPr>
        <w:ind w:left="5760" w:hanging="360"/>
      </w:pPr>
    </w:lvl>
    <w:lvl w:ilvl="8" w:tplc="CECE49F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5D66B0"/>
    <w:multiLevelType w:val="hybridMultilevel"/>
    <w:tmpl w:val="216813B2"/>
    <w:lvl w:ilvl="0" w:tplc="A7C258AC">
      <w:start w:val="1"/>
      <w:numFmt w:val="decimal"/>
      <w:lvlText w:val="%1."/>
      <w:lvlJc w:val="left"/>
      <w:pPr>
        <w:ind w:left="1035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A08F6"/>
    <w:rsid w:val="00025033"/>
    <w:rsid w:val="0004257F"/>
    <w:rsid w:val="00081766"/>
    <w:rsid w:val="000D7B7A"/>
    <w:rsid w:val="0014748E"/>
    <w:rsid w:val="001943F4"/>
    <w:rsid w:val="001A01F1"/>
    <w:rsid w:val="0021511A"/>
    <w:rsid w:val="002337D6"/>
    <w:rsid w:val="00237824"/>
    <w:rsid w:val="00271A76"/>
    <w:rsid w:val="002B6865"/>
    <w:rsid w:val="00310F7F"/>
    <w:rsid w:val="003479FE"/>
    <w:rsid w:val="004A08F6"/>
    <w:rsid w:val="004C6FCA"/>
    <w:rsid w:val="0056014F"/>
    <w:rsid w:val="005A6512"/>
    <w:rsid w:val="005C05DE"/>
    <w:rsid w:val="005F66B0"/>
    <w:rsid w:val="006C6103"/>
    <w:rsid w:val="00733C8A"/>
    <w:rsid w:val="0074168F"/>
    <w:rsid w:val="00771E18"/>
    <w:rsid w:val="007E4BD6"/>
    <w:rsid w:val="007F1E7D"/>
    <w:rsid w:val="00821D3B"/>
    <w:rsid w:val="00840E66"/>
    <w:rsid w:val="008B59E0"/>
    <w:rsid w:val="008C0D95"/>
    <w:rsid w:val="00941CA6"/>
    <w:rsid w:val="009576FD"/>
    <w:rsid w:val="00963EB6"/>
    <w:rsid w:val="00A16DE5"/>
    <w:rsid w:val="00A7696A"/>
    <w:rsid w:val="00AD314B"/>
    <w:rsid w:val="00B15873"/>
    <w:rsid w:val="00B92B72"/>
    <w:rsid w:val="00BF25DB"/>
    <w:rsid w:val="00C14B1D"/>
    <w:rsid w:val="00C16B84"/>
    <w:rsid w:val="00D51D35"/>
    <w:rsid w:val="00D524C6"/>
    <w:rsid w:val="00E15104"/>
    <w:rsid w:val="00EE2EF9"/>
    <w:rsid w:val="00EE4D16"/>
    <w:rsid w:val="00EF03F7"/>
    <w:rsid w:val="00F178A5"/>
    <w:rsid w:val="00F718A7"/>
    <w:rsid w:val="00F877F9"/>
    <w:rsid w:val="00FD5FB9"/>
    <w:rsid w:val="00FE4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14B"/>
  </w:style>
  <w:style w:type="paragraph" w:styleId="1">
    <w:name w:val="heading 1"/>
    <w:basedOn w:val="a"/>
    <w:link w:val="10"/>
    <w:uiPriority w:val="9"/>
    <w:qFormat/>
    <w:rsid w:val="004A08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08F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torytitle-link">
    <w:name w:val="story__title-link"/>
    <w:basedOn w:val="a0"/>
    <w:rsid w:val="004A08F6"/>
  </w:style>
  <w:style w:type="character" w:customStyle="1" w:styleId="story-title-icons">
    <w:name w:val="story-title-icons"/>
    <w:basedOn w:val="a0"/>
    <w:rsid w:val="004A08F6"/>
  </w:style>
  <w:style w:type="paragraph" w:styleId="a3">
    <w:name w:val="Normal (Web)"/>
    <w:basedOn w:val="a"/>
    <w:unhideWhenUsed/>
    <w:rsid w:val="004A08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Таблицы (моноширинный)"/>
    <w:basedOn w:val="a"/>
    <w:next w:val="a"/>
    <w:uiPriority w:val="99"/>
    <w:rsid w:val="00F178A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16B84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8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23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31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5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31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1311</Words>
  <Characters>7475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LSahno</dc:creator>
  <cp:lastModifiedBy>TAKorabeynikova</cp:lastModifiedBy>
  <cp:revision>2</cp:revision>
  <cp:lastPrinted>2024-05-03T11:55:00Z</cp:lastPrinted>
  <dcterms:created xsi:type="dcterms:W3CDTF">2024-05-07T08:09:00Z</dcterms:created>
  <dcterms:modified xsi:type="dcterms:W3CDTF">2024-05-07T08:09:00Z</dcterms:modified>
</cp:coreProperties>
</file>