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6FE" w:rsidRPr="004E46FE" w:rsidRDefault="004E46FE" w:rsidP="00943D4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E46FE">
        <w:rPr>
          <w:rFonts w:ascii="Times New Roman" w:eastAsia="Times New Roman" w:hAnsi="Times New Roman" w:cs="Times New Roman"/>
          <w:b/>
          <w:bCs/>
          <w:sz w:val="36"/>
          <w:szCs w:val="36"/>
        </w:rPr>
        <w:t>Внесение исправлений и изменений в записи актов гражданского состояния</w:t>
      </w:r>
    </w:p>
    <w:p w:rsidR="004E46FE" w:rsidRPr="004E46FE" w:rsidRDefault="004E46FE" w:rsidP="004E4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E46FE">
        <w:rPr>
          <w:rFonts w:ascii="Times New Roman" w:eastAsia="Times New Roman" w:hAnsi="Times New Roman" w:cs="Times New Roman"/>
          <w:b/>
          <w:bCs/>
          <w:sz w:val="27"/>
          <w:szCs w:val="27"/>
        </w:rPr>
        <w:t>Основанием для внесения исправлений и изменений в записи актов гражданского состояния является:</w:t>
      </w:r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Запись акта об усыновлении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Запись акта об установлении отцовства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Запись акта о перемене имени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Решение суда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Решение органа опеки и попечительства об изменении фамилии и (или) собственно имени ребенка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Заявление матери, не состоящей в браке с отцом ребенка, о внесении в запись акта о рождении сведений об отце ребенка либо об их изменении или исключении;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документ установленной формы, выданный органом дознания или следствия, об установлении личности умершего, смерть которого зарегистрирована как смерть неизвестного лица;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Документ установленной формы о факте смерти необоснованно репрессированного и впоследствии реабилитированного на основании закона о реабилитации жертв политических репрессий лица в случае, если смерть зарегистрирована ранее</w:t>
        </w:r>
      </w:hyperlink>
    </w:p>
    <w:p w:rsidR="004E46FE" w:rsidRPr="00863F64" w:rsidRDefault="0053194D" w:rsidP="004E4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Заключение органа записи актов гражданского состояния о внесении исправления или изменения в запись акта гражданского состояния</w:t>
        </w:r>
      </w:hyperlink>
    </w:p>
    <w:p w:rsidR="004E46FE" w:rsidRPr="004E46FE" w:rsidRDefault="0053194D" w:rsidP="00943D4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="004E46FE" w:rsidRPr="00863F64">
          <w:rPr>
            <w:rFonts w:ascii="Times New Roman" w:eastAsia="Times New Roman" w:hAnsi="Times New Roman" w:cs="Times New Roman"/>
            <w:sz w:val="24"/>
            <w:szCs w:val="24"/>
          </w:rPr>
          <w:t>Заявление лица, достигшего совершеннолетия, об изменении сведений о родителе (родителях) в записи акта о рождении данного лица в случае перемены имени родителем (родителями)</w:t>
        </w:r>
      </w:hyperlink>
    </w:p>
    <w:p w:rsidR="003D5B14" w:rsidRPr="00863F64" w:rsidRDefault="003D5B14" w:rsidP="00943D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F64">
        <w:rPr>
          <w:rStyle w:val="a5"/>
          <w:rFonts w:ascii="Times New Roman" w:hAnsi="Times New Roman" w:cs="Times New Roman"/>
          <w:sz w:val="24"/>
          <w:szCs w:val="24"/>
        </w:rPr>
        <w:t>Заявители:</w:t>
      </w:r>
      <w:r w:rsidRPr="00863F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B14" w:rsidRPr="00863F64" w:rsidRDefault="003D5B14" w:rsidP="00943D4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F64">
        <w:rPr>
          <w:rFonts w:ascii="Times New Roman" w:hAnsi="Times New Roman" w:cs="Times New Roman"/>
          <w:sz w:val="24"/>
          <w:szCs w:val="24"/>
        </w:rPr>
        <w:t>лицо, в отношении которого была произведена государственная регистрация акта гражданского состояния;</w:t>
      </w:r>
    </w:p>
    <w:p w:rsidR="003D5B14" w:rsidRPr="00863F64" w:rsidRDefault="003D5B14" w:rsidP="00943D4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F64">
        <w:rPr>
          <w:rFonts w:ascii="Times New Roman" w:hAnsi="Times New Roman" w:cs="Times New Roman"/>
          <w:sz w:val="24"/>
          <w:szCs w:val="24"/>
        </w:rPr>
        <w:t>родители (опекун, попечитель) или представитель органа опеки и попечительства при внесении изменений или исправлений в запись акта, составленную в отношении лица, не достигшего ко дню обращения совершеннолетия;</w:t>
      </w:r>
    </w:p>
    <w:p w:rsidR="003D5B14" w:rsidRPr="00863F64" w:rsidRDefault="003D5B14" w:rsidP="00943D4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F64">
        <w:rPr>
          <w:rFonts w:ascii="Times New Roman" w:hAnsi="Times New Roman" w:cs="Times New Roman"/>
          <w:sz w:val="24"/>
          <w:szCs w:val="24"/>
        </w:rPr>
        <w:t>родственник умершего или другое заинтересованное лицо в случае, если лицо, в отношении которого ранее была произведена государственная регистрация акта гражданского состояния, умерло.</w:t>
      </w:r>
    </w:p>
    <w:p w:rsidR="003D5B14" w:rsidRPr="00863F64" w:rsidRDefault="003D5B14" w:rsidP="00943D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3D45">
        <w:rPr>
          <w:rStyle w:val="a5"/>
          <w:rFonts w:ascii="Times New Roman" w:hAnsi="Times New Roman" w:cs="Times New Roman"/>
          <w:b w:val="0"/>
          <w:sz w:val="24"/>
          <w:szCs w:val="24"/>
        </w:rPr>
        <w:t>Заявление</w:t>
      </w:r>
      <w:r w:rsidR="00943D45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63F64">
        <w:rPr>
          <w:rFonts w:ascii="Times New Roman" w:hAnsi="Times New Roman" w:cs="Times New Roman"/>
          <w:sz w:val="24"/>
          <w:szCs w:val="24"/>
        </w:rPr>
        <w:t xml:space="preserve">подается в письменной </w:t>
      </w:r>
      <w:hyperlink r:id="rId15" w:history="1">
        <w:r w:rsidRPr="00863F6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форме</w:t>
        </w:r>
      </w:hyperlink>
      <w:r w:rsidRPr="00863F64">
        <w:rPr>
          <w:rFonts w:ascii="Times New Roman" w:hAnsi="Times New Roman" w:cs="Times New Roman"/>
          <w:sz w:val="24"/>
          <w:szCs w:val="24"/>
        </w:rPr>
        <w:t xml:space="preserve"> </w:t>
      </w:r>
      <w:r w:rsidR="00943D45" w:rsidRPr="00863F64">
        <w:rPr>
          <w:rFonts w:ascii="Times New Roman" w:hAnsi="Times New Roman" w:cs="Times New Roman"/>
          <w:sz w:val="24"/>
          <w:szCs w:val="24"/>
        </w:rPr>
        <w:t xml:space="preserve">в </w:t>
      </w:r>
      <w:r w:rsidR="00943D45">
        <w:rPr>
          <w:rFonts w:ascii="Times New Roman" w:hAnsi="Times New Roman" w:cs="Times New Roman"/>
          <w:sz w:val="24"/>
          <w:szCs w:val="24"/>
        </w:rPr>
        <w:t xml:space="preserve">отдел </w:t>
      </w:r>
      <w:r w:rsidR="00943D45" w:rsidRPr="00863F64">
        <w:rPr>
          <w:rFonts w:ascii="Times New Roman" w:hAnsi="Times New Roman" w:cs="Times New Roman"/>
          <w:sz w:val="24"/>
          <w:szCs w:val="24"/>
        </w:rPr>
        <w:t xml:space="preserve"> ЗАГС</w:t>
      </w:r>
      <w:r w:rsidR="00943D45">
        <w:rPr>
          <w:rFonts w:ascii="Times New Roman" w:hAnsi="Times New Roman" w:cs="Times New Roman"/>
          <w:sz w:val="24"/>
          <w:szCs w:val="24"/>
        </w:rPr>
        <w:t xml:space="preserve">  по месту жительства заявителя или </w:t>
      </w:r>
      <w:r w:rsidRPr="00863F64">
        <w:rPr>
          <w:rFonts w:ascii="Times New Roman" w:hAnsi="Times New Roman" w:cs="Times New Roman"/>
          <w:sz w:val="24"/>
          <w:szCs w:val="24"/>
        </w:rPr>
        <w:t>в отдел ЗАГС по месту хранения записи акта</w:t>
      </w:r>
      <w:r w:rsidR="00943D45">
        <w:rPr>
          <w:rFonts w:ascii="Times New Roman" w:hAnsi="Times New Roman" w:cs="Times New Roman"/>
          <w:sz w:val="24"/>
          <w:szCs w:val="24"/>
        </w:rPr>
        <w:t>.</w:t>
      </w:r>
      <w:r w:rsidRPr="00863F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B14" w:rsidRPr="00863F64" w:rsidRDefault="003D5B14" w:rsidP="00943D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F64">
        <w:rPr>
          <w:rStyle w:val="a5"/>
          <w:rFonts w:ascii="Times New Roman" w:hAnsi="Times New Roman" w:cs="Times New Roman"/>
          <w:sz w:val="24"/>
          <w:szCs w:val="24"/>
        </w:rPr>
        <w:t>При подаче заявления должны быть представлены:</w:t>
      </w:r>
      <w:r w:rsidRPr="00863F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B14" w:rsidRPr="00863F64" w:rsidRDefault="003D5B14" w:rsidP="00943D4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F64">
        <w:rPr>
          <w:rFonts w:ascii="Times New Roman" w:hAnsi="Times New Roman" w:cs="Times New Roman"/>
          <w:sz w:val="24"/>
          <w:szCs w:val="24"/>
        </w:rPr>
        <w:t>Паспорт заявителя;</w:t>
      </w:r>
    </w:p>
    <w:p w:rsidR="003D5B14" w:rsidRPr="00863F64" w:rsidRDefault="003D5B14" w:rsidP="00943D4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F64">
        <w:rPr>
          <w:rFonts w:ascii="Times New Roman" w:hAnsi="Times New Roman" w:cs="Times New Roman"/>
          <w:sz w:val="24"/>
          <w:szCs w:val="24"/>
        </w:rPr>
        <w:t>Свидетельство о государственной регистрации акта гражданского состояния, которое подлежит обмену в связи с внесением исправления или изменения в запись акта;</w:t>
      </w:r>
    </w:p>
    <w:p w:rsidR="003D5B14" w:rsidRPr="00863F64" w:rsidRDefault="003D5B14" w:rsidP="00943D4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F64">
        <w:rPr>
          <w:rFonts w:ascii="Times New Roman" w:hAnsi="Times New Roman" w:cs="Times New Roman"/>
          <w:sz w:val="24"/>
          <w:szCs w:val="24"/>
        </w:rPr>
        <w:t>Документы, подтверждающие наличие оснований для внесения исправлений или изменений (согласно перечню, установленному Федеральным законом "Об актах гражданского состояния");</w:t>
      </w:r>
    </w:p>
    <w:p w:rsidR="003D5B14" w:rsidRPr="00863F64" w:rsidRDefault="003D5B14" w:rsidP="00943D4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F64">
        <w:rPr>
          <w:rFonts w:ascii="Times New Roman" w:hAnsi="Times New Roman" w:cs="Times New Roman"/>
          <w:sz w:val="24"/>
          <w:szCs w:val="24"/>
        </w:rPr>
        <w:t>Свидетельство о смерти и документы, подтверждающие родство заявителя с умершим или другую заинтересованность заявителя (если внесение изменений и исправлений производится в запись акта, составленную ранее в отношении умершего);</w:t>
      </w:r>
    </w:p>
    <w:p w:rsidR="003D5B14" w:rsidRPr="00863F64" w:rsidRDefault="0053194D" w:rsidP="00943D4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3D5B14" w:rsidRPr="00863F6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Квитанция об уплате гос</w:t>
        </w:r>
        <w:r w:rsidR="00863F6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ударственной </w:t>
        </w:r>
        <w:r w:rsidR="003D5B14" w:rsidRPr="00863F6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пошлины</w:t>
        </w:r>
      </w:hyperlink>
      <w:r w:rsidR="00863F64">
        <w:rPr>
          <w:rFonts w:ascii="Times New Roman" w:hAnsi="Times New Roman" w:cs="Times New Roman"/>
          <w:sz w:val="24"/>
          <w:szCs w:val="24"/>
        </w:rPr>
        <w:t>.</w:t>
      </w:r>
    </w:p>
    <w:p w:rsidR="00FF1EA5" w:rsidRDefault="00FF1EA5" w:rsidP="00943D45">
      <w:pPr>
        <w:spacing w:after="0"/>
      </w:pPr>
    </w:p>
    <w:sectPr w:rsidR="00FF1EA5" w:rsidSect="00235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B18D0"/>
    <w:multiLevelType w:val="multilevel"/>
    <w:tmpl w:val="665A0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751F8"/>
    <w:multiLevelType w:val="multilevel"/>
    <w:tmpl w:val="9726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632503"/>
    <w:multiLevelType w:val="multilevel"/>
    <w:tmpl w:val="2858F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46FE"/>
    <w:rsid w:val="00235220"/>
    <w:rsid w:val="003D5B14"/>
    <w:rsid w:val="004E46FE"/>
    <w:rsid w:val="0053194D"/>
    <w:rsid w:val="00863F64"/>
    <w:rsid w:val="00943D45"/>
    <w:rsid w:val="00E6692D"/>
    <w:rsid w:val="00F9455C"/>
    <w:rsid w:val="00FF1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220"/>
  </w:style>
  <w:style w:type="paragraph" w:styleId="2">
    <w:name w:val="heading 2"/>
    <w:basedOn w:val="a"/>
    <w:link w:val="20"/>
    <w:uiPriority w:val="9"/>
    <w:qFormat/>
    <w:rsid w:val="004E46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E46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E46F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E46F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4E4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E46FE"/>
    <w:rPr>
      <w:color w:val="0000FF"/>
      <w:u w:val="single"/>
    </w:rPr>
  </w:style>
  <w:style w:type="character" w:styleId="a5">
    <w:name w:val="Strong"/>
    <w:basedOn w:val="a0"/>
    <w:uiPriority w:val="22"/>
    <w:qFormat/>
    <w:rsid w:val="003D5B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0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gs31.ru/gosudarstvennye-uslugi/vnesenie-ispravlenij-i-izmenenij-v-zapisi-aktov-grazhdanskogo-sostoyaniya/reshenie-suda" TargetMode="External"/><Relationship Id="rId13" Type="http://schemas.openxmlformats.org/officeDocument/2006/relationships/hyperlink" Target="http://www.zags31.ru/gosudarstvennye-uslugi/vnesenie-ispravlenij-i-izmenenij-v-zapisi-aktov-grazhdanskogo-sostoyaniya/zaklyuchenie-organa-zapisi-aktov-grazhdanskogo-sostoyaniya-o-vnesenii-ispravleniya-ili-izmeneniya-v-zapis-akta-grazhdanskogo-sostoyaniy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gs31.ru/gosudarstvennye-uslugi/vnesenie-ispravlenij-i-izmenenij-v-zapisi-aktov-grazhdanskogo-sostoyaniya/zapis-akta-o-peremene-imeni" TargetMode="External"/><Relationship Id="rId12" Type="http://schemas.openxmlformats.org/officeDocument/2006/relationships/hyperlink" Target="http://www.zags31.ru/gosudarstvennye-uslugi/vnesenie-ispravlenij-i-izmenenij-v-zapisi-aktov-grazhdanskogo-sostoyaniya/dokument-ustanovlennoj-formy-o-fakte-smerti-neobosnovanno-repressirovannogo-i-vposledstvii-reabilitirovannogo-na-osnovanii-zakona-o-reabilitatsii-zhertv-politicheskikh-repressij-litsa-v-sluchae-esli-smert-zaregistrirovana-rane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gs.mos.ru/blanki/kvitantsiy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gs31.ru/gosudarstvennye-uslugi/vnesenie-ispravlenij-i-izmenenij-v-zapisi-aktov-grazhdanskogo-sostoyaniya/zapis-akta-ob-ustanovlenii-ottsovstva" TargetMode="External"/><Relationship Id="rId11" Type="http://schemas.openxmlformats.org/officeDocument/2006/relationships/hyperlink" Target="http://www.zags31.ru/gosudarstvennye-uslugi/vnesenie-ispravlenij-i-izmenenij-v-zapisi-aktov-grazhdanskogo-sostoyaniya/dokument-ustanovlennoj-formy-vydannyj-organom-doznaniya-ili-sledstviya-ob-ustanovlenii-lichnosti-umershego-smert-kotorogo-zaregistrirovana-kak-smert-neizvestnogo-litsa" TargetMode="External"/><Relationship Id="rId5" Type="http://schemas.openxmlformats.org/officeDocument/2006/relationships/hyperlink" Target="http://www.zags31.ru/gosudarstvennye-uslugi/vnesenie-ispravlenij-i-izmenenij-v-zapisi-aktov-grazhdanskogo-sostoyaniya/zapis-akta-ob-usynovlenii" TargetMode="External"/><Relationship Id="rId15" Type="http://schemas.openxmlformats.org/officeDocument/2006/relationships/hyperlink" Target="http://zags.mos.ru/blanki/vnesenie_ispravleniy_izmeneniy/" TargetMode="External"/><Relationship Id="rId10" Type="http://schemas.openxmlformats.org/officeDocument/2006/relationships/hyperlink" Target="http://www.zags31.ru/gosudarstvennye-uslugi/vnesenie-ispravlenij-i-izmenenij-v-zapisi-aktov-grazhdanskogo-sostoyaniya/zayavlenie-materi-ne-sostoyashchej-v-brake-s-ottsom-rebenka-o-vnesenii-v-zapis-akta-o-rozhdenii-svedenij-ob-ottse-rebenka-libo-ob-ikh-izmenenii-ili-isklyucheni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gs31.ru/gosudarstvennye-uslugi/vnesenie-ispravlenij-i-izmenenij-v-zapisi-aktov-grazhdanskogo-sostoyaniya/reshenie-organa-opeki-i-popechitelstva-ob-izmenenii-familii-i-ili-sobstvenno-imeni-rebenka" TargetMode="External"/><Relationship Id="rId14" Type="http://schemas.openxmlformats.org/officeDocument/2006/relationships/hyperlink" Target="http://www.zags31.ru/gosudarstvennye-uslugi/vnesenie-ispravlenij-i-izmenenij-v-zapisi-aktov-grazhdanskogo-sostoyaniya/zayavlenie-litsa-dostigshego-sovershennoletiya-ob-izmenenii-svedenij-o-roditele-roditelyakh-v-zapisi-akta-o-rozhdenii-dannogo-litsa-v-sluchae-peremeny-imeni-roditelem-roditelya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9</cp:revision>
  <dcterms:created xsi:type="dcterms:W3CDTF">2015-02-20T09:01:00Z</dcterms:created>
  <dcterms:modified xsi:type="dcterms:W3CDTF">2015-02-24T12:37:00Z</dcterms:modified>
</cp:coreProperties>
</file>