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918" w:rsidRPr="00200918" w:rsidRDefault="00200918" w:rsidP="004F0C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00918">
        <w:rPr>
          <w:rFonts w:ascii="Times New Roman" w:eastAsia="Times New Roman" w:hAnsi="Times New Roman" w:cs="Times New Roman"/>
          <w:b/>
          <w:bCs/>
          <w:sz w:val="27"/>
          <w:szCs w:val="27"/>
        </w:rPr>
        <w:t>Государственная услуга по истребованию личных документов</w:t>
      </w:r>
    </w:p>
    <w:p w:rsidR="00017D6B" w:rsidRDefault="00200918" w:rsidP="00200918"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200918">
        <w:rPr>
          <w:rFonts w:ascii="Times New Roman" w:eastAsia="Times New Roman" w:hAnsi="Times New Roman" w:cs="Times New Roman"/>
          <w:sz w:val="24"/>
          <w:szCs w:val="24"/>
        </w:rPr>
        <w:t>Государственная услуга включает в себя истребование органами ЗАГС документов об актах гражданского состояния с территорий иностранных государств (стран СНГ и Балтии)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Заявители: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 xml:space="preserve">1) Российские граждане, иностранные граждане и лица без гражданства, в отношении которых </w:t>
      </w:r>
      <w:proofErr w:type="spellStart"/>
      <w:r w:rsidRPr="00200918">
        <w:rPr>
          <w:rFonts w:ascii="Times New Roman" w:eastAsia="Times New Roman" w:hAnsi="Times New Roman" w:cs="Times New Roman"/>
          <w:sz w:val="24"/>
          <w:szCs w:val="24"/>
        </w:rPr>
        <w:t>истребуются</w:t>
      </w:r>
      <w:proofErr w:type="spellEnd"/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документы.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2) Родственники умершего или другие заинтересованные лица в случае, если лицо, в отношении которого была составлена ранее запись акта гражданского состояния, умерло.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3) Родители</w:t>
      </w:r>
      <w:proofErr w:type="gramEnd"/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(лица, их заменяющие) или представители органа опеки и попечительства в случае, если лицо, в отношении которого была составлена запись акта о рождении, не достигло ко дню выдачи повторного свидетельства совершеннолетия (в случае обращения об истребовании документа о государственной регистрации акта гражданского состояния);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4) Иное лицо в случае представления доверенности, удостоверенной в установленном порядке, от лица, имеющего право на получение документов.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Заявитель представляет следующие документы: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1)</w:t>
      </w:r>
      <w:r w:rsidR="004F0C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Документ, удостоверяющий личность.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2)</w:t>
      </w:r>
      <w:r w:rsidR="004F0C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4" w:history="1">
        <w:r w:rsidRPr="0020091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Заявление об истребовании документа.</w:t>
        </w:r>
      </w:hyperlink>
      <w:r w:rsidRPr="002009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3)</w:t>
      </w:r>
      <w:r w:rsidR="004F0C1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2009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" w:history="1">
        <w:r w:rsidRPr="00200918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Квитанцию об уплате государственной пошлины.</w:t>
        </w:r>
      </w:hyperlink>
      <w:r w:rsidRPr="002009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sz w:val="24"/>
          <w:szCs w:val="24"/>
        </w:rPr>
        <w:t>4)</w:t>
      </w:r>
      <w:r w:rsidR="004F0C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Документ, подтверждающий родство или представительство (при истребовании документа в отношении умершего).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5)</w:t>
      </w:r>
      <w:r w:rsidR="004F0C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Доверенность, удостоверенную в установленном порядке (при истребовании документа по доверенности).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 предоставления государственной услуги: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 xml:space="preserve">•    предоставление </w:t>
      </w:r>
      <w:proofErr w:type="spellStart"/>
      <w:r w:rsidRPr="00200918">
        <w:rPr>
          <w:rFonts w:ascii="Times New Roman" w:eastAsia="Times New Roman" w:hAnsi="Times New Roman" w:cs="Times New Roman"/>
          <w:sz w:val="24"/>
          <w:szCs w:val="24"/>
        </w:rPr>
        <w:t>истребуемого</w:t>
      </w:r>
      <w:proofErr w:type="spellEnd"/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документа;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 xml:space="preserve">•    сообщение об отсутствии </w:t>
      </w:r>
      <w:proofErr w:type="spellStart"/>
      <w:r w:rsidRPr="00200918">
        <w:rPr>
          <w:rFonts w:ascii="Times New Roman" w:eastAsia="Times New Roman" w:hAnsi="Times New Roman" w:cs="Times New Roman"/>
          <w:sz w:val="24"/>
          <w:szCs w:val="24"/>
        </w:rPr>
        <w:t>истребуемого</w:t>
      </w:r>
      <w:proofErr w:type="spellEnd"/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документа;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  <w:t>•    отказ в предоставлении государственной услуги.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sz w:val="24"/>
          <w:szCs w:val="24"/>
        </w:rPr>
        <w:br/>
      </w:r>
      <w:r w:rsidRPr="00200918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предоставления</w:t>
      </w:r>
      <w:r w:rsidRPr="00200918">
        <w:rPr>
          <w:rFonts w:ascii="Times New Roman" w:eastAsia="Times New Roman" w:hAnsi="Times New Roman" w:cs="Times New Roman"/>
          <w:sz w:val="24"/>
          <w:szCs w:val="24"/>
        </w:rPr>
        <w:t xml:space="preserve"> государственной услуги при истребовании документов с территории иностранного государства не должен превышать 6-ти месяцев со дня регистрации в органе ЗАГС всех надлежащим образом оформленных документов.</w:t>
      </w:r>
    </w:p>
    <w:sectPr w:rsidR="00017D6B" w:rsidSect="00AC4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0918"/>
    <w:rsid w:val="00017D6B"/>
    <w:rsid w:val="00200918"/>
    <w:rsid w:val="004F0C1B"/>
    <w:rsid w:val="00AC4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20C"/>
  </w:style>
  <w:style w:type="paragraph" w:styleId="3">
    <w:name w:val="heading 3"/>
    <w:basedOn w:val="a"/>
    <w:link w:val="30"/>
    <w:uiPriority w:val="9"/>
    <w:qFormat/>
    <w:rsid w:val="002009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0091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200918"/>
    <w:rPr>
      <w:b/>
      <w:bCs/>
    </w:rPr>
  </w:style>
  <w:style w:type="character" w:styleId="a4">
    <w:name w:val="Hyperlink"/>
    <w:basedOn w:val="a0"/>
    <w:uiPriority w:val="99"/>
    <w:semiHidden/>
    <w:unhideWhenUsed/>
    <w:rsid w:val="002009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gs.permkrai.ru/index.php?option=com_content&amp;id=19&amp;view=article&amp;Itemid=162" TargetMode="External"/><Relationship Id="rId4" Type="http://schemas.openxmlformats.org/officeDocument/2006/relationships/hyperlink" Target="http://zags.permkrai.ru/images/stories/istreb_doc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5</cp:revision>
  <dcterms:created xsi:type="dcterms:W3CDTF">2015-02-20T09:19:00Z</dcterms:created>
  <dcterms:modified xsi:type="dcterms:W3CDTF">2015-02-24T11:01:00Z</dcterms:modified>
</cp:coreProperties>
</file>