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58" w:type="dxa"/>
        <w:tblInd w:w="-601" w:type="dxa"/>
        <w:tblLayout w:type="fixed"/>
        <w:tblLook w:val="04A0"/>
      </w:tblPr>
      <w:tblGrid>
        <w:gridCol w:w="486"/>
        <w:gridCol w:w="1924"/>
        <w:gridCol w:w="1701"/>
        <w:gridCol w:w="1276"/>
        <w:gridCol w:w="1743"/>
        <w:gridCol w:w="996"/>
        <w:gridCol w:w="1088"/>
        <w:gridCol w:w="1753"/>
        <w:gridCol w:w="990"/>
        <w:gridCol w:w="1471"/>
        <w:gridCol w:w="996"/>
        <w:gridCol w:w="1434"/>
      </w:tblGrid>
      <w:tr w:rsidR="006D1C44" w:rsidRPr="006D1C44" w:rsidTr="00FA2925">
        <w:trPr>
          <w:trHeight w:val="312"/>
        </w:trPr>
        <w:tc>
          <w:tcPr>
            <w:tcW w:w="158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D7" w:rsidRDefault="006D1C44" w:rsidP="00316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D1C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Сведения о доходах, об имуществе и обязательствах имущественного характера</w:t>
            </w:r>
            <w:r w:rsidR="000C6A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за 202</w:t>
            </w:r>
            <w:r w:rsidR="00FA2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r w:rsidR="000C6A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</w:t>
            </w:r>
            <w:r w:rsidR="003162D7" w:rsidRPr="006D1C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3162D7" w:rsidRDefault="003162D7" w:rsidP="00316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D1C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иципальных служащих Управления муниципального имущества и </w:t>
            </w:r>
          </w:p>
          <w:p w:rsidR="006D1C44" w:rsidRPr="006D1C44" w:rsidRDefault="003162D7" w:rsidP="00316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жилищно-коммунального хозяйства</w:t>
            </w:r>
            <w:r w:rsidRPr="006D1C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 членов их семей</w:t>
            </w:r>
          </w:p>
        </w:tc>
      </w:tr>
      <w:tr w:rsidR="00FA2925" w:rsidRPr="006D1C44" w:rsidTr="00FA2925">
        <w:trPr>
          <w:trHeight w:val="15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D1C44" w:rsidRPr="006D1C44" w:rsidTr="00FA2925">
        <w:trPr>
          <w:trHeight w:val="76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Ф.И.О. 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служащего, представившего сведения, степень родства членов семьи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Замещаемая должность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муниципальной службы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FA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Декларированный годовой доход за 202</w:t>
            </w:r>
            <w:r w:rsidR="00FA29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год (руб.)</w:t>
            </w:r>
          </w:p>
        </w:tc>
        <w:tc>
          <w:tcPr>
            <w:tcW w:w="65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9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FA2925" w:rsidRPr="006D1C44" w:rsidTr="00FA2925">
        <w:trPr>
          <w:trHeight w:val="288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 объектов недвижимого имущества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Площадь (кв</w:t>
            </w:r>
            <w:proofErr w:type="gramStart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Транспортные средства</w:t>
            </w:r>
          </w:p>
        </w:tc>
        <w:tc>
          <w:tcPr>
            <w:tcW w:w="14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Площадь (кв</w:t>
            </w:r>
            <w:proofErr w:type="gramStart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Страна расположения</w:t>
            </w:r>
          </w:p>
        </w:tc>
      </w:tr>
      <w:tr w:rsidR="00FA2925" w:rsidRPr="006D1C44" w:rsidTr="00FA2925">
        <w:trPr>
          <w:trHeight w:val="70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марка</w:t>
            </w:r>
          </w:p>
        </w:tc>
        <w:tc>
          <w:tcPr>
            <w:tcW w:w="14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E3CBD" w:rsidRPr="006D1C44" w:rsidTr="0031221B">
        <w:trPr>
          <w:trHeight w:val="795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7446C9" w:rsidRDefault="004C4518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4E3CBD" w:rsidRPr="007446C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2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Сахно Лидия Алексеевна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Заведующий сектором по архитектуре и градостроительству Управления МИ и ЖКХ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1069409,55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садовый (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597,0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47,</w:t>
            </w:r>
            <w:r w:rsidR="001C45DB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4E3CBD" w:rsidRPr="006D1C44" w:rsidTr="0031221B">
        <w:trPr>
          <w:trHeight w:val="795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7446C9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садовый дом (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CBD" w:rsidRPr="006D1C44" w:rsidTr="0031221B">
        <w:trPr>
          <w:trHeight w:val="750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3CBD" w:rsidRPr="007446C9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CBD" w:rsidRPr="006D1C44" w:rsidTr="0031221B">
        <w:trPr>
          <w:trHeight w:val="750"/>
        </w:trPr>
        <w:tc>
          <w:tcPr>
            <w:tcW w:w="48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3CBD" w:rsidRPr="007446C9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73,1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5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3CBD" w:rsidRPr="006D1C44" w:rsidRDefault="004E3CBD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26CB4" w:rsidRPr="006D1C44" w:rsidTr="0031221B">
        <w:trPr>
          <w:trHeight w:val="750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7446C9" w:rsidRDefault="004C4518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526CB4" w:rsidRPr="007446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Парфенюк</w:t>
            </w:r>
            <w:proofErr w:type="spellEnd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Виктория Георгиевна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Заместитель начальника Управления МИ и ЖКХ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DB584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  <w:r w:rsidR="00526CB4">
              <w:rPr>
                <w:rFonts w:ascii="Times New Roman" w:eastAsia="Times New Roman" w:hAnsi="Times New Roman" w:cs="Times New Roman"/>
                <w:sz w:val="20"/>
                <w:szCs w:val="20"/>
              </w:rPr>
              <w:t>58912,00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5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14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526CB4" w:rsidRPr="006D1C44" w:rsidTr="004C4518">
        <w:trPr>
          <w:trHeight w:val="75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7446C9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26CB4" w:rsidRPr="006D1C44" w:rsidTr="004C4518">
        <w:trPr>
          <w:trHeight w:val="126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7446C9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526CB4" w:rsidRPr="006D1C44" w:rsidTr="004C4518">
        <w:trPr>
          <w:trHeight w:val="821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7446C9" w:rsidRDefault="004C4518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</w:t>
            </w:r>
            <w:r w:rsidR="00526CB4" w:rsidRPr="007446C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526CB4" w:rsidRPr="007446C9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Зайцева Надежда Леонидовна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518" w:rsidRDefault="004C4518" w:rsidP="004C4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Ведущий </w:t>
            </w: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специалист-землеустроитель Управления МИ и ЖКХ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Начальник Управления </w:t>
            </w: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МИ и ЖКХ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4C4518" w:rsidRDefault="004C4518" w:rsidP="004C4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  <w:r w:rsidR="00BA3BF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515,58</w:t>
            </w:r>
          </w:p>
        </w:tc>
        <w:tc>
          <w:tcPr>
            <w:tcW w:w="17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(общая совместная, 1/2 доли)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67,6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Украина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53,2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526CB4" w:rsidRPr="006D1C44" w:rsidTr="004C4518">
        <w:trPr>
          <w:trHeight w:val="100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7446C9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35,1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526CB4" w:rsidRPr="006D1C44" w:rsidTr="0031221B">
        <w:trPr>
          <w:trHeight w:val="750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**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786068,20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47,2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Украина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(индивидуальная)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Шевроле</w:t>
            </w:r>
            <w:proofErr w:type="spellEnd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Авео</w:t>
            </w:r>
            <w:proofErr w:type="spellEnd"/>
          </w:p>
        </w:tc>
        <w:tc>
          <w:tcPr>
            <w:tcW w:w="14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26CB4" w:rsidRPr="006D1C44" w:rsidTr="0031221B">
        <w:trPr>
          <w:trHeight w:val="795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гараж (</w:t>
            </w:r>
            <w:proofErr w:type="gramStart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(индивидуальная)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ВАЗ 2107</w:t>
            </w:r>
          </w:p>
        </w:tc>
        <w:tc>
          <w:tcPr>
            <w:tcW w:w="14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26CB4" w:rsidRPr="006D1C44" w:rsidTr="0031221B">
        <w:trPr>
          <w:trHeight w:val="528"/>
        </w:trPr>
        <w:tc>
          <w:tcPr>
            <w:tcW w:w="48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6CB4" w:rsidRPr="006D1C44" w:rsidRDefault="00526CB4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610D98" w:rsidRDefault="00610D98"/>
    <w:sectPr w:rsidR="00610D98" w:rsidSect="006D1C4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D1C44"/>
    <w:rsid w:val="00044300"/>
    <w:rsid w:val="000718AA"/>
    <w:rsid w:val="000C6A62"/>
    <w:rsid w:val="001458DF"/>
    <w:rsid w:val="001C45DB"/>
    <w:rsid w:val="00237022"/>
    <w:rsid w:val="003031C8"/>
    <w:rsid w:val="0031221B"/>
    <w:rsid w:val="003162D7"/>
    <w:rsid w:val="004121A7"/>
    <w:rsid w:val="004C4518"/>
    <w:rsid w:val="004E3CBD"/>
    <w:rsid w:val="00526CB4"/>
    <w:rsid w:val="005307C3"/>
    <w:rsid w:val="00610D98"/>
    <w:rsid w:val="006D1C44"/>
    <w:rsid w:val="007446C9"/>
    <w:rsid w:val="008B553E"/>
    <w:rsid w:val="00A863AF"/>
    <w:rsid w:val="00B11F5C"/>
    <w:rsid w:val="00BA3BF2"/>
    <w:rsid w:val="00C45422"/>
    <w:rsid w:val="00DB584B"/>
    <w:rsid w:val="00DF4768"/>
    <w:rsid w:val="00E13D22"/>
    <w:rsid w:val="00E64E40"/>
    <w:rsid w:val="00EB77A3"/>
    <w:rsid w:val="00F463C1"/>
    <w:rsid w:val="00FA2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D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0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org-kabina</dc:creator>
  <cp:lastModifiedBy>User</cp:lastModifiedBy>
  <cp:revision>5</cp:revision>
  <dcterms:created xsi:type="dcterms:W3CDTF">2022-04-29T15:50:00Z</dcterms:created>
  <dcterms:modified xsi:type="dcterms:W3CDTF">2022-05-20T13:47:00Z</dcterms:modified>
</cp:coreProperties>
</file>