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FB1" w:rsidRDefault="00364FB1">
      <w:pPr>
        <w:jc w:val="center"/>
        <w:rPr>
          <w:sz w:val="2"/>
          <w:szCs w:val="2"/>
        </w:rPr>
      </w:pPr>
    </w:p>
    <w:p w:rsidR="00B23FFF" w:rsidRDefault="00B23FFF" w:rsidP="00D87B15">
      <w:pPr>
        <w:pStyle w:val="1"/>
        <w:rPr>
          <w:szCs w:val="28"/>
        </w:rPr>
      </w:pPr>
    </w:p>
    <w:p w:rsidR="00B23FFF" w:rsidRDefault="00B23FFF" w:rsidP="00D87B15">
      <w:pPr>
        <w:pStyle w:val="1"/>
        <w:rPr>
          <w:szCs w:val="28"/>
        </w:rPr>
      </w:pPr>
    </w:p>
    <w:p w:rsidR="00B23FFF" w:rsidRDefault="00B23FFF" w:rsidP="00D87B15">
      <w:pPr>
        <w:pStyle w:val="1"/>
        <w:rPr>
          <w:szCs w:val="28"/>
        </w:rPr>
      </w:pPr>
    </w:p>
    <w:p w:rsidR="00B23FFF" w:rsidRDefault="00B23FFF" w:rsidP="00D87B15">
      <w:pPr>
        <w:pStyle w:val="1"/>
        <w:rPr>
          <w:szCs w:val="28"/>
        </w:rPr>
      </w:pPr>
    </w:p>
    <w:p w:rsidR="00D87B15" w:rsidRDefault="00B23FFF" w:rsidP="00D87B15">
      <w:pPr>
        <w:pStyle w:val="1"/>
        <w:rPr>
          <w:szCs w:val="28"/>
        </w:rPr>
      </w:pPr>
      <w:r w:rsidRPr="00B23FFF">
        <w:rPr>
          <w:noProof/>
          <w:szCs w:val="28"/>
        </w:rPr>
        <w:drawing>
          <wp:anchor distT="0" distB="0" distL="114300" distR="114300" simplePos="0" relativeHeight="251657216" behindDoc="0" locked="1" layoutInCell="0" allowOverlap="1">
            <wp:simplePos x="0" y="0"/>
            <wp:positionH relativeFrom="column">
              <wp:posOffset>3088640</wp:posOffset>
            </wp:positionH>
            <wp:positionV relativeFrom="page">
              <wp:posOffset>342900</wp:posOffset>
            </wp:positionV>
            <wp:extent cx="552450" cy="71437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4000" contrast="-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87B15">
        <w:rPr>
          <w:szCs w:val="28"/>
        </w:rPr>
        <w:t>СОВЕТ ДЕПУТАТОВ</w:t>
      </w:r>
    </w:p>
    <w:p w:rsidR="00D87B15" w:rsidRPr="00DB05AA" w:rsidRDefault="00D87B15" w:rsidP="00D87B15">
      <w:pPr>
        <w:pStyle w:val="1"/>
        <w:rPr>
          <w:szCs w:val="28"/>
        </w:rPr>
      </w:pPr>
      <w:r w:rsidRPr="00DB05AA">
        <w:rPr>
          <w:szCs w:val="28"/>
        </w:rPr>
        <w:t>ЗАКРЫТОГО АДМИНИСТРАТИВНО-ТЕР</w:t>
      </w:r>
      <w:r>
        <w:rPr>
          <w:szCs w:val="28"/>
        </w:rPr>
        <w:t>РИТОРИАЛЬНОГО ОБРАЗОВАНИЯ ГОРОД ЗАОЗЕРСК</w:t>
      </w:r>
      <w:r w:rsidRPr="00DB05AA">
        <w:rPr>
          <w:szCs w:val="28"/>
        </w:rPr>
        <w:t xml:space="preserve"> МУРМАНСКОЙ ОБЛАСТИ</w:t>
      </w:r>
    </w:p>
    <w:p w:rsidR="00D87B15" w:rsidRDefault="00D87B15" w:rsidP="00D87B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B15">
        <w:rPr>
          <w:rFonts w:ascii="Times New Roman" w:hAnsi="Times New Roman" w:cs="Times New Roman"/>
          <w:b/>
          <w:sz w:val="28"/>
          <w:szCs w:val="28"/>
        </w:rPr>
        <w:t>(</w:t>
      </w:r>
      <w:r w:rsidR="002D3690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 w:rsidRPr="00D87B15">
        <w:rPr>
          <w:rFonts w:ascii="Times New Roman" w:hAnsi="Times New Roman" w:cs="Times New Roman"/>
          <w:b/>
          <w:sz w:val="28"/>
          <w:szCs w:val="28"/>
        </w:rPr>
        <w:t xml:space="preserve"> ЗАТО город Заозерск)</w:t>
      </w:r>
    </w:p>
    <w:p w:rsidR="00D87B15" w:rsidRPr="00D87B15" w:rsidRDefault="00D87B15" w:rsidP="00D87B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7B15" w:rsidRDefault="00D87B15" w:rsidP="00D87B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B15">
        <w:rPr>
          <w:rFonts w:ascii="Times New Roman" w:hAnsi="Times New Roman" w:cs="Times New Roman"/>
          <w:b/>
          <w:sz w:val="28"/>
          <w:szCs w:val="28"/>
        </w:rPr>
        <w:t>Р А С П О Р Я Ж Е Н И Е</w:t>
      </w:r>
    </w:p>
    <w:p w:rsidR="00D87B15" w:rsidRDefault="00D87B15" w:rsidP="00D87B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FB1" w:rsidRDefault="00B23FFF">
      <w:pPr>
        <w:pStyle w:val="11"/>
        <w:shd w:val="clear" w:color="auto" w:fill="auto"/>
        <w:tabs>
          <w:tab w:val="left" w:pos="9216"/>
        </w:tabs>
        <w:spacing w:after="280"/>
        <w:ind w:firstLine="0"/>
        <w:jc w:val="both"/>
      </w:pPr>
      <w:r>
        <w:rPr>
          <w:b/>
          <w:bCs/>
        </w:rPr>
        <w:t xml:space="preserve">   11</w:t>
      </w:r>
      <w:r w:rsidR="00272BF4">
        <w:rPr>
          <w:b/>
          <w:bCs/>
        </w:rPr>
        <w:t xml:space="preserve"> </w:t>
      </w:r>
      <w:r>
        <w:rPr>
          <w:b/>
          <w:bCs/>
        </w:rPr>
        <w:t xml:space="preserve">ноября 2021 года                                                                                                     </w:t>
      </w:r>
      <w:r w:rsidR="00272BF4">
        <w:rPr>
          <w:b/>
          <w:bCs/>
        </w:rPr>
        <w:t>№</w:t>
      </w:r>
      <w:r>
        <w:rPr>
          <w:b/>
          <w:bCs/>
        </w:rPr>
        <w:t xml:space="preserve"> 27/06-04</w:t>
      </w:r>
    </w:p>
    <w:p w:rsidR="00364FB1" w:rsidRDefault="00272BF4">
      <w:pPr>
        <w:pStyle w:val="11"/>
        <w:shd w:val="clear" w:color="auto" w:fill="auto"/>
        <w:spacing w:after="280" w:line="276" w:lineRule="auto"/>
        <w:ind w:firstLine="0"/>
        <w:jc w:val="center"/>
      </w:pPr>
      <w:r>
        <w:rPr>
          <w:b/>
          <w:bCs/>
        </w:rPr>
        <w:t>О Порядке применения к муниципальным служащим аппарата Совет</w:t>
      </w:r>
      <w:r w:rsidR="00754876">
        <w:rPr>
          <w:b/>
          <w:bCs/>
        </w:rPr>
        <w:t>а депутатов</w:t>
      </w:r>
      <w:r w:rsidR="00754876">
        <w:rPr>
          <w:b/>
          <w:bCs/>
        </w:rPr>
        <w:br/>
        <w:t>ЗАТО город Заозерск</w:t>
      </w:r>
      <w:r>
        <w:rPr>
          <w:b/>
          <w:bCs/>
        </w:rPr>
        <w:t xml:space="preserve"> взысканий за</w:t>
      </w:r>
      <w:r w:rsidR="00B23FFF">
        <w:rPr>
          <w:b/>
          <w:bCs/>
        </w:rPr>
        <w:t xml:space="preserve"> </w:t>
      </w:r>
      <w:r>
        <w:rPr>
          <w:b/>
          <w:bCs/>
        </w:rPr>
        <w:t>несоблюдение ограничений и запретов, требований о предотвращении или об урегулиро</w:t>
      </w:r>
      <w:r w:rsidR="001B78CA">
        <w:rPr>
          <w:b/>
          <w:bCs/>
        </w:rPr>
        <w:t>ва</w:t>
      </w:r>
      <w:r>
        <w:rPr>
          <w:b/>
          <w:bCs/>
        </w:rPr>
        <w:t>нии конфликта интересов и неисполнение обязанностей</w:t>
      </w:r>
      <w:r w:rsidR="001B78CA">
        <w:rPr>
          <w:b/>
          <w:bCs/>
        </w:rPr>
        <w:t>, установленных в целях противо</w:t>
      </w:r>
      <w:r>
        <w:rPr>
          <w:b/>
          <w:bCs/>
        </w:rPr>
        <w:t>действия коррупции</w:t>
      </w:r>
    </w:p>
    <w:p w:rsidR="00754876" w:rsidRDefault="00272BF4" w:rsidP="00272BF4">
      <w:pPr>
        <w:pStyle w:val="11"/>
        <w:shd w:val="clear" w:color="auto" w:fill="auto"/>
        <w:ind w:firstLine="560"/>
        <w:jc w:val="both"/>
      </w:pPr>
      <w:r>
        <w:t>В соответс</w:t>
      </w:r>
      <w:r>
        <w:rPr>
          <w:color w:val="191617"/>
        </w:rPr>
        <w:t>т</w:t>
      </w:r>
      <w:r>
        <w:t>вии с Конституцией Российской Федерации, Федеральными законами от 6 ок</w:t>
      </w:r>
      <w:r>
        <w:softHyphen/>
        <w:t>тября 2003 года № 1</w:t>
      </w:r>
      <w:r>
        <w:rPr>
          <w:color w:val="191617"/>
        </w:rPr>
        <w:t>3</w:t>
      </w:r>
      <w:r>
        <w:t>1 -ФЗ «Об общих принципах организации местного самоуправ</w:t>
      </w:r>
      <w:r>
        <w:rPr>
          <w:color w:val="191617"/>
        </w:rPr>
        <w:t>л</w:t>
      </w:r>
      <w:r>
        <w:t>ения в Рос</w:t>
      </w:r>
      <w:r>
        <w:softHyphen/>
        <w:t xml:space="preserve">сийской Федерации», от 25 декабря 2008 года № 273-ФЗ «О противодействии коррупции», от 2 марта 2007 года № 25-ФЗ «О муниципальной службе в Российской Федерации», </w:t>
      </w:r>
      <w:r w:rsidR="00E853D9" w:rsidRPr="00E853D9">
        <w:rPr>
          <w:rStyle w:val="a7"/>
          <w:i w:val="0"/>
        </w:rPr>
        <w:t>Законом</w:t>
      </w:r>
      <w:r w:rsidR="00B23FFF">
        <w:rPr>
          <w:rStyle w:val="a7"/>
          <w:i w:val="0"/>
        </w:rPr>
        <w:t xml:space="preserve"> </w:t>
      </w:r>
      <w:r w:rsidR="00E853D9" w:rsidRPr="00E853D9">
        <w:rPr>
          <w:rStyle w:val="a7"/>
          <w:i w:val="0"/>
        </w:rPr>
        <w:t>Мурманской</w:t>
      </w:r>
      <w:r w:rsidR="00B23FFF">
        <w:rPr>
          <w:rStyle w:val="a7"/>
          <w:i w:val="0"/>
        </w:rPr>
        <w:t xml:space="preserve"> </w:t>
      </w:r>
      <w:r w:rsidR="00E853D9" w:rsidRPr="00E853D9">
        <w:rPr>
          <w:rStyle w:val="a7"/>
          <w:i w:val="0"/>
        </w:rPr>
        <w:t>области</w:t>
      </w:r>
      <w:r w:rsidR="00E853D9" w:rsidRPr="00E853D9">
        <w:t xml:space="preserve"> от 26 октября 2007 №898-01-ЗМО «О</w:t>
      </w:r>
      <w:r w:rsidR="00B23FFF">
        <w:t xml:space="preserve"> </w:t>
      </w:r>
      <w:r w:rsidR="00E853D9" w:rsidRPr="00E853D9">
        <w:rPr>
          <w:rStyle w:val="a7"/>
          <w:i w:val="0"/>
        </w:rPr>
        <w:t>противодействии</w:t>
      </w:r>
      <w:r w:rsidR="00B23FFF">
        <w:rPr>
          <w:rStyle w:val="a7"/>
          <w:i w:val="0"/>
        </w:rPr>
        <w:t xml:space="preserve"> </w:t>
      </w:r>
      <w:r w:rsidR="00E853D9" w:rsidRPr="00E853D9">
        <w:rPr>
          <w:rStyle w:val="a7"/>
          <w:i w:val="0"/>
        </w:rPr>
        <w:t>коррупции</w:t>
      </w:r>
      <w:r w:rsidR="00E853D9" w:rsidRPr="00E853D9">
        <w:t xml:space="preserve"> в Мурманской области»</w:t>
      </w:r>
      <w:r w:rsidR="00E853D9">
        <w:t>, Законом Мур</w:t>
      </w:r>
      <w:r>
        <w:t>манской области от 29.06.2007 № 860</w:t>
      </w:r>
      <w:r>
        <w:rPr>
          <w:color w:val="191617"/>
        </w:rPr>
        <w:t>-0</w:t>
      </w:r>
      <w:r>
        <w:t xml:space="preserve">1 </w:t>
      </w:r>
      <w:r>
        <w:rPr>
          <w:color w:val="191617"/>
        </w:rPr>
        <w:t>-</w:t>
      </w:r>
      <w:r>
        <w:t>ЗМО «О муниципальной службе в Мурм</w:t>
      </w:r>
      <w:r>
        <w:rPr>
          <w:color w:val="191617"/>
        </w:rPr>
        <w:t>ан</w:t>
      </w:r>
      <w:r w:rsidR="00E853D9">
        <w:t>ской облас</w:t>
      </w:r>
      <w:r>
        <w:t xml:space="preserve">ти», Уставом ЗАТО город Заозерск, </w:t>
      </w:r>
    </w:p>
    <w:p w:rsidR="00364FB1" w:rsidRDefault="00272BF4" w:rsidP="00272BF4">
      <w:pPr>
        <w:pStyle w:val="11"/>
        <w:shd w:val="clear" w:color="auto" w:fill="auto"/>
        <w:ind w:firstLine="560"/>
        <w:jc w:val="both"/>
      </w:pPr>
      <w:r>
        <w:t xml:space="preserve">1. Утвердить </w:t>
      </w:r>
      <w:r w:rsidR="00F800B0">
        <w:t xml:space="preserve">прилагаемый </w:t>
      </w:r>
      <w:r>
        <w:t>Порядок применения к муниципаль</w:t>
      </w:r>
      <w:r w:rsidR="00F800B0">
        <w:t>ным служащим аппарата Совета де</w:t>
      </w:r>
      <w:r>
        <w:t xml:space="preserve">путатов ЗАТО город Заозерск, </w:t>
      </w:r>
      <w:r w:rsidR="00F800B0">
        <w:t>взыска</w:t>
      </w:r>
      <w:r>
        <w:t>ний за несоблюдение ограничений и запретов, требовани</w:t>
      </w:r>
      <w:r w:rsidR="00F800B0">
        <w:t>й о предотвращении или об урегу</w:t>
      </w:r>
      <w:r>
        <w:t>лировании конфликта интересов и неисполнение обяза</w:t>
      </w:r>
      <w:r w:rsidR="007649FC">
        <w:t>нностей, установленных в целях противодействия коррупц</w:t>
      </w:r>
      <w:r w:rsidR="00F800B0">
        <w:t>ии</w:t>
      </w:r>
      <w:r>
        <w:t>.</w:t>
      </w:r>
    </w:p>
    <w:p w:rsidR="00364FB1" w:rsidRDefault="007649FC" w:rsidP="00272BF4">
      <w:pPr>
        <w:pStyle w:val="11"/>
        <w:shd w:val="clear" w:color="auto" w:fill="auto"/>
        <w:ind w:firstLine="567"/>
        <w:jc w:val="both"/>
      </w:pPr>
      <w:r>
        <w:t xml:space="preserve">2. </w:t>
      </w:r>
      <w:r w:rsidR="00F800B0">
        <w:t>Признать утратившим силу</w:t>
      </w:r>
      <w:r w:rsidR="00B23FFF">
        <w:t xml:space="preserve"> </w:t>
      </w:r>
      <w:r w:rsidR="00272BF4">
        <w:t>Постановление Главы муниципального образования ЗАТО город Заозерск от 18.03.2019 №13 «О Порядке применения к муниципальным служащи</w:t>
      </w:r>
      <w:r w:rsidR="00754876">
        <w:t>м аппарата Совета депутатов ЗА</w:t>
      </w:r>
      <w:r w:rsidR="00272BF4">
        <w:t xml:space="preserve">ТО город Заозерск, Главе администрации ЗАТО город Заозерск, назначаемому по контракту, Председателю Контрольно-счетной комиссии ЗАТО город Заозерск взысканий за несоблюдение ограничений и запретов, требований о предотвращении или об </w:t>
      </w:r>
      <w:r>
        <w:t>урегулирова</w:t>
      </w:r>
      <w:r w:rsidR="00272BF4">
        <w:t>нии конфликта интересов и неисполнение обязанностей</w:t>
      </w:r>
      <w:r>
        <w:t>, установленных в целях противо</w:t>
      </w:r>
      <w:r w:rsidR="00F800B0">
        <w:t>действия коррупции»</w:t>
      </w:r>
      <w:r w:rsidR="00272BF4">
        <w:t>.</w:t>
      </w:r>
    </w:p>
    <w:p w:rsidR="007649FC" w:rsidRDefault="00272BF4" w:rsidP="007649FC">
      <w:pPr>
        <w:pStyle w:val="11"/>
        <w:shd w:val="clear" w:color="auto" w:fill="auto"/>
        <w:ind w:firstLine="567"/>
        <w:jc w:val="both"/>
      </w:pPr>
      <w:r>
        <w:t xml:space="preserve">3. </w:t>
      </w:r>
      <w:r w:rsidR="007649FC">
        <w:t xml:space="preserve">Муниципальному казенному учреждению «Центр обеспечения функционирования органов местного самоуправления и муниципальных учреждений ЗАТО </w:t>
      </w:r>
      <w:r w:rsidR="007649FC">
        <w:rPr>
          <w:iCs/>
        </w:rPr>
        <w:t>город</w:t>
      </w:r>
      <w:r w:rsidR="007649FC">
        <w:t xml:space="preserve"> Заозерск» (Чухарева О.А.) разместить настоящее </w:t>
      </w:r>
      <w:r w:rsidR="009F47A6">
        <w:t>распоряжение</w:t>
      </w:r>
      <w:r w:rsidR="007649FC">
        <w:t xml:space="preserve"> на </w:t>
      </w:r>
      <w:hyperlink r:id="rId8" w:tgtFrame="_blank" w:history="1">
        <w:r w:rsidR="007649FC" w:rsidRPr="00E329EC">
          <w:rPr>
            <w:rStyle w:val="a5"/>
            <w:color w:val="auto"/>
            <w:u w:val="none"/>
          </w:rPr>
          <w:t>официальном сайте</w:t>
        </w:r>
      </w:hyperlink>
      <w:r w:rsidR="007649FC">
        <w:t xml:space="preserve"> органов местного самоуправления ЗАТО </w:t>
      </w:r>
      <w:r w:rsidR="007649FC">
        <w:rPr>
          <w:iCs/>
        </w:rPr>
        <w:t xml:space="preserve">город </w:t>
      </w:r>
      <w:r w:rsidR="007649FC">
        <w:t>Заозерск в информационно-телекоммуникационной сети «Интернет».</w:t>
      </w:r>
    </w:p>
    <w:p w:rsidR="00C36C65" w:rsidRDefault="00C36C65" w:rsidP="00C36C65">
      <w:pPr>
        <w:pStyle w:val="a6"/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4. </w:t>
      </w:r>
      <w:r w:rsidRPr="00891F9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Муниципальному учреждению Заозерский комитет по телерадиовещанию и печати» (Кучерявенко Д.Ю.) опубликовать настоящее </w:t>
      </w:r>
      <w:r w:rsidR="009F47A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распоряжение </w:t>
      </w:r>
      <w:r w:rsidRPr="00891F97">
        <w:rPr>
          <w:rFonts w:ascii="Times New Roman" w:hAnsi="Times New Roman" w:cs="Times New Roman"/>
          <w:bCs/>
          <w:sz w:val="24"/>
          <w:szCs w:val="24"/>
          <w:lang w:eastAsia="ru-RU"/>
        </w:rPr>
        <w:t>в газете «Западная Лица».</w:t>
      </w:r>
    </w:p>
    <w:p w:rsidR="00754876" w:rsidRPr="00754876" w:rsidRDefault="00754876" w:rsidP="00C36C65">
      <w:pPr>
        <w:pStyle w:val="a6"/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ru-RU"/>
        </w:rPr>
        <w:t xml:space="preserve">5. </w:t>
      </w:r>
      <w:r w:rsidRPr="00754876"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</w:t>
      </w:r>
      <w:r w:rsidR="009F47A6">
        <w:rPr>
          <w:rFonts w:ascii="Times New Roman" w:hAnsi="Times New Roman" w:cs="Times New Roman"/>
          <w:sz w:val="24"/>
          <w:szCs w:val="24"/>
        </w:rPr>
        <w:t>распоряжения</w:t>
      </w:r>
      <w:r w:rsidRPr="00754876">
        <w:rPr>
          <w:rFonts w:ascii="Times New Roman" w:hAnsi="Times New Roman" w:cs="Times New Roman"/>
          <w:sz w:val="24"/>
          <w:szCs w:val="24"/>
        </w:rPr>
        <w:t xml:space="preserve"> оставляю за собой.</w:t>
      </w:r>
    </w:p>
    <w:p w:rsidR="00364FB1" w:rsidRDefault="00754876" w:rsidP="007649FC">
      <w:pPr>
        <w:pStyle w:val="11"/>
        <w:shd w:val="clear" w:color="auto" w:fill="auto"/>
        <w:ind w:firstLine="567"/>
        <w:jc w:val="both"/>
      </w:pPr>
      <w:r>
        <w:t>6</w:t>
      </w:r>
      <w:r w:rsidR="00272BF4">
        <w:t xml:space="preserve">. Настоящее </w:t>
      </w:r>
      <w:r w:rsidR="009F47A6">
        <w:t>распоряжение</w:t>
      </w:r>
      <w:r w:rsidR="00272BF4">
        <w:t xml:space="preserve"> вступает в силу </w:t>
      </w:r>
      <w:r w:rsidR="00F800B0">
        <w:t>после</w:t>
      </w:r>
      <w:r w:rsidR="00272BF4">
        <w:t xml:space="preserve"> его официального опубликования.</w:t>
      </w:r>
    </w:p>
    <w:p w:rsidR="00272BF4" w:rsidRDefault="00272BF4">
      <w:pPr>
        <w:pStyle w:val="11"/>
        <w:shd w:val="clear" w:color="auto" w:fill="auto"/>
        <w:ind w:firstLine="0"/>
      </w:pPr>
    </w:p>
    <w:p w:rsidR="00272BF4" w:rsidRDefault="00272BF4">
      <w:pPr>
        <w:pStyle w:val="11"/>
        <w:shd w:val="clear" w:color="auto" w:fill="auto"/>
        <w:ind w:firstLine="0"/>
      </w:pPr>
    </w:p>
    <w:p w:rsidR="00364FB1" w:rsidRDefault="00272BF4">
      <w:pPr>
        <w:pStyle w:val="11"/>
        <w:shd w:val="clear" w:color="auto" w:fill="auto"/>
        <w:ind w:firstLine="0"/>
      </w:pPr>
      <w:r>
        <w:t>Председатель Совета депутатов</w:t>
      </w:r>
    </w:p>
    <w:p w:rsidR="00364FB1" w:rsidRDefault="009F47A6">
      <w:pPr>
        <w:pStyle w:val="11"/>
        <w:shd w:val="clear" w:color="auto" w:fill="auto"/>
        <w:spacing w:after="440"/>
        <w:ind w:firstLine="0"/>
        <w:sectPr w:rsidR="00364FB1">
          <w:pgSz w:w="11900" w:h="16840"/>
          <w:pgMar w:top="507" w:right="718" w:bottom="945" w:left="1001" w:header="79" w:footer="517" w:gutter="0"/>
          <w:pgNumType w:start="1"/>
          <w:cols w:space="720"/>
          <w:noEndnote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73.15pt;margin-top:1pt;width:89.1pt;height:16.55pt;z-index:-251658240;mso-wrap-distance-left:9pt;mso-wrap-distance-right:9pt;mso-position-horizontal-relative:page" filled="f" stroked="f">
            <v:textbox inset="0,0,0,0">
              <w:txbxContent>
                <w:p w:rsidR="00754876" w:rsidRDefault="00754876">
                  <w:pPr>
                    <w:pStyle w:val="11"/>
                    <w:shd w:val="clear" w:color="auto" w:fill="auto"/>
                    <w:ind w:firstLine="0"/>
                  </w:pPr>
                  <w:r>
                    <w:t>И. В. Винокур</w:t>
                  </w:r>
                </w:p>
              </w:txbxContent>
            </v:textbox>
            <w10:wrap type="square" side="left" anchorx="page"/>
          </v:shape>
        </w:pict>
      </w:r>
      <w:r w:rsidR="00272BF4">
        <w:t>ЗАТО город Заозерск</w:t>
      </w:r>
    </w:p>
    <w:p w:rsidR="0044651D" w:rsidRDefault="00272BF4" w:rsidP="00754876">
      <w:pPr>
        <w:pStyle w:val="11"/>
        <w:shd w:val="clear" w:color="auto" w:fill="auto"/>
        <w:ind w:firstLine="0"/>
        <w:jc w:val="right"/>
      </w:pPr>
      <w:r>
        <w:lastRenderedPageBreak/>
        <w:t xml:space="preserve">Приложение к </w:t>
      </w:r>
      <w:r w:rsidR="00F800B0">
        <w:t>р</w:t>
      </w:r>
      <w:r w:rsidR="00EE56F1">
        <w:t>аспоряжению</w:t>
      </w:r>
    </w:p>
    <w:p w:rsidR="0044651D" w:rsidRDefault="00B23FFF" w:rsidP="00754876">
      <w:pPr>
        <w:pStyle w:val="11"/>
        <w:shd w:val="clear" w:color="auto" w:fill="auto"/>
        <w:ind w:firstLine="0"/>
        <w:jc w:val="right"/>
      </w:pPr>
      <w:r>
        <w:t xml:space="preserve"> </w:t>
      </w:r>
      <w:r w:rsidR="00EE56F1">
        <w:t>Председателя Совета депутатов</w:t>
      </w:r>
      <w:r w:rsidR="00272BF4">
        <w:t xml:space="preserve"> </w:t>
      </w:r>
    </w:p>
    <w:p w:rsidR="00754876" w:rsidRDefault="00272BF4" w:rsidP="00754876">
      <w:pPr>
        <w:pStyle w:val="11"/>
        <w:shd w:val="clear" w:color="auto" w:fill="auto"/>
        <w:ind w:firstLine="0"/>
        <w:jc w:val="right"/>
      </w:pPr>
      <w:r>
        <w:t>ЗАТО город Заозерск</w:t>
      </w:r>
    </w:p>
    <w:p w:rsidR="00364FB1" w:rsidRDefault="00272BF4" w:rsidP="00754876">
      <w:pPr>
        <w:pStyle w:val="11"/>
        <w:shd w:val="clear" w:color="auto" w:fill="auto"/>
        <w:ind w:firstLine="0"/>
        <w:jc w:val="right"/>
      </w:pPr>
      <w:r>
        <w:t xml:space="preserve"> от </w:t>
      </w:r>
      <w:r w:rsidR="00B23FFF">
        <w:t>11</w:t>
      </w:r>
      <w:r>
        <w:rPr>
          <w:color w:val="191617"/>
        </w:rPr>
        <w:t>.</w:t>
      </w:r>
      <w:r w:rsidR="00B23FFF">
        <w:t>11</w:t>
      </w:r>
      <w:r>
        <w:t>.20</w:t>
      </w:r>
      <w:r w:rsidR="00EE56F1">
        <w:t>21</w:t>
      </w:r>
      <w:r>
        <w:t xml:space="preserve"> №</w:t>
      </w:r>
      <w:r w:rsidR="00754876">
        <w:t xml:space="preserve"> </w:t>
      </w:r>
      <w:r w:rsidR="00B23FFF">
        <w:t>27/06-04</w:t>
      </w:r>
    </w:p>
    <w:p w:rsidR="00754876" w:rsidRDefault="00754876" w:rsidP="00754876">
      <w:pPr>
        <w:pStyle w:val="11"/>
        <w:shd w:val="clear" w:color="auto" w:fill="auto"/>
        <w:spacing w:line="276" w:lineRule="auto"/>
        <w:ind w:firstLine="620"/>
        <w:jc w:val="center"/>
        <w:rPr>
          <w:b/>
          <w:bCs/>
        </w:rPr>
      </w:pPr>
    </w:p>
    <w:p w:rsidR="00364FB1" w:rsidRDefault="00272BF4" w:rsidP="00754876">
      <w:pPr>
        <w:pStyle w:val="11"/>
        <w:shd w:val="clear" w:color="auto" w:fill="auto"/>
        <w:spacing w:line="276" w:lineRule="auto"/>
        <w:ind w:firstLine="620"/>
        <w:jc w:val="center"/>
      </w:pPr>
      <w:r>
        <w:rPr>
          <w:b/>
          <w:bCs/>
        </w:rPr>
        <w:t>Порядок применения к муниципальным служащим аппарата Совета депута</w:t>
      </w:r>
      <w:r>
        <w:rPr>
          <w:b/>
          <w:bCs/>
          <w:color w:val="191617"/>
        </w:rPr>
        <w:t>т</w:t>
      </w:r>
      <w:r>
        <w:rPr>
          <w:b/>
          <w:bCs/>
        </w:rPr>
        <w:t>ов ЗАТО город Заозерск, взысканий за несоблю</w:t>
      </w:r>
      <w:r>
        <w:rPr>
          <w:b/>
          <w:bCs/>
        </w:rPr>
        <w:softHyphen/>
        <w:t>дение ограничений и запретов, требований о предотвращении или об урегулировании кон</w:t>
      </w:r>
      <w:r>
        <w:rPr>
          <w:b/>
          <w:bCs/>
        </w:rPr>
        <w:softHyphen/>
        <w:t>фликта интересов и неисполнение обязанностей, установленных в целях про</w:t>
      </w:r>
      <w:r>
        <w:rPr>
          <w:b/>
          <w:bCs/>
          <w:color w:val="191617"/>
        </w:rPr>
        <w:t>т</w:t>
      </w:r>
      <w:r>
        <w:rPr>
          <w:b/>
          <w:bCs/>
        </w:rPr>
        <w:t>иводействия коррупции</w:t>
      </w:r>
    </w:p>
    <w:p w:rsidR="00754876" w:rsidRDefault="00754876" w:rsidP="00754876">
      <w:pPr>
        <w:pStyle w:val="11"/>
        <w:shd w:val="clear" w:color="auto" w:fill="auto"/>
        <w:spacing w:line="276" w:lineRule="auto"/>
        <w:ind w:firstLine="620"/>
        <w:jc w:val="center"/>
      </w:pPr>
    </w:p>
    <w:p w:rsidR="00364FB1" w:rsidRDefault="00272BF4" w:rsidP="00754876">
      <w:pPr>
        <w:pStyle w:val="Heading10"/>
        <w:keepNext/>
        <w:keepLines/>
        <w:numPr>
          <w:ilvl w:val="0"/>
          <w:numId w:val="2"/>
        </w:numPr>
        <w:shd w:val="clear" w:color="auto" w:fill="auto"/>
        <w:tabs>
          <w:tab w:val="left" w:pos="279"/>
        </w:tabs>
        <w:spacing w:after="0"/>
      </w:pPr>
      <w:bookmarkStart w:id="0" w:name="bookmark4"/>
      <w:bookmarkStart w:id="1" w:name="bookmark5"/>
      <w:r>
        <w:t>Общие положения</w:t>
      </w:r>
      <w:bookmarkEnd w:id="0"/>
      <w:bookmarkEnd w:id="1"/>
    </w:p>
    <w:p w:rsidR="00364FB1" w:rsidRDefault="00B23FFF" w:rsidP="00754876">
      <w:pPr>
        <w:pStyle w:val="11"/>
        <w:shd w:val="clear" w:color="auto" w:fill="auto"/>
        <w:tabs>
          <w:tab w:val="left" w:pos="1023"/>
        </w:tabs>
        <w:ind w:firstLine="709"/>
        <w:jc w:val="both"/>
      </w:pPr>
      <w:r>
        <w:t xml:space="preserve">1.1. </w:t>
      </w:r>
      <w:r w:rsidR="00272BF4">
        <w:t xml:space="preserve">Настоящий Порядок разработан в соответствии с Федеральными законами от </w:t>
      </w:r>
      <w:r w:rsidR="00E853D9">
        <w:t>6</w:t>
      </w:r>
      <w:r w:rsidR="00272BF4">
        <w:t xml:space="preserve"> октября 2003 года № 1</w:t>
      </w:r>
      <w:r w:rsidR="00272BF4" w:rsidRPr="00F800B0">
        <w:rPr>
          <w:color w:val="191617"/>
        </w:rPr>
        <w:t>3</w:t>
      </w:r>
      <w:r w:rsidR="00272BF4">
        <w:t>1-ФЗ «Об общих принципах организации местного самоуправления в Российской Федерации», от 25 декабря 2008 года № 273-ФЗ «О противоде</w:t>
      </w:r>
      <w:r w:rsidR="00E853D9">
        <w:t>йствии коррупции», частью 6 ста</w:t>
      </w:r>
      <w:r w:rsidR="00272BF4">
        <w:t xml:space="preserve">тьи </w:t>
      </w:r>
      <w:r>
        <w:t>1.1</w:t>
      </w:r>
      <w:r w:rsidR="00272BF4">
        <w:t xml:space="preserve"> Федерального закона от 2 марта 2007 года № 25-Ф</w:t>
      </w:r>
      <w:r w:rsidR="00E853D9">
        <w:t>З «О муниципальной службе в Рос</w:t>
      </w:r>
      <w:r w:rsidR="00272BF4">
        <w:t>сийской Федерации»,</w:t>
      </w:r>
      <w:r w:rsidR="00E853D9" w:rsidRPr="00F800B0">
        <w:rPr>
          <w:rStyle w:val="a7"/>
          <w:i w:val="0"/>
        </w:rPr>
        <w:t>Законом</w:t>
      </w:r>
      <w:r>
        <w:rPr>
          <w:rStyle w:val="a7"/>
          <w:i w:val="0"/>
        </w:rPr>
        <w:t xml:space="preserve"> </w:t>
      </w:r>
      <w:r w:rsidR="00E853D9" w:rsidRPr="00F800B0">
        <w:rPr>
          <w:rStyle w:val="a7"/>
          <w:i w:val="0"/>
        </w:rPr>
        <w:t>Мурманской</w:t>
      </w:r>
      <w:r>
        <w:rPr>
          <w:rStyle w:val="a7"/>
          <w:i w:val="0"/>
        </w:rPr>
        <w:t xml:space="preserve"> </w:t>
      </w:r>
      <w:r w:rsidR="00E853D9" w:rsidRPr="00F800B0">
        <w:rPr>
          <w:rStyle w:val="a7"/>
          <w:i w:val="0"/>
        </w:rPr>
        <w:t>области</w:t>
      </w:r>
      <w:r w:rsidR="00E853D9" w:rsidRPr="00E853D9">
        <w:t xml:space="preserve"> от 26 октября 2007 №898-01-ЗМО «О</w:t>
      </w:r>
      <w:r>
        <w:t xml:space="preserve"> </w:t>
      </w:r>
      <w:r w:rsidR="00E853D9" w:rsidRPr="00F800B0">
        <w:rPr>
          <w:rStyle w:val="a7"/>
          <w:i w:val="0"/>
        </w:rPr>
        <w:t>противодействии</w:t>
      </w:r>
      <w:r>
        <w:rPr>
          <w:rStyle w:val="a7"/>
          <w:i w:val="0"/>
        </w:rPr>
        <w:t xml:space="preserve"> </w:t>
      </w:r>
      <w:r w:rsidR="00E853D9" w:rsidRPr="00F800B0">
        <w:rPr>
          <w:rStyle w:val="a7"/>
          <w:i w:val="0"/>
        </w:rPr>
        <w:t>коррупции</w:t>
      </w:r>
      <w:r w:rsidR="00E853D9" w:rsidRPr="00E853D9">
        <w:t xml:space="preserve"> в Мурманской области»</w:t>
      </w:r>
      <w:r w:rsidR="00E853D9">
        <w:t>,</w:t>
      </w:r>
      <w:r w:rsidR="00272BF4">
        <w:t xml:space="preserve"> Законом Мурманской области от 29.06.2007 № 86</w:t>
      </w:r>
      <w:r w:rsidR="00272BF4" w:rsidRPr="00F800B0">
        <w:rPr>
          <w:color w:val="191617"/>
        </w:rPr>
        <w:t>0-01-З</w:t>
      </w:r>
      <w:r w:rsidR="00E853D9">
        <w:t xml:space="preserve">МО </w:t>
      </w:r>
      <w:r w:rsidR="00E329EC">
        <w:t>«</w:t>
      </w:r>
      <w:r w:rsidR="00E853D9">
        <w:t>О муници</w:t>
      </w:r>
      <w:r w:rsidR="00272BF4">
        <w:t>пальной службе в Мурманской области</w:t>
      </w:r>
      <w:r w:rsidR="00E329EC">
        <w:t>»</w:t>
      </w:r>
      <w:r w:rsidR="00272BF4">
        <w:t>, Уставом ЗАТО город Заозерск</w:t>
      </w:r>
      <w:r w:rsidR="00F800B0">
        <w:t>,</w:t>
      </w:r>
      <w:r w:rsidR="00272BF4">
        <w:t xml:space="preserve"> и опреде</w:t>
      </w:r>
      <w:r w:rsidR="00272BF4" w:rsidRPr="00F800B0">
        <w:rPr>
          <w:color w:val="191617"/>
        </w:rPr>
        <w:t xml:space="preserve">ляет </w:t>
      </w:r>
      <w:r w:rsidR="00272BF4">
        <w:t>порядок и сроки применения к муниципальным служащим Совета депутатов ЗАТО город Зао</w:t>
      </w:r>
      <w:r w:rsidR="00272BF4" w:rsidRPr="00F800B0">
        <w:rPr>
          <w:color w:val="191617"/>
        </w:rPr>
        <w:t>з</w:t>
      </w:r>
      <w:r w:rsidR="00272BF4">
        <w:t>ерск (</w:t>
      </w:r>
      <w:r w:rsidR="00272BF4" w:rsidRPr="00F800B0">
        <w:rPr>
          <w:color w:val="191617"/>
        </w:rPr>
        <w:t>д</w:t>
      </w:r>
      <w:r w:rsidR="00272BF4">
        <w:t>а</w:t>
      </w:r>
      <w:r w:rsidR="00272BF4" w:rsidRPr="00F800B0">
        <w:rPr>
          <w:color w:val="191617"/>
        </w:rPr>
        <w:t>л</w:t>
      </w:r>
      <w:r w:rsidR="00272BF4">
        <w:t>ее - муниципальные служащие)</w:t>
      </w:r>
      <w:r w:rsidR="00E853D9">
        <w:t xml:space="preserve">, </w:t>
      </w:r>
      <w:r w:rsidR="00272BF4">
        <w:t xml:space="preserve"> взысканий за несоблюдение ограничений и запретов, требований о предотвращении или об урегулировании конфликта интересов </w:t>
      </w:r>
      <w:r w:rsidR="00E329EC">
        <w:t>и неисполнение обязанностей, ус</w:t>
      </w:r>
      <w:r w:rsidR="00272BF4" w:rsidRPr="00F800B0">
        <w:rPr>
          <w:color w:val="191617"/>
        </w:rPr>
        <w:t>тан</w:t>
      </w:r>
      <w:r w:rsidR="00272BF4">
        <w:t>ов</w:t>
      </w:r>
      <w:r w:rsidR="00272BF4" w:rsidRPr="00F800B0">
        <w:rPr>
          <w:color w:val="191617"/>
        </w:rPr>
        <w:t>л</w:t>
      </w:r>
      <w:r w:rsidR="00272BF4">
        <w:t>енных в целях противодействия коррупции (далее - взыскания, предусмотренные статьями</w:t>
      </w:r>
      <w:r w:rsidR="00F800B0">
        <w:t xml:space="preserve"> 14.1, </w:t>
      </w:r>
      <w:r w:rsidR="00272BF4">
        <w:t>15 и 27 Федерального закона от 2 марта 2007 года № 25-ФЗ «О муниципальной службе в Российской Федерации»)</w:t>
      </w:r>
      <w:r w:rsidR="00754876">
        <w:t>.</w:t>
      </w:r>
    </w:p>
    <w:p w:rsidR="00364FB1" w:rsidRDefault="00272BF4">
      <w:pPr>
        <w:pStyle w:val="11"/>
        <w:numPr>
          <w:ilvl w:val="1"/>
          <w:numId w:val="3"/>
        </w:numPr>
        <w:shd w:val="clear" w:color="auto" w:fill="auto"/>
        <w:tabs>
          <w:tab w:val="left" w:pos="1014"/>
        </w:tabs>
        <w:spacing w:after="260"/>
        <w:ind w:firstLine="620"/>
        <w:jc w:val="both"/>
      </w:pPr>
      <w:r>
        <w:t>Порядок направлен на применение мер дисциплинар</w:t>
      </w:r>
      <w:r w:rsidR="009F47A6">
        <w:t>ного воздействия в целях повыше</w:t>
      </w:r>
      <w:r>
        <w:t>ния отве</w:t>
      </w:r>
      <w:r>
        <w:rPr>
          <w:color w:val="191617"/>
        </w:rPr>
        <w:t>т</w:t>
      </w:r>
      <w:r>
        <w:t>ственности муниципальных служащих за выполнение должностных обя</w:t>
      </w:r>
      <w:r>
        <w:rPr>
          <w:color w:val="191617"/>
        </w:rPr>
        <w:t>з</w:t>
      </w:r>
      <w:r w:rsidR="009F47A6">
        <w:t>анностей, со</w:t>
      </w:r>
      <w:r>
        <w:t>блюдения ограничений и запретов, требований законодательства о противодействии коррупции.</w:t>
      </w:r>
    </w:p>
    <w:p w:rsidR="00754876" w:rsidRDefault="00754876" w:rsidP="00754876">
      <w:pPr>
        <w:pStyle w:val="11"/>
        <w:shd w:val="clear" w:color="auto" w:fill="auto"/>
        <w:tabs>
          <w:tab w:val="left" w:pos="618"/>
        </w:tabs>
        <w:ind w:firstLine="0"/>
        <w:jc w:val="center"/>
      </w:pPr>
      <w:r>
        <w:rPr>
          <w:b/>
          <w:bCs/>
        </w:rPr>
        <w:t xml:space="preserve">2. </w:t>
      </w:r>
      <w:r w:rsidR="00272BF4" w:rsidRPr="00754876">
        <w:rPr>
          <w:b/>
          <w:bCs/>
        </w:rPr>
        <w:t>Взыскания за несоблюдение ограничений и запретов, требований о пре</w:t>
      </w:r>
      <w:r w:rsidR="00272BF4" w:rsidRPr="00754876">
        <w:rPr>
          <w:b/>
          <w:bCs/>
          <w:color w:val="191617"/>
        </w:rPr>
        <w:t>д</w:t>
      </w:r>
      <w:r w:rsidR="00272BF4" w:rsidRPr="00754876">
        <w:rPr>
          <w:b/>
          <w:bCs/>
        </w:rPr>
        <w:t>отвращении пли об урегулировании конфликта интересов и неисполнение обязанностей, установ</w:t>
      </w:r>
      <w:r w:rsidR="00272BF4" w:rsidRPr="00754876">
        <w:rPr>
          <w:b/>
          <w:bCs/>
        </w:rPr>
        <w:softHyphen/>
        <w:t>ленных в целях противодействия коррупции</w:t>
      </w:r>
    </w:p>
    <w:p w:rsidR="00364FB1" w:rsidRDefault="00754876" w:rsidP="00754876">
      <w:pPr>
        <w:pStyle w:val="11"/>
        <w:shd w:val="clear" w:color="auto" w:fill="auto"/>
        <w:tabs>
          <w:tab w:val="left" w:pos="0"/>
        </w:tabs>
        <w:ind w:firstLine="709"/>
        <w:jc w:val="both"/>
      </w:pPr>
      <w:r>
        <w:t>2.1.</w:t>
      </w:r>
      <w:r w:rsidR="00272BF4">
        <w:t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</w:t>
      </w:r>
      <w:r w:rsidR="00272BF4" w:rsidRPr="00754876">
        <w:rPr>
          <w:color w:val="191617"/>
        </w:rPr>
        <w:t>з</w:t>
      </w:r>
      <w:r w:rsidR="009F47A6">
        <w:t>анностей, ус</w:t>
      </w:r>
      <w:r w:rsidR="00272BF4">
        <w:t>тановленных в целях противодействия коррупции Федеральными законами от 2 марта 2007 года № 25-ФЗ «О муниципальной службе в Российской Федерации», от 25 декабря 2008 года № 273- ФЗ «О противодействии коррупции» и другими федеральными законами, налагаются следующие взыскания:</w:t>
      </w:r>
    </w:p>
    <w:p w:rsidR="00364FB1" w:rsidRDefault="00272BF4" w:rsidP="00754876">
      <w:pPr>
        <w:pStyle w:val="11"/>
        <w:numPr>
          <w:ilvl w:val="0"/>
          <w:numId w:val="4"/>
        </w:numPr>
        <w:shd w:val="clear" w:color="auto" w:fill="auto"/>
        <w:tabs>
          <w:tab w:val="left" w:pos="0"/>
          <w:tab w:val="left" w:pos="284"/>
        </w:tabs>
        <w:ind w:firstLine="709"/>
      </w:pPr>
      <w:r>
        <w:t>замечание;</w:t>
      </w:r>
    </w:p>
    <w:p w:rsidR="00364FB1" w:rsidRDefault="00272BF4" w:rsidP="00754876">
      <w:pPr>
        <w:pStyle w:val="11"/>
        <w:numPr>
          <w:ilvl w:val="0"/>
          <w:numId w:val="4"/>
        </w:numPr>
        <w:shd w:val="clear" w:color="auto" w:fill="auto"/>
        <w:tabs>
          <w:tab w:val="left" w:pos="0"/>
          <w:tab w:val="left" w:pos="318"/>
        </w:tabs>
        <w:ind w:firstLine="709"/>
      </w:pPr>
      <w:r>
        <w:t>выговор;</w:t>
      </w:r>
    </w:p>
    <w:p w:rsidR="00364FB1" w:rsidRDefault="00272BF4" w:rsidP="00754876">
      <w:pPr>
        <w:pStyle w:val="11"/>
        <w:numPr>
          <w:ilvl w:val="0"/>
          <w:numId w:val="4"/>
        </w:numPr>
        <w:shd w:val="clear" w:color="auto" w:fill="auto"/>
        <w:tabs>
          <w:tab w:val="left" w:pos="0"/>
          <w:tab w:val="left" w:pos="318"/>
        </w:tabs>
        <w:ind w:firstLine="709"/>
      </w:pPr>
      <w:r>
        <w:t>увольнение с муниципальной службы по соответствующим основаниям.</w:t>
      </w:r>
    </w:p>
    <w:p w:rsidR="00364FB1" w:rsidRDefault="00754876" w:rsidP="00754876">
      <w:pPr>
        <w:pStyle w:val="11"/>
        <w:shd w:val="clear" w:color="auto" w:fill="auto"/>
        <w:tabs>
          <w:tab w:val="left" w:pos="1038"/>
        </w:tabs>
        <w:ind w:firstLine="709"/>
      </w:pPr>
      <w:r>
        <w:t>2.2.</w:t>
      </w:r>
      <w:r w:rsidR="00272BF4">
        <w:t>Муниципальный служащий подлежит увольнению с муниципальной службы в связи с утратой доверия на основании решения нанимателя (работодателя) в случае:</w:t>
      </w:r>
    </w:p>
    <w:p w:rsidR="00364FB1" w:rsidRDefault="00272BF4" w:rsidP="00754876">
      <w:pPr>
        <w:pStyle w:val="11"/>
        <w:numPr>
          <w:ilvl w:val="0"/>
          <w:numId w:val="5"/>
        </w:numPr>
        <w:shd w:val="clear" w:color="auto" w:fill="auto"/>
        <w:tabs>
          <w:tab w:val="left" w:pos="318"/>
        </w:tabs>
        <w:ind w:firstLine="709"/>
      </w:pPr>
      <w:r>
        <w:t>непринятия муниципальным служащим мер по пре</w:t>
      </w:r>
      <w:r>
        <w:rPr>
          <w:color w:val="191617"/>
        </w:rPr>
        <w:t>д</w:t>
      </w:r>
      <w:r>
        <w:t>отвращению и (или) у</w:t>
      </w:r>
      <w:r w:rsidR="009F47A6">
        <w:t>регулированию кон</w:t>
      </w:r>
      <w:r>
        <w:t>фликта интересов, стороной которого он является;</w:t>
      </w:r>
    </w:p>
    <w:p w:rsidR="00364FB1" w:rsidRDefault="00272BF4" w:rsidP="00754876">
      <w:pPr>
        <w:pStyle w:val="11"/>
        <w:numPr>
          <w:ilvl w:val="0"/>
          <w:numId w:val="5"/>
        </w:numPr>
        <w:shd w:val="clear" w:color="auto" w:fill="auto"/>
        <w:tabs>
          <w:tab w:val="left" w:pos="318"/>
        </w:tabs>
        <w:ind w:firstLine="709"/>
      </w:pPr>
      <w:r>
        <w:t>непринятия муниципальным служащим, являющимся представителем нанимателя, которому стало известно о возникновении у подчиненного ему муницип</w:t>
      </w:r>
      <w:r w:rsidR="009F47A6">
        <w:t>ального служащего личной заинте</w:t>
      </w:r>
      <w:r>
        <w:t>ресованности, которая приводит или может привести к конфли</w:t>
      </w:r>
      <w:r w:rsidR="009F47A6">
        <w:t>кту интересов, мер по предотвра</w:t>
      </w:r>
      <w:r>
        <w:t>щению или урегулированию конфликта интересов;</w:t>
      </w:r>
    </w:p>
    <w:p w:rsidR="00364FB1" w:rsidRDefault="00272BF4" w:rsidP="00754876">
      <w:pPr>
        <w:pStyle w:val="11"/>
        <w:numPr>
          <w:ilvl w:val="0"/>
          <w:numId w:val="5"/>
        </w:numPr>
        <w:shd w:val="clear" w:color="auto" w:fill="auto"/>
        <w:tabs>
          <w:tab w:val="left" w:pos="318"/>
        </w:tabs>
        <w:ind w:firstLine="709"/>
        <w:jc w:val="both"/>
      </w:pPr>
      <w:r>
        <w:t xml:space="preserve">непредставления муниципальным служащим сведений о своих доходах, </w:t>
      </w:r>
      <w:r w:rsidR="009F47A6">
        <w:lastRenderedPageBreak/>
        <w:t>расходах, об имуще</w:t>
      </w:r>
      <w:r>
        <w:t>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в случае если представление таких сведений обязательно, либо</w:t>
      </w:r>
      <w:r w:rsidR="009F47A6">
        <w:t xml:space="preserve"> представления заведомо недосто</w:t>
      </w:r>
      <w:r>
        <w:t>верных или неполных сведений.</w:t>
      </w:r>
    </w:p>
    <w:p w:rsidR="00754876" w:rsidRDefault="00754876" w:rsidP="00754876">
      <w:pPr>
        <w:pStyle w:val="11"/>
        <w:shd w:val="clear" w:color="auto" w:fill="auto"/>
        <w:tabs>
          <w:tab w:val="left" w:pos="318"/>
        </w:tabs>
        <w:ind w:left="709" w:firstLine="0"/>
        <w:jc w:val="both"/>
      </w:pPr>
    </w:p>
    <w:p w:rsidR="00364FB1" w:rsidRDefault="00754876" w:rsidP="00754876">
      <w:pPr>
        <w:pStyle w:val="Heading10"/>
        <w:keepNext/>
        <w:keepLines/>
        <w:shd w:val="clear" w:color="auto" w:fill="auto"/>
        <w:tabs>
          <w:tab w:val="left" w:pos="303"/>
        </w:tabs>
        <w:spacing w:after="0"/>
      </w:pPr>
      <w:bookmarkStart w:id="2" w:name="bookmark6"/>
      <w:bookmarkStart w:id="3" w:name="bookmark7"/>
      <w:r>
        <w:t xml:space="preserve">3. </w:t>
      </w:r>
      <w:r w:rsidR="00272BF4">
        <w:t>Порядок и сроки применения дисциплинарного взыскания</w:t>
      </w:r>
      <w:bookmarkEnd w:id="2"/>
      <w:bookmarkEnd w:id="3"/>
    </w:p>
    <w:p w:rsidR="00364FB1" w:rsidRDefault="00754876" w:rsidP="00754876">
      <w:pPr>
        <w:pStyle w:val="11"/>
        <w:shd w:val="clear" w:color="auto" w:fill="auto"/>
        <w:tabs>
          <w:tab w:val="left" w:pos="955"/>
        </w:tabs>
        <w:ind w:firstLine="709"/>
        <w:jc w:val="both"/>
      </w:pPr>
      <w:r>
        <w:t xml:space="preserve">3.1. </w:t>
      </w:r>
      <w:r w:rsidR="00272BF4">
        <w:t>Взыскания, предусмотренные статьями 14.1, 15 и 27 Федерального закона от 2 марта 2007 года №</w:t>
      </w:r>
      <w:r>
        <w:t xml:space="preserve"> </w:t>
      </w:r>
      <w:r w:rsidR="00272BF4">
        <w:t xml:space="preserve">25-ФЗ «О муниципальной службе в Российской </w:t>
      </w:r>
      <w:r w:rsidR="00EE56F1">
        <w:t>Федерации», применяются предста</w:t>
      </w:r>
      <w:r w:rsidR="00272BF4">
        <w:t>вителем нанимателя (работодателем) на основании:</w:t>
      </w:r>
    </w:p>
    <w:p w:rsidR="00364FB1" w:rsidRDefault="00272BF4" w:rsidP="00754876">
      <w:pPr>
        <w:pStyle w:val="11"/>
        <w:numPr>
          <w:ilvl w:val="0"/>
          <w:numId w:val="7"/>
        </w:numPr>
        <w:shd w:val="clear" w:color="auto" w:fill="auto"/>
        <w:tabs>
          <w:tab w:val="left" w:pos="322"/>
        </w:tabs>
        <w:ind w:firstLine="709"/>
        <w:jc w:val="both"/>
      </w:pPr>
      <w:r>
        <w:t xml:space="preserve">доклада о результатах проверки, проведенной </w:t>
      </w:r>
      <w:r w:rsidR="00EE56F1">
        <w:t>ведущим специалистом аппарата Со</w:t>
      </w:r>
      <w:r>
        <w:t>вета депутатов ЗАТО город Заозерск, ответственным за работу по профилактике коррупционных и иных правонарушений;</w:t>
      </w:r>
    </w:p>
    <w:p w:rsidR="00364FB1" w:rsidRDefault="00272BF4" w:rsidP="00754876">
      <w:pPr>
        <w:pStyle w:val="11"/>
        <w:shd w:val="clear" w:color="auto" w:fill="auto"/>
        <w:ind w:firstLine="709"/>
        <w:jc w:val="both"/>
      </w:pPr>
      <w:r>
        <w:t xml:space="preserve">1.1) доклада </w:t>
      </w:r>
      <w:r w:rsidR="00EE56F1">
        <w:t>ведущим специалистом аппарата Совета депутатов ЗАТО город Заозерск, ответственным за работу по профилактике корр</w:t>
      </w:r>
      <w:r w:rsidR="00F800B0">
        <w:t>упционных и иных правонарушений</w:t>
      </w:r>
      <w:r w:rsidR="00EE56F1">
        <w:t xml:space="preserve">, </w:t>
      </w:r>
      <w:r w:rsidR="009F47A6">
        <w:t>о соверше</w:t>
      </w:r>
      <w:r>
        <w:t>нии коррупционного правонарушения, в котором излагаются фа</w:t>
      </w:r>
      <w:r w:rsidR="009F47A6">
        <w:t>ктические обстоятельства его со</w:t>
      </w:r>
      <w:bookmarkStart w:id="4" w:name="_GoBack"/>
      <w:bookmarkEnd w:id="4"/>
      <w:r>
        <w:t>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</w:t>
      </w:r>
    </w:p>
    <w:p w:rsidR="00364FB1" w:rsidRDefault="00272BF4" w:rsidP="00754876">
      <w:pPr>
        <w:pStyle w:val="11"/>
        <w:numPr>
          <w:ilvl w:val="0"/>
          <w:numId w:val="7"/>
        </w:numPr>
        <w:shd w:val="clear" w:color="auto" w:fill="auto"/>
        <w:tabs>
          <w:tab w:val="left" w:pos="322"/>
        </w:tabs>
        <w:ind w:firstLine="709"/>
        <w:jc w:val="both"/>
      </w:pPr>
      <w:r>
        <w:t xml:space="preserve">рекомендации комиссии по соблюдению требований к </w:t>
      </w:r>
      <w:r w:rsidR="00EE56F1">
        <w:t>служебному поведению муниципаль</w:t>
      </w:r>
      <w:r>
        <w:t>ных служащих и урегулированию конфликта интересов в случае</w:t>
      </w:r>
      <w:r w:rsidR="00EE56F1">
        <w:t>, если доклад о результатах про</w:t>
      </w:r>
      <w:r>
        <w:t>верки направлялся в комиссию;</w:t>
      </w:r>
    </w:p>
    <w:p w:rsidR="00364FB1" w:rsidRDefault="00272BF4" w:rsidP="00754876">
      <w:pPr>
        <w:pStyle w:val="11"/>
        <w:numPr>
          <w:ilvl w:val="0"/>
          <w:numId w:val="7"/>
        </w:numPr>
        <w:shd w:val="clear" w:color="auto" w:fill="auto"/>
        <w:tabs>
          <w:tab w:val="left" w:pos="318"/>
        </w:tabs>
        <w:ind w:firstLine="709"/>
        <w:jc w:val="both"/>
      </w:pPr>
      <w:r>
        <w:t>объяснений муниципального служащего;</w:t>
      </w:r>
    </w:p>
    <w:p w:rsidR="00364FB1" w:rsidRDefault="00272BF4" w:rsidP="00754876">
      <w:pPr>
        <w:pStyle w:val="11"/>
        <w:numPr>
          <w:ilvl w:val="0"/>
          <w:numId w:val="7"/>
        </w:numPr>
        <w:shd w:val="clear" w:color="auto" w:fill="auto"/>
        <w:tabs>
          <w:tab w:val="left" w:pos="322"/>
        </w:tabs>
        <w:ind w:firstLine="709"/>
        <w:jc w:val="both"/>
      </w:pPr>
      <w:r>
        <w:t>иных материалов.</w:t>
      </w:r>
    </w:p>
    <w:p w:rsidR="00364FB1" w:rsidRDefault="00754876" w:rsidP="00754876">
      <w:pPr>
        <w:pStyle w:val="11"/>
        <w:shd w:val="clear" w:color="auto" w:fill="auto"/>
        <w:tabs>
          <w:tab w:val="left" w:pos="985"/>
        </w:tabs>
        <w:ind w:firstLine="709"/>
        <w:jc w:val="both"/>
      </w:pPr>
      <w:r>
        <w:t xml:space="preserve">3.2. </w:t>
      </w:r>
      <w:r w:rsidR="00272BF4">
        <w:t>При применении взысканий, предусмотренных статьям</w:t>
      </w:r>
      <w:r w:rsidR="009F47A6">
        <w:t>и 14.1, 15 и 27 Федерального за</w:t>
      </w:r>
      <w:r w:rsidR="00272BF4">
        <w:t>кона от 2 марта 2007 года № 25-ФЗ «О муниципальной служ</w:t>
      </w:r>
      <w:r w:rsidR="009F47A6">
        <w:t>бе в Российской Федерации», учит</w:t>
      </w:r>
      <w:r w:rsidR="00272BF4">
        <w:t>ываются:</w:t>
      </w:r>
    </w:p>
    <w:p w:rsidR="00364FB1" w:rsidRDefault="00272BF4" w:rsidP="00754876">
      <w:pPr>
        <w:pStyle w:val="11"/>
        <w:numPr>
          <w:ilvl w:val="0"/>
          <w:numId w:val="8"/>
        </w:numPr>
        <w:shd w:val="clear" w:color="auto" w:fill="auto"/>
        <w:tabs>
          <w:tab w:val="left" w:pos="318"/>
        </w:tabs>
        <w:ind w:firstLine="709"/>
        <w:jc w:val="both"/>
      </w:pPr>
      <w:r>
        <w:t>характер совершенного муниципальным служащим корруп</w:t>
      </w:r>
      <w:r w:rsidR="009F47A6">
        <w:t>ционного правонарушения, его тя</w:t>
      </w:r>
      <w:r>
        <w:t>жесть, обстоятельства, при которых оно совершено;</w:t>
      </w:r>
    </w:p>
    <w:p w:rsidR="00364FB1" w:rsidRDefault="00272BF4" w:rsidP="00754876">
      <w:pPr>
        <w:pStyle w:val="11"/>
        <w:numPr>
          <w:ilvl w:val="0"/>
          <w:numId w:val="8"/>
        </w:numPr>
        <w:shd w:val="clear" w:color="auto" w:fill="auto"/>
        <w:tabs>
          <w:tab w:val="left" w:pos="327"/>
        </w:tabs>
        <w:ind w:firstLine="709"/>
        <w:jc w:val="both"/>
      </w:pPr>
      <w:r>
        <w:t xml:space="preserve">соблюдение муниципальным служащим других ограничений </w:t>
      </w:r>
      <w:r w:rsidR="009F47A6">
        <w:t>и запретов, требований о предот</w:t>
      </w:r>
      <w:r>
        <w:t>вращении или об урегулировании конфликта интересов и испо</w:t>
      </w:r>
      <w:r w:rsidR="009F47A6">
        <w:t>лнение им обязанностей, установ</w:t>
      </w:r>
      <w:r>
        <w:t>ленных в целях противодействия коррупции;</w:t>
      </w:r>
    </w:p>
    <w:p w:rsidR="00364FB1" w:rsidRDefault="00272BF4" w:rsidP="00754876">
      <w:pPr>
        <w:pStyle w:val="11"/>
        <w:numPr>
          <w:ilvl w:val="0"/>
          <w:numId w:val="8"/>
        </w:numPr>
        <w:shd w:val="clear" w:color="auto" w:fill="auto"/>
        <w:tabs>
          <w:tab w:val="left" w:pos="322"/>
        </w:tabs>
        <w:ind w:firstLine="709"/>
        <w:jc w:val="both"/>
      </w:pPr>
      <w:r>
        <w:t>предшествующие результаты исполнения муниципальным служащим своих должностных обя</w:t>
      </w:r>
      <w:r>
        <w:softHyphen/>
        <w:t>занностей.</w:t>
      </w:r>
    </w:p>
    <w:p w:rsidR="00364FB1" w:rsidRDefault="00754876" w:rsidP="00754876">
      <w:pPr>
        <w:pStyle w:val="11"/>
        <w:shd w:val="clear" w:color="auto" w:fill="auto"/>
        <w:tabs>
          <w:tab w:val="left" w:pos="980"/>
        </w:tabs>
        <w:ind w:firstLine="709"/>
        <w:jc w:val="both"/>
      </w:pPr>
      <w:r>
        <w:t xml:space="preserve">3.3. </w:t>
      </w:r>
      <w:r w:rsidR="00272BF4">
        <w:t>Взыскания, предусмотренные статьями 14.1, 15 и 27 Федерального закона от 2 марта 2007 года № 25-ФЗ «О муниципальной службе в Российской Федерации», применяются не позд</w:t>
      </w:r>
      <w:r w:rsidR="00272BF4">
        <w:softHyphen/>
        <w:t>нее одного месяца со дня поступления информации о совершении муниципальным служащим коррупционного правонарушения, не считая периода врем</w:t>
      </w:r>
      <w:r w:rsidR="009F47A6">
        <w:t>енной нетрудоспособности муници</w:t>
      </w:r>
      <w:r w:rsidR="00272BF4">
        <w:t>пального служащего, пребывания его в отпуске, других случаев его отсутствия па службе по уважительным причинам, а также времени проведения проверки и рассмотрения ее материалов комиссией по урегулированию конфликта интересов. При это</w:t>
      </w:r>
      <w:r w:rsidR="009F47A6">
        <w:t>м взыскание не может быть приме</w:t>
      </w:r>
      <w:r w:rsidR="00272BF4">
        <w:t>нено позднее трех лет со дня совершения коррупционного правонарушения. В указанные сроки не включается время производства по уголовному делу.</w:t>
      </w:r>
    </w:p>
    <w:p w:rsidR="00364FB1" w:rsidRDefault="00272BF4" w:rsidP="00754876">
      <w:pPr>
        <w:pStyle w:val="11"/>
        <w:shd w:val="clear" w:color="auto" w:fill="auto"/>
        <w:ind w:firstLine="709"/>
        <w:jc w:val="both"/>
      </w:pPr>
      <w:r>
        <w:t>Взыскание в виде замечания может быть применено к муниципальному служащему при малозначительности совершенного им коррупционного правонарушения.</w:t>
      </w:r>
    </w:p>
    <w:p w:rsidR="00364FB1" w:rsidRDefault="00272BF4" w:rsidP="00754876">
      <w:pPr>
        <w:pStyle w:val="11"/>
        <w:shd w:val="clear" w:color="auto" w:fill="auto"/>
        <w:ind w:firstLine="709"/>
        <w:jc w:val="both"/>
      </w:pPr>
      <w:r>
        <w:t>До применения взыскания представитель нанимателя д</w:t>
      </w:r>
      <w:r w:rsidR="009F47A6">
        <w:t>олжен затребовать от муниципаль</w:t>
      </w:r>
      <w:r>
        <w:t>ного служащего объяснение в письменной форме. Если по ист</w:t>
      </w:r>
      <w:r w:rsidR="009F47A6">
        <w:t>ечении двух рабочих дней указан</w:t>
      </w:r>
      <w:r>
        <w:t>ное объяснение муниципальным служащим не предоставлено, то составляется соответствующий акт. Непредставление муниципальным служащим объяснения в письменной форме не является препятствием для применения взыскания.</w:t>
      </w:r>
    </w:p>
    <w:p w:rsidR="00364FB1" w:rsidRDefault="00272BF4" w:rsidP="00754876">
      <w:pPr>
        <w:pStyle w:val="11"/>
        <w:shd w:val="clear" w:color="auto" w:fill="auto"/>
        <w:ind w:firstLine="720"/>
        <w:jc w:val="both"/>
      </w:pPr>
      <w:r>
        <w:t>За каждое коррупционное правонарушение может бы</w:t>
      </w:r>
      <w:r w:rsidR="00EE56F1">
        <w:t xml:space="preserve">ть применено только одно </w:t>
      </w:r>
      <w:r w:rsidR="00EE56F1">
        <w:lastRenderedPageBreak/>
        <w:t>взыска</w:t>
      </w:r>
      <w:r>
        <w:t>ние.</w:t>
      </w:r>
    </w:p>
    <w:p w:rsidR="00364FB1" w:rsidRDefault="00272BF4" w:rsidP="00754876">
      <w:pPr>
        <w:pStyle w:val="11"/>
        <w:shd w:val="clear" w:color="auto" w:fill="auto"/>
        <w:ind w:firstLine="720"/>
        <w:jc w:val="both"/>
      </w:pPr>
      <w:r>
        <w:t>В распоряжении (приказе) о применении к муниципал</w:t>
      </w:r>
      <w:r w:rsidR="00EE56F1">
        <w:t>ьному служащему взыскания в слу</w:t>
      </w:r>
      <w:r>
        <w:t>чае совершения им коррупционного правонарушения в качес</w:t>
      </w:r>
      <w:r w:rsidR="00EE56F1">
        <w:t>тве основания применения взыска</w:t>
      </w:r>
      <w:r>
        <w:t>ния указывается часть 1 или 2 статьи 27.1 Федерального закона от 2 марта 2007 года № 25-ФЗ «О муниципальной службе в Российской Федерации».</w:t>
      </w:r>
    </w:p>
    <w:p w:rsidR="00364FB1" w:rsidRDefault="00272BF4">
      <w:pPr>
        <w:pStyle w:val="11"/>
        <w:shd w:val="clear" w:color="auto" w:fill="auto"/>
        <w:ind w:firstLine="720"/>
        <w:jc w:val="both"/>
      </w:pPr>
      <w:r>
        <w:t>Копия распоряжения (приказа) о применении к муниципа</w:t>
      </w:r>
      <w:r>
        <w:rPr>
          <w:color w:val="191617"/>
        </w:rPr>
        <w:t>л</w:t>
      </w:r>
      <w:r>
        <w:t>ьному служащему взыскания с указанием коррупционного правонарушения и нормативных правовых актов, положения ко</w:t>
      </w:r>
      <w:r>
        <w:rPr>
          <w:color w:val="191617"/>
        </w:rPr>
        <w:t>т</w:t>
      </w:r>
      <w:r>
        <w:t>о</w:t>
      </w:r>
      <w:r>
        <w:softHyphen/>
        <w:t>рых им нарушены или об отказе в применении к нему такого взыскания с указанием мотивов, вручается муниципальному служащему под роспись в течение пяти рабочих дней со дня издания соответствующего распоряжения (приказа), не считая времени отсутствия муници</w:t>
      </w:r>
      <w:r>
        <w:rPr>
          <w:color w:val="191617"/>
        </w:rPr>
        <w:t>п</w:t>
      </w:r>
      <w:r w:rsidR="009F47A6">
        <w:t>ального слу</w:t>
      </w:r>
      <w:r>
        <w:t>жащего на службе.</w:t>
      </w:r>
    </w:p>
    <w:p w:rsidR="00364FB1" w:rsidRDefault="00272BF4">
      <w:pPr>
        <w:pStyle w:val="11"/>
        <w:shd w:val="clear" w:color="auto" w:fill="auto"/>
        <w:ind w:firstLine="720"/>
        <w:jc w:val="both"/>
      </w:pPr>
      <w:r>
        <w:t>Если муниципальный служащий отказывается ознакомиться под роспись с данным распоряжением (приказом), то составляется соответствующий акт.</w:t>
      </w:r>
    </w:p>
    <w:p w:rsidR="00364FB1" w:rsidRDefault="00272BF4">
      <w:pPr>
        <w:pStyle w:val="11"/>
        <w:shd w:val="clear" w:color="auto" w:fill="auto"/>
        <w:ind w:firstLine="720"/>
        <w:jc w:val="both"/>
      </w:pPr>
      <w:r>
        <w:t>Если в течение одного года со дня применения взыскания муниципальный служащий не был подвергнут новому дисциплинарному взысканию, преду</w:t>
      </w:r>
      <w:r>
        <w:rPr>
          <w:color w:val="191617"/>
        </w:rPr>
        <w:t>с</w:t>
      </w:r>
      <w:r>
        <w:t>мо</w:t>
      </w:r>
      <w:r>
        <w:rPr>
          <w:color w:val="191617"/>
        </w:rPr>
        <w:t>т</w:t>
      </w:r>
      <w:r>
        <w:t>ренному пунктом 1 или 2 части 1 статьи 27 Федерального закона от 02.03.2007 № 25-ФЗ (подпун</w:t>
      </w:r>
      <w:r w:rsidR="00F800B0">
        <w:t>кты 1 и 2 пункта 1 статьи 27 За</w:t>
      </w:r>
      <w:r>
        <w:t>кона Мурманской области от 29.06.2007 № 860-01</w:t>
      </w:r>
      <w:r>
        <w:rPr>
          <w:color w:val="191617"/>
        </w:rPr>
        <w:t>-З</w:t>
      </w:r>
      <w:r>
        <w:t>МО), он считается не имеющим взыскания.</w:t>
      </w:r>
    </w:p>
    <w:p w:rsidR="00364FB1" w:rsidRDefault="00272BF4">
      <w:pPr>
        <w:pStyle w:val="11"/>
        <w:shd w:val="clear" w:color="auto" w:fill="auto"/>
        <w:ind w:firstLine="720"/>
        <w:jc w:val="both"/>
      </w:pPr>
      <w:r>
        <w:t>Муниципальный служащий вправе обжаловать взыскан</w:t>
      </w:r>
      <w:r w:rsidR="009F47A6">
        <w:t>ие в установленном законодатель</w:t>
      </w:r>
      <w:r>
        <w:t>с</w:t>
      </w:r>
      <w:r>
        <w:rPr>
          <w:color w:val="191617"/>
        </w:rPr>
        <w:t>т</w:t>
      </w:r>
      <w:r>
        <w:t>вом порядке.</w:t>
      </w:r>
    </w:p>
    <w:p w:rsidR="00364FB1" w:rsidRDefault="00272BF4">
      <w:pPr>
        <w:pStyle w:val="11"/>
        <w:shd w:val="clear" w:color="auto" w:fill="auto"/>
        <w:ind w:firstLine="720"/>
        <w:jc w:val="both"/>
      </w:pPr>
      <w:r>
        <w:t xml:space="preserve">Сведения о применении к муниципальному служащему взыскания в виде увольнения в связи с </w:t>
      </w:r>
      <w:r w:rsidR="00EE56F1">
        <w:t>утратой</w:t>
      </w:r>
      <w:r>
        <w:t xml:space="preserve"> доверия вк</w:t>
      </w:r>
      <w:r w:rsidR="00EE56F1">
        <w:t>л</w:t>
      </w:r>
      <w:r>
        <w:t>ючаю</w:t>
      </w:r>
      <w:r w:rsidR="00EE56F1">
        <w:t>т</w:t>
      </w:r>
      <w:r>
        <w:t>ся органом мес</w:t>
      </w:r>
      <w:r w:rsidR="00EE56F1">
        <w:t>тного</w:t>
      </w:r>
      <w:r>
        <w:t xml:space="preserve"> самоу</w:t>
      </w:r>
      <w:r w:rsidR="009F47A6">
        <w:t>правления, в котором муниципаль</w:t>
      </w:r>
      <w:r>
        <w:t>ный служащий проходил муниципальную службу, в реестр лиц,</w:t>
      </w:r>
      <w:r w:rsidR="009F47A6">
        <w:t xml:space="preserve"> уволенных в связи с утратой до</w:t>
      </w:r>
      <w:r>
        <w:t>верия, предусмотренный статьей 15 Федерального закона от 25 декабря 2008 го</w:t>
      </w:r>
      <w:r>
        <w:rPr>
          <w:color w:val="191617"/>
        </w:rPr>
        <w:t>д</w:t>
      </w:r>
      <w:r>
        <w:t xml:space="preserve">а № 273-ФЗ </w:t>
      </w:r>
      <w:r w:rsidR="00F800B0">
        <w:t>«</w:t>
      </w:r>
      <w:r>
        <w:t>О противодействии коррупции</w:t>
      </w:r>
      <w:r w:rsidR="00F800B0">
        <w:t>»</w:t>
      </w:r>
      <w:r>
        <w:t>.</w:t>
      </w:r>
    </w:p>
    <w:sectPr w:rsidR="00364FB1" w:rsidSect="00754876">
      <w:pgSz w:w="11900" w:h="16840"/>
      <w:pgMar w:top="1418" w:right="709" w:bottom="1134" w:left="1418" w:header="919" w:footer="72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876" w:rsidRDefault="00754876" w:rsidP="00364FB1">
      <w:r>
        <w:separator/>
      </w:r>
    </w:p>
  </w:endnote>
  <w:endnote w:type="continuationSeparator" w:id="0">
    <w:p w:rsidR="00754876" w:rsidRDefault="00754876" w:rsidP="0036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876" w:rsidRDefault="00754876"/>
  </w:footnote>
  <w:footnote w:type="continuationSeparator" w:id="0">
    <w:p w:rsidR="00754876" w:rsidRDefault="0075487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D50EA"/>
    <w:multiLevelType w:val="multilevel"/>
    <w:tmpl w:val="BF4C4F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0BF14B9"/>
    <w:multiLevelType w:val="multilevel"/>
    <w:tmpl w:val="450EA7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72553F"/>
    <w:multiLevelType w:val="multilevel"/>
    <w:tmpl w:val="4886AD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3953100"/>
    <w:multiLevelType w:val="multilevel"/>
    <w:tmpl w:val="231894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43B298A"/>
    <w:multiLevelType w:val="multilevel"/>
    <w:tmpl w:val="AE14E93E"/>
    <w:lvl w:ilvl="0">
      <w:start w:val="1"/>
      <w:numFmt w:val="decimal"/>
      <w:lvlText w:val="14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AF47B7"/>
    <w:multiLevelType w:val="multilevel"/>
    <w:tmpl w:val="D386613C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7E044AF"/>
    <w:multiLevelType w:val="multilevel"/>
    <w:tmpl w:val="428A0D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8080C8B"/>
    <w:multiLevelType w:val="multilevel"/>
    <w:tmpl w:val="E5CEAC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64FB1"/>
    <w:rsid w:val="001B78CA"/>
    <w:rsid w:val="00272BF4"/>
    <w:rsid w:val="002D3690"/>
    <w:rsid w:val="00364FB1"/>
    <w:rsid w:val="0044651D"/>
    <w:rsid w:val="00572E54"/>
    <w:rsid w:val="00754876"/>
    <w:rsid w:val="007649FC"/>
    <w:rsid w:val="0089486E"/>
    <w:rsid w:val="00894ED1"/>
    <w:rsid w:val="00897CEC"/>
    <w:rsid w:val="009F47A6"/>
    <w:rsid w:val="00B23FFF"/>
    <w:rsid w:val="00BE751E"/>
    <w:rsid w:val="00C357E6"/>
    <w:rsid w:val="00C36C65"/>
    <w:rsid w:val="00D87B15"/>
    <w:rsid w:val="00DD6A58"/>
    <w:rsid w:val="00DD6F93"/>
    <w:rsid w:val="00E329EC"/>
    <w:rsid w:val="00E853D9"/>
    <w:rsid w:val="00EE56F1"/>
    <w:rsid w:val="00F800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5C20FE39-EDB9-4930-9174-D79174FCB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64FB1"/>
    <w:rPr>
      <w:color w:val="000000"/>
    </w:rPr>
  </w:style>
  <w:style w:type="paragraph" w:styleId="1">
    <w:name w:val="heading 1"/>
    <w:basedOn w:val="a"/>
    <w:next w:val="a"/>
    <w:link w:val="10"/>
    <w:qFormat/>
    <w:rsid w:val="00D87B15"/>
    <w:pPr>
      <w:keepNext/>
      <w:widowControl/>
      <w:spacing w:line="302" w:lineRule="exact"/>
      <w:ind w:left="601"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basedOn w:val="a0"/>
    <w:link w:val="11"/>
    <w:rsid w:val="00364F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ing1">
    <w:name w:val="Heading #1_"/>
    <w:basedOn w:val="a0"/>
    <w:link w:val="Heading10"/>
    <w:rsid w:val="00364FB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2">
    <w:name w:val="Body text (2)_"/>
    <w:basedOn w:val="a0"/>
    <w:link w:val="Bodytext20"/>
    <w:rsid w:val="00364F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1">
    <w:name w:val="Основной текст1"/>
    <w:basedOn w:val="a"/>
    <w:link w:val="Bodytext"/>
    <w:qFormat/>
    <w:rsid w:val="00364FB1"/>
    <w:pPr>
      <w:shd w:val="clear" w:color="auto" w:fill="FFFFFF"/>
      <w:ind w:firstLine="400"/>
    </w:pPr>
    <w:rPr>
      <w:rFonts w:ascii="Times New Roman" w:eastAsia="Times New Roman" w:hAnsi="Times New Roman" w:cs="Times New Roman"/>
    </w:rPr>
  </w:style>
  <w:style w:type="paragraph" w:customStyle="1" w:styleId="Heading10">
    <w:name w:val="Heading #1"/>
    <w:basedOn w:val="a"/>
    <w:link w:val="Heading1"/>
    <w:rsid w:val="00364FB1"/>
    <w:pPr>
      <w:shd w:val="clear" w:color="auto" w:fill="FFFFFF"/>
      <w:spacing w:after="26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Bodytext20">
    <w:name w:val="Body text (2)"/>
    <w:basedOn w:val="a"/>
    <w:link w:val="Bodytext2"/>
    <w:rsid w:val="00364FB1"/>
    <w:pPr>
      <w:shd w:val="clear" w:color="auto" w:fill="FFFFFF"/>
      <w:spacing w:after="1140"/>
      <w:ind w:firstLine="640"/>
    </w:pPr>
    <w:rPr>
      <w:rFonts w:ascii="Times New Roman" w:eastAsia="Times New Roman" w:hAnsi="Times New Roman" w:cs="Times New Roman"/>
      <w:sz w:val="19"/>
      <w:szCs w:val="19"/>
    </w:rPr>
  </w:style>
  <w:style w:type="paragraph" w:styleId="a3">
    <w:name w:val="Balloon Text"/>
    <w:basedOn w:val="a"/>
    <w:link w:val="a4"/>
    <w:uiPriority w:val="99"/>
    <w:semiHidden/>
    <w:unhideWhenUsed/>
    <w:rsid w:val="00272B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2BF4"/>
    <w:rPr>
      <w:rFonts w:ascii="Tahoma" w:hAnsi="Tahoma" w:cs="Tahoma"/>
      <w:color w:val="000000"/>
      <w:sz w:val="16"/>
      <w:szCs w:val="16"/>
    </w:rPr>
  </w:style>
  <w:style w:type="character" w:customStyle="1" w:styleId="10">
    <w:name w:val="Заголовок 1 Знак"/>
    <w:basedOn w:val="a0"/>
    <w:link w:val="1"/>
    <w:rsid w:val="00D87B15"/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styleId="a5">
    <w:name w:val="Hyperlink"/>
    <w:basedOn w:val="a0"/>
    <w:uiPriority w:val="99"/>
    <w:semiHidden/>
    <w:unhideWhenUsed/>
    <w:rsid w:val="007649FC"/>
    <w:rPr>
      <w:color w:val="0000FF"/>
      <w:u w:val="single"/>
    </w:rPr>
  </w:style>
  <w:style w:type="paragraph" w:styleId="a6">
    <w:name w:val="No Spacing"/>
    <w:uiPriority w:val="1"/>
    <w:qFormat/>
    <w:rsid w:val="00C36C65"/>
    <w:pPr>
      <w:widowControl/>
    </w:pPr>
    <w:rPr>
      <w:rFonts w:asciiTheme="minorHAnsi" w:eastAsiaTheme="minorEastAsia" w:hAnsiTheme="minorHAnsi" w:cstheme="minorBidi"/>
      <w:sz w:val="22"/>
      <w:szCs w:val="22"/>
      <w:lang w:eastAsia="en-US" w:bidi="ar-SA"/>
    </w:rPr>
  </w:style>
  <w:style w:type="character" w:styleId="a7">
    <w:name w:val="Emphasis"/>
    <w:basedOn w:val="a0"/>
    <w:uiPriority w:val="20"/>
    <w:qFormat/>
    <w:rsid w:val="00E853D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tozaozersk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1662</Words>
  <Characters>9477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TorcevaSS</cp:lastModifiedBy>
  <cp:revision>13</cp:revision>
  <cp:lastPrinted>2021-11-29T07:21:00Z</cp:lastPrinted>
  <dcterms:created xsi:type="dcterms:W3CDTF">2021-01-19T12:40:00Z</dcterms:created>
  <dcterms:modified xsi:type="dcterms:W3CDTF">2021-12-06T07:51:00Z</dcterms:modified>
</cp:coreProperties>
</file>