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0" w:type="dxa"/>
        <w:tblInd w:w="-561" w:type="dxa"/>
        <w:tblLayout w:type="fixed"/>
        <w:tblLook w:val="04A0" w:firstRow="1" w:lastRow="0" w:firstColumn="1" w:lastColumn="0" w:noHBand="0" w:noVBand="1"/>
      </w:tblPr>
      <w:tblGrid>
        <w:gridCol w:w="550"/>
        <w:gridCol w:w="4622"/>
        <w:gridCol w:w="5108"/>
        <w:gridCol w:w="30"/>
      </w:tblGrid>
      <w:tr w:rsidR="003A13B5" w:rsidRPr="003A13B5" w:rsidTr="00001C86">
        <w:trPr>
          <w:gridBefore w:val="1"/>
          <w:gridAfter w:val="1"/>
          <w:wBefore w:w="550" w:type="dxa"/>
          <w:wAfter w:w="30" w:type="dxa"/>
          <w:trHeight w:val="956"/>
        </w:trPr>
        <w:tc>
          <w:tcPr>
            <w:tcW w:w="4622" w:type="dxa"/>
            <w:hideMark/>
          </w:tcPr>
          <w:p w:rsidR="00425064" w:rsidRPr="003A13B5" w:rsidRDefault="00425064" w:rsidP="000F76EA">
            <w:pPr>
              <w:spacing w:after="0" w:line="240" w:lineRule="auto"/>
              <w:contextualSpacing/>
              <w:mirrorIndents/>
              <w:jc w:val="center"/>
              <w:rPr>
                <w:rFonts w:ascii="Times New Roman" w:hAnsi="Times New Roman" w:cs="Times New Roman"/>
                <w:sz w:val="24"/>
                <w:szCs w:val="24"/>
                <w:lang w:eastAsia="en-US"/>
              </w:rPr>
            </w:pPr>
            <w:r w:rsidRPr="003A13B5">
              <w:rPr>
                <w:rFonts w:ascii="Times New Roman" w:hAnsi="Times New Roman" w:cs="Times New Roman"/>
                <w:noProof/>
                <w:sz w:val="24"/>
                <w:szCs w:val="24"/>
              </w:rPr>
              <w:drawing>
                <wp:anchor distT="0" distB="0" distL="114300" distR="114300" simplePos="0" relativeHeight="251658752" behindDoc="0" locked="1" layoutInCell="0" allowOverlap="1">
                  <wp:simplePos x="0" y="0"/>
                  <wp:positionH relativeFrom="column">
                    <wp:posOffset>2866390</wp:posOffset>
                  </wp:positionH>
                  <wp:positionV relativeFrom="page">
                    <wp:posOffset>596900</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5108" w:type="dxa"/>
          </w:tcPr>
          <w:p w:rsidR="00AC4391" w:rsidRPr="003A13B5" w:rsidRDefault="00AC4391" w:rsidP="00001C86">
            <w:pPr>
              <w:spacing w:after="0" w:line="240" w:lineRule="auto"/>
              <w:ind w:firstLine="0"/>
              <w:contextualSpacing/>
              <w:mirrorIndents/>
              <w:rPr>
                <w:rFonts w:ascii="Times New Roman" w:hAnsi="Times New Roman" w:cs="Times New Roman"/>
                <w:b/>
                <w:sz w:val="24"/>
                <w:szCs w:val="24"/>
                <w:lang w:eastAsia="en-US"/>
              </w:rPr>
            </w:pPr>
          </w:p>
        </w:tc>
      </w:tr>
      <w:tr w:rsidR="003A13B5" w:rsidRPr="003A13B5" w:rsidTr="00001C86">
        <w:trPr>
          <w:trHeight w:val="772"/>
        </w:trPr>
        <w:tc>
          <w:tcPr>
            <w:tcW w:w="10310" w:type="dxa"/>
            <w:gridSpan w:val="4"/>
          </w:tcPr>
          <w:p w:rsidR="00D02720" w:rsidRDefault="00425064" w:rsidP="000F76EA">
            <w:pPr>
              <w:pStyle w:val="1"/>
              <w:mirrorIndents/>
              <w:rPr>
                <w:sz w:val="24"/>
                <w:szCs w:val="24"/>
                <w:lang w:eastAsia="en-US"/>
              </w:rPr>
            </w:pPr>
            <w:r w:rsidRPr="003A13B5">
              <w:rPr>
                <w:sz w:val="24"/>
                <w:szCs w:val="24"/>
                <w:lang w:eastAsia="en-US"/>
              </w:rPr>
              <w:t xml:space="preserve">СОВЕТ ДЕПУТАТОВ </w:t>
            </w:r>
          </w:p>
          <w:p w:rsidR="00425064" w:rsidRPr="003A13B5" w:rsidRDefault="00425064" w:rsidP="000F76EA">
            <w:pPr>
              <w:pStyle w:val="1"/>
              <w:mirrorIndents/>
              <w:rPr>
                <w:sz w:val="24"/>
                <w:szCs w:val="24"/>
                <w:lang w:eastAsia="en-US"/>
              </w:rPr>
            </w:pPr>
            <w:r w:rsidRPr="003A13B5">
              <w:rPr>
                <w:sz w:val="24"/>
                <w:szCs w:val="24"/>
                <w:lang w:eastAsia="en-US"/>
              </w:rPr>
              <w:t>ЗАКРЫТОГО АДМИНИСТРАТИВНО-ТЕРРИТОРИАЛЬНОГО ОБРАЗОВАНИЯ ГОРОД ЗАОЗЕРСК МУРМАНСКОЙ ОБЛАСТИ</w:t>
            </w:r>
          </w:p>
          <w:p w:rsidR="00425064" w:rsidRPr="003A13B5" w:rsidRDefault="00425064" w:rsidP="000F76EA">
            <w:pPr>
              <w:spacing w:after="0" w:line="240" w:lineRule="auto"/>
              <w:contextualSpacing/>
              <w:mirrorIndents/>
              <w:jc w:val="center"/>
              <w:rPr>
                <w:rFonts w:ascii="Times New Roman" w:hAnsi="Times New Roman" w:cs="Times New Roman"/>
                <w:b/>
                <w:sz w:val="24"/>
                <w:szCs w:val="24"/>
                <w:lang w:eastAsia="en-US"/>
              </w:rPr>
            </w:pPr>
            <w:r w:rsidRPr="003A13B5">
              <w:rPr>
                <w:rFonts w:ascii="Times New Roman" w:hAnsi="Times New Roman" w:cs="Times New Roman"/>
                <w:b/>
                <w:sz w:val="24"/>
                <w:szCs w:val="24"/>
                <w:lang w:eastAsia="en-US"/>
              </w:rPr>
              <w:t xml:space="preserve">(Совет </w:t>
            </w:r>
            <w:proofErr w:type="gramStart"/>
            <w:r w:rsidRPr="003A13B5">
              <w:rPr>
                <w:rFonts w:ascii="Times New Roman" w:hAnsi="Times New Roman" w:cs="Times New Roman"/>
                <w:b/>
                <w:sz w:val="24"/>
                <w:szCs w:val="24"/>
                <w:lang w:eastAsia="en-US"/>
              </w:rPr>
              <w:t>депутатов</w:t>
            </w:r>
            <w:proofErr w:type="gramEnd"/>
            <w:r w:rsidRPr="003A13B5">
              <w:rPr>
                <w:rFonts w:ascii="Times New Roman" w:hAnsi="Times New Roman" w:cs="Times New Roman"/>
                <w:b/>
                <w:sz w:val="24"/>
                <w:szCs w:val="24"/>
                <w:lang w:eastAsia="en-US"/>
              </w:rPr>
              <w:t xml:space="preserve"> ЗАТО г</w:t>
            </w:r>
            <w:r w:rsidR="004C2C3D" w:rsidRPr="003A13B5">
              <w:rPr>
                <w:rFonts w:ascii="Times New Roman" w:hAnsi="Times New Roman" w:cs="Times New Roman"/>
                <w:b/>
                <w:sz w:val="24"/>
                <w:szCs w:val="24"/>
                <w:lang w:eastAsia="en-US"/>
              </w:rPr>
              <w:t>ород</w:t>
            </w:r>
            <w:r w:rsidRPr="003A13B5">
              <w:rPr>
                <w:rFonts w:ascii="Times New Roman" w:hAnsi="Times New Roman" w:cs="Times New Roman"/>
                <w:b/>
                <w:sz w:val="24"/>
                <w:szCs w:val="24"/>
                <w:lang w:eastAsia="en-US"/>
              </w:rPr>
              <w:t xml:space="preserve"> Заозерск)</w:t>
            </w:r>
          </w:p>
          <w:p w:rsidR="00E46D7E" w:rsidRPr="003A13B5" w:rsidRDefault="00E46D7E" w:rsidP="000F76EA">
            <w:pPr>
              <w:spacing w:after="0" w:line="240" w:lineRule="auto"/>
              <w:contextualSpacing/>
              <w:mirrorIndents/>
              <w:jc w:val="center"/>
              <w:rPr>
                <w:rFonts w:ascii="Times New Roman" w:hAnsi="Times New Roman" w:cs="Times New Roman"/>
                <w:b/>
                <w:sz w:val="24"/>
                <w:szCs w:val="24"/>
                <w:lang w:eastAsia="en-US"/>
              </w:rPr>
            </w:pPr>
          </w:p>
          <w:p w:rsidR="00425064" w:rsidRPr="003A13B5" w:rsidRDefault="00AD34F0" w:rsidP="000F76EA">
            <w:pPr>
              <w:spacing w:after="0" w:line="240" w:lineRule="auto"/>
              <w:contextualSpacing/>
              <w:mirrorIndents/>
              <w:jc w:val="center"/>
              <w:rPr>
                <w:rFonts w:ascii="Times New Roman" w:hAnsi="Times New Roman" w:cs="Times New Roman"/>
                <w:b/>
                <w:sz w:val="24"/>
                <w:szCs w:val="24"/>
                <w:lang w:eastAsia="en-US"/>
              </w:rPr>
            </w:pPr>
            <w:r w:rsidRPr="003A13B5">
              <w:rPr>
                <w:rFonts w:ascii="Times New Roman" w:hAnsi="Times New Roman" w:cs="Times New Roman"/>
                <w:b/>
                <w:sz w:val="24"/>
                <w:szCs w:val="24"/>
                <w:lang w:eastAsia="en-US"/>
              </w:rPr>
              <w:t>ДВАДЦАТ</w:t>
            </w:r>
            <w:r w:rsidR="00CE19B2">
              <w:rPr>
                <w:rFonts w:ascii="Times New Roman" w:hAnsi="Times New Roman" w:cs="Times New Roman"/>
                <w:b/>
                <w:sz w:val="24"/>
                <w:szCs w:val="24"/>
                <w:lang w:eastAsia="en-US"/>
              </w:rPr>
              <w:t xml:space="preserve">Ь </w:t>
            </w:r>
            <w:r w:rsidR="00C73907">
              <w:rPr>
                <w:rFonts w:ascii="Times New Roman" w:hAnsi="Times New Roman" w:cs="Times New Roman"/>
                <w:b/>
                <w:sz w:val="24"/>
                <w:szCs w:val="24"/>
                <w:lang w:eastAsia="en-US"/>
              </w:rPr>
              <w:t xml:space="preserve">СЕДЬМОЕ </w:t>
            </w:r>
            <w:r w:rsidR="00425064" w:rsidRPr="003A13B5">
              <w:rPr>
                <w:rFonts w:ascii="Times New Roman" w:hAnsi="Times New Roman" w:cs="Times New Roman"/>
                <w:b/>
                <w:sz w:val="24"/>
                <w:szCs w:val="24"/>
                <w:lang w:eastAsia="en-US"/>
              </w:rPr>
              <w:t>ЗАСЕДАНИЕ ШЕСТОГО СОЗЫВА</w:t>
            </w:r>
          </w:p>
          <w:p w:rsidR="00425064" w:rsidRPr="003A13B5" w:rsidRDefault="00425064" w:rsidP="000F76EA">
            <w:pPr>
              <w:spacing w:after="0" w:line="240" w:lineRule="auto"/>
              <w:contextualSpacing/>
              <w:mirrorIndents/>
              <w:jc w:val="center"/>
              <w:rPr>
                <w:rFonts w:ascii="Times New Roman" w:hAnsi="Times New Roman" w:cs="Times New Roman"/>
                <w:i/>
                <w:sz w:val="24"/>
                <w:szCs w:val="24"/>
                <w:lang w:eastAsia="en-US"/>
              </w:rPr>
            </w:pPr>
          </w:p>
          <w:p w:rsidR="00425064" w:rsidRPr="003A13B5" w:rsidRDefault="00425064" w:rsidP="000F76EA">
            <w:pPr>
              <w:spacing w:after="0" w:line="240" w:lineRule="auto"/>
              <w:contextualSpacing/>
              <w:mirrorIndents/>
              <w:jc w:val="center"/>
              <w:rPr>
                <w:rFonts w:ascii="Times New Roman" w:hAnsi="Times New Roman" w:cs="Times New Roman"/>
                <w:b/>
                <w:sz w:val="24"/>
                <w:szCs w:val="24"/>
                <w:lang w:eastAsia="en-US"/>
              </w:rPr>
            </w:pPr>
            <w:r w:rsidRPr="003A13B5">
              <w:rPr>
                <w:rFonts w:ascii="Times New Roman" w:hAnsi="Times New Roman" w:cs="Times New Roman"/>
                <w:b/>
                <w:sz w:val="24"/>
                <w:szCs w:val="24"/>
                <w:lang w:eastAsia="en-US"/>
              </w:rPr>
              <w:t>Р Е Ш Е Н И Е</w:t>
            </w:r>
          </w:p>
          <w:p w:rsidR="00425064" w:rsidRPr="003A13B5" w:rsidRDefault="00425064" w:rsidP="000F76EA">
            <w:pPr>
              <w:spacing w:after="0" w:line="240" w:lineRule="auto"/>
              <w:contextualSpacing/>
              <w:mirrorIndents/>
              <w:jc w:val="center"/>
              <w:rPr>
                <w:rFonts w:ascii="Times New Roman" w:hAnsi="Times New Roman" w:cs="Times New Roman"/>
                <w:b/>
                <w:sz w:val="24"/>
                <w:szCs w:val="24"/>
                <w:lang w:eastAsia="en-US"/>
              </w:rPr>
            </w:pPr>
          </w:p>
          <w:p w:rsidR="00985369" w:rsidRPr="003A13B5" w:rsidRDefault="00C73907" w:rsidP="000F76EA">
            <w:pPr>
              <w:spacing w:after="0" w:line="240" w:lineRule="auto"/>
              <w:contextualSpacing/>
              <w:mirrorIndents/>
              <w:jc w:val="center"/>
              <w:rPr>
                <w:rFonts w:ascii="Times New Roman" w:hAnsi="Times New Roman" w:cs="Times New Roman"/>
                <w:sz w:val="24"/>
                <w:szCs w:val="24"/>
                <w:lang w:eastAsia="en-US"/>
              </w:rPr>
            </w:pPr>
            <w:r>
              <w:rPr>
                <w:rFonts w:ascii="Times New Roman" w:hAnsi="Times New Roman" w:cs="Times New Roman"/>
                <w:sz w:val="24"/>
                <w:szCs w:val="24"/>
                <w:lang w:eastAsia="en-US"/>
              </w:rPr>
              <w:t>30</w:t>
            </w:r>
            <w:r w:rsidR="00425064" w:rsidRPr="003A13B5">
              <w:rPr>
                <w:rFonts w:ascii="Times New Roman" w:hAnsi="Times New Roman" w:cs="Times New Roman"/>
                <w:sz w:val="24"/>
                <w:szCs w:val="24"/>
                <w:lang w:eastAsia="en-US"/>
              </w:rPr>
              <w:t>.</w:t>
            </w:r>
            <w:r w:rsidR="00D3730D">
              <w:rPr>
                <w:rFonts w:ascii="Times New Roman" w:hAnsi="Times New Roman" w:cs="Times New Roman"/>
                <w:sz w:val="24"/>
                <w:szCs w:val="24"/>
                <w:lang w:eastAsia="en-US"/>
              </w:rPr>
              <w:t>0</w:t>
            </w:r>
            <w:r>
              <w:rPr>
                <w:rFonts w:ascii="Times New Roman" w:hAnsi="Times New Roman" w:cs="Times New Roman"/>
                <w:sz w:val="24"/>
                <w:szCs w:val="24"/>
                <w:lang w:eastAsia="en-US"/>
              </w:rPr>
              <w:t>3</w:t>
            </w:r>
            <w:r w:rsidR="00425064" w:rsidRPr="003A13B5">
              <w:rPr>
                <w:rFonts w:ascii="Times New Roman" w:hAnsi="Times New Roman" w:cs="Times New Roman"/>
                <w:sz w:val="24"/>
                <w:szCs w:val="24"/>
                <w:lang w:eastAsia="en-US"/>
              </w:rPr>
              <w:t>.20</w:t>
            </w:r>
            <w:r w:rsidR="0015400E" w:rsidRPr="003A13B5">
              <w:rPr>
                <w:rFonts w:ascii="Times New Roman" w:hAnsi="Times New Roman" w:cs="Times New Roman"/>
                <w:sz w:val="24"/>
                <w:szCs w:val="24"/>
                <w:lang w:eastAsia="en-US"/>
              </w:rPr>
              <w:t>2</w:t>
            </w:r>
            <w:r w:rsidR="00D3730D">
              <w:rPr>
                <w:rFonts w:ascii="Times New Roman" w:hAnsi="Times New Roman" w:cs="Times New Roman"/>
                <w:sz w:val="24"/>
                <w:szCs w:val="24"/>
                <w:lang w:eastAsia="en-US"/>
              </w:rPr>
              <w:t>1</w:t>
            </w:r>
            <w:r w:rsidR="00425064" w:rsidRPr="003A13B5">
              <w:rPr>
                <w:rFonts w:ascii="Times New Roman" w:hAnsi="Times New Roman" w:cs="Times New Roman"/>
                <w:sz w:val="24"/>
                <w:szCs w:val="24"/>
                <w:lang w:eastAsia="en-US"/>
              </w:rPr>
              <w:t xml:space="preserve">                              </w:t>
            </w:r>
            <w:r w:rsidR="002173F3" w:rsidRPr="003A13B5">
              <w:rPr>
                <w:rFonts w:ascii="Times New Roman" w:hAnsi="Times New Roman" w:cs="Times New Roman"/>
                <w:sz w:val="24"/>
                <w:szCs w:val="24"/>
                <w:lang w:eastAsia="en-US"/>
              </w:rPr>
              <w:t xml:space="preserve"> </w:t>
            </w:r>
            <w:r w:rsidR="00425064" w:rsidRPr="003A13B5">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          </w:t>
            </w:r>
            <w:r w:rsidR="00425064" w:rsidRPr="003A13B5">
              <w:rPr>
                <w:rFonts w:ascii="Times New Roman" w:hAnsi="Times New Roman" w:cs="Times New Roman"/>
                <w:sz w:val="24"/>
                <w:szCs w:val="24"/>
                <w:lang w:eastAsia="en-US"/>
              </w:rPr>
              <w:t xml:space="preserve">  г. Заозерск   </w:t>
            </w:r>
            <w:r>
              <w:rPr>
                <w:rFonts w:ascii="Times New Roman" w:hAnsi="Times New Roman" w:cs="Times New Roman"/>
                <w:sz w:val="24"/>
                <w:szCs w:val="24"/>
                <w:lang w:eastAsia="en-US"/>
              </w:rPr>
              <w:t xml:space="preserve">             </w:t>
            </w:r>
            <w:r w:rsidR="00425064" w:rsidRPr="003A13B5">
              <w:rPr>
                <w:rFonts w:ascii="Times New Roman" w:hAnsi="Times New Roman" w:cs="Times New Roman"/>
                <w:sz w:val="24"/>
                <w:szCs w:val="24"/>
                <w:lang w:eastAsia="en-US"/>
              </w:rPr>
              <w:t xml:space="preserve">                                  № </w:t>
            </w:r>
            <w:r w:rsidR="00AD34F0" w:rsidRPr="003A13B5">
              <w:rPr>
                <w:rFonts w:ascii="Times New Roman" w:hAnsi="Times New Roman" w:cs="Times New Roman"/>
                <w:sz w:val="24"/>
                <w:szCs w:val="24"/>
                <w:lang w:eastAsia="en-US"/>
              </w:rPr>
              <w:t>2</w:t>
            </w:r>
            <w:r>
              <w:rPr>
                <w:rFonts w:ascii="Times New Roman" w:hAnsi="Times New Roman" w:cs="Times New Roman"/>
                <w:sz w:val="24"/>
                <w:szCs w:val="24"/>
                <w:lang w:eastAsia="en-US"/>
              </w:rPr>
              <w:t>7</w:t>
            </w:r>
            <w:r w:rsidR="00985369" w:rsidRPr="003A13B5">
              <w:rPr>
                <w:rFonts w:ascii="Times New Roman" w:hAnsi="Times New Roman" w:cs="Times New Roman"/>
                <w:sz w:val="24"/>
                <w:szCs w:val="24"/>
                <w:lang w:eastAsia="en-US"/>
              </w:rPr>
              <w:t>–</w:t>
            </w:r>
            <w:r w:rsidR="00212F10" w:rsidRPr="003A13B5">
              <w:rPr>
                <w:rFonts w:ascii="Times New Roman" w:hAnsi="Times New Roman" w:cs="Times New Roman"/>
                <w:sz w:val="24"/>
                <w:szCs w:val="24"/>
                <w:lang w:eastAsia="en-US"/>
              </w:rPr>
              <w:t>40</w:t>
            </w:r>
            <w:r>
              <w:rPr>
                <w:rFonts w:ascii="Times New Roman" w:hAnsi="Times New Roman" w:cs="Times New Roman"/>
                <w:sz w:val="24"/>
                <w:szCs w:val="24"/>
                <w:lang w:eastAsia="en-US"/>
              </w:rPr>
              <w:t>8</w:t>
            </w:r>
            <w:r w:rsidR="00F77FF6">
              <w:rPr>
                <w:rFonts w:ascii="Times New Roman" w:hAnsi="Times New Roman" w:cs="Times New Roman"/>
                <w:sz w:val="24"/>
                <w:szCs w:val="24"/>
                <w:lang w:eastAsia="en-US"/>
              </w:rPr>
              <w:t>4</w:t>
            </w:r>
          </w:p>
          <w:p w:rsidR="00001C86" w:rsidRPr="003A13B5" w:rsidRDefault="00001C86" w:rsidP="00413F53">
            <w:pPr>
              <w:spacing w:after="0" w:line="240" w:lineRule="auto"/>
              <w:jc w:val="center"/>
              <w:rPr>
                <w:rFonts w:ascii="Times New Roman" w:hAnsi="Times New Roman" w:cs="Times New Roman"/>
                <w:b/>
                <w:sz w:val="24"/>
                <w:szCs w:val="24"/>
                <w:lang w:eastAsia="en-US"/>
              </w:rPr>
            </w:pPr>
          </w:p>
        </w:tc>
      </w:tr>
    </w:tbl>
    <w:p w:rsidR="00C73907" w:rsidRDefault="00C73907" w:rsidP="00C73907">
      <w:pPr>
        <w:pStyle w:val="a4"/>
        <w:ind w:firstLine="708"/>
        <w:jc w:val="center"/>
        <w:rPr>
          <w:rFonts w:ascii="Times New Roman" w:hAnsi="Times New Roman"/>
          <w:b/>
          <w:sz w:val="24"/>
          <w:szCs w:val="24"/>
        </w:rPr>
      </w:pPr>
      <w:bookmarkStart w:id="0" w:name="_Hlk54104886"/>
    </w:p>
    <w:p w:rsidR="00F41893" w:rsidRPr="00F802FA" w:rsidRDefault="00F41893" w:rsidP="00F41893">
      <w:pPr>
        <w:spacing w:after="0" w:line="240" w:lineRule="auto"/>
        <w:jc w:val="center"/>
        <w:rPr>
          <w:rFonts w:ascii="Times New Roman" w:eastAsia="Times New Roman" w:hAnsi="Times New Roman" w:cs="Times New Roman"/>
          <w:b/>
          <w:sz w:val="24"/>
          <w:szCs w:val="24"/>
        </w:rPr>
      </w:pPr>
      <w:r w:rsidRPr="00F802FA">
        <w:rPr>
          <w:rFonts w:ascii="Times New Roman" w:eastAsia="Times New Roman" w:hAnsi="Times New Roman" w:cs="Times New Roman"/>
          <w:b/>
          <w:iCs/>
          <w:sz w:val="24"/>
          <w:szCs w:val="24"/>
        </w:rPr>
        <w:t>Об утверждении П</w:t>
      </w:r>
      <w:r w:rsidRPr="00F802FA">
        <w:rPr>
          <w:rFonts w:ascii="Times New Roman" w:eastAsia="Times New Roman" w:hAnsi="Times New Roman" w:cs="Times New Roman"/>
          <w:b/>
          <w:sz w:val="24"/>
          <w:szCs w:val="24"/>
        </w:rPr>
        <w:t xml:space="preserve">орядка </w:t>
      </w:r>
      <w:r w:rsidRPr="00F802FA">
        <w:rPr>
          <w:rFonts w:ascii="Times New Roman" w:eastAsia="Times New Roman" w:hAnsi="Times New Roman" w:cs="Times New Roman"/>
          <w:b/>
          <w:iCs/>
          <w:sz w:val="24"/>
          <w:szCs w:val="24"/>
        </w:rPr>
        <w:t>представления</w:t>
      </w:r>
      <w:r w:rsidRPr="00F802FA">
        <w:rPr>
          <w:rFonts w:ascii="Times New Roman" w:eastAsia="Times New Roman" w:hAnsi="Times New Roman" w:cs="Times New Roman"/>
          <w:b/>
          <w:sz w:val="24"/>
          <w:szCs w:val="24"/>
        </w:rPr>
        <w:t xml:space="preserve"> и размещения </w:t>
      </w:r>
      <w:r w:rsidRPr="00F802FA">
        <w:rPr>
          <w:rFonts w:ascii="Times New Roman" w:eastAsia="Times New Roman" w:hAnsi="Times New Roman" w:cs="Times New Roman"/>
          <w:b/>
          <w:iCs/>
          <w:sz w:val="24"/>
          <w:szCs w:val="24"/>
        </w:rPr>
        <w:t>сведений</w:t>
      </w:r>
      <w:r w:rsidRPr="00F802FA">
        <w:rPr>
          <w:rFonts w:ascii="Times New Roman" w:eastAsia="Times New Roman" w:hAnsi="Times New Roman" w:cs="Times New Roman"/>
          <w:b/>
          <w:sz w:val="24"/>
          <w:szCs w:val="24"/>
        </w:rPr>
        <w:t xml:space="preserve"> о своих </w:t>
      </w:r>
      <w:r w:rsidRPr="00F802FA">
        <w:rPr>
          <w:rFonts w:ascii="Times New Roman" w:eastAsia="Times New Roman" w:hAnsi="Times New Roman" w:cs="Times New Roman"/>
          <w:b/>
          <w:iCs/>
          <w:sz w:val="24"/>
          <w:szCs w:val="24"/>
        </w:rPr>
        <w:t>доходах</w:t>
      </w:r>
      <w:r w:rsidRPr="00F802FA">
        <w:rPr>
          <w:rFonts w:ascii="Times New Roman" w:eastAsia="Times New Roman" w:hAnsi="Times New Roman" w:cs="Times New Roman"/>
          <w:b/>
          <w:sz w:val="24"/>
          <w:szCs w:val="24"/>
        </w:rPr>
        <w:t xml:space="preserve">, </w:t>
      </w:r>
      <w:r w:rsidRPr="00F802FA">
        <w:rPr>
          <w:rFonts w:ascii="Times New Roman" w:eastAsia="Times New Roman" w:hAnsi="Times New Roman" w:cs="Times New Roman"/>
          <w:b/>
          <w:iCs/>
          <w:sz w:val="24"/>
          <w:szCs w:val="24"/>
        </w:rPr>
        <w:t>расходах</w:t>
      </w:r>
      <w:r w:rsidRPr="00F802FA">
        <w:rPr>
          <w:rFonts w:ascii="Times New Roman" w:eastAsia="Times New Roman" w:hAnsi="Times New Roman" w:cs="Times New Roman"/>
          <w:b/>
          <w:sz w:val="24"/>
          <w:szCs w:val="24"/>
        </w:rPr>
        <w:t xml:space="preserve">, об </w:t>
      </w:r>
      <w:r w:rsidRPr="00F802FA">
        <w:rPr>
          <w:rFonts w:ascii="Times New Roman" w:eastAsia="Times New Roman" w:hAnsi="Times New Roman" w:cs="Times New Roman"/>
          <w:b/>
          <w:iCs/>
          <w:sz w:val="24"/>
          <w:szCs w:val="24"/>
        </w:rPr>
        <w:t>имуществе</w:t>
      </w:r>
      <w:r w:rsidRPr="00F802FA">
        <w:rPr>
          <w:rFonts w:ascii="Times New Roman" w:eastAsia="Times New Roman" w:hAnsi="Times New Roman" w:cs="Times New Roman"/>
          <w:b/>
          <w:sz w:val="24"/>
          <w:szCs w:val="24"/>
        </w:rPr>
        <w:t xml:space="preserve"> и </w:t>
      </w:r>
      <w:r w:rsidRPr="00F802FA">
        <w:rPr>
          <w:rFonts w:ascii="Times New Roman" w:eastAsia="Times New Roman" w:hAnsi="Times New Roman" w:cs="Times New Roman"/>
          <w:b/>
          <w:iCs/>
          <w:sz w:val="24"/>
          <w:szCs w:val="24"/>
        </w:rPr>
        <w:t>обязательствах</w:t>
      </w:r>
      <w:r w:rsidR="00F802FA">
        <w:rPr>
          <w:rFonts w:ascii="Times New Roman" w:eastAsia="Times New Roman" w:hAnsi="Times New Roman" w:cs="Times New Roman"/>
          <w:b/>
          <w:iCs/>
          <w:sz w:val="24"/>
          <w:szCs w:val="24"/>
        </w:rPr>
        <w:t xml:space="preserve"> </w:t>
      </w:r>
      <w:r w:rsidRPr="00F802FA">
        <w:rPr>
          <w:rFonts w:ascii="Times New Roman" w:eastAsia="Times New Roman" w:hAnsi="Times New Roman" w:cs="Times New Roman"/>
          <w:b/>
          <w:iCs/>
          <w:sz w:val="24"/>
          <w:szCs w:val="24"/>
        </w:rPr>
        <w:t>имущественного</w:t>
      </w:r>
      <w:r w:rsidR="00F802FA">
        <w:rPr>
          <w:rFonts w:ascii="Times New Roman" w:eastAsia="Times New Roman" w:hAnsi="Times New Roman" w:cs="Times New Roman"/>
          <w:b/>
          <w:iCs/>
          <w:sz w:val="24"/>
          <w:szCs w:val="24"/>
        </w:rPr>
        <w:t xml:space="preserve"> </w:t>
      </w:r>
      <w:r w:rsidRPr="00F802FA">
        <w:rPr>
          <w:rFonts w:ascii="Times New Roman" w:eastAsia="Times New Roman" w:hAnsi="Times New Roman" w:cs="Times New Roman"/>
          <w:b/>
          <w:iCs/>
          <w:sz w:val="24"/>
          <w:szCs w:val="24"/>
        </w:rPr>
        <w:t>характера</w:t>
      </w:r>
      <w:r w:rsidRPr="00F802FA">
        <w:rPr>
          <w:rFonts w:ascii="Times New Roman" w:eastAsia="Times New Roman" w:hAnsi="Times New Roman" w:cs="Times New Roman"/>
          <w:b/>
          <w:sz w:val="24"/>
          <w:szCs w:val="24"/>
        </w:rPr>
        <w:t>,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в органах местного самоуправления ЗАТО город</w:t>
      </w:r>
      <w:r w:rsidR="00F802FA">
        <w:rPr>
          <w:rFonts w:ascii="Times New Roman" w:eastAsia="Times New Roman" w:hAnsi="Times New Roman" w:cs="Times New Roman"/>
          <w:b/>
          <w:sz w:val="24"/>
          <w:szCs w:val="24"/>
        </w:rPr>
        <w:t xml:space="preserve"> </w:t>
      </w:r>
      <w:r w:rsidRPr="00F802FA">
        <w:rPr>
          <w:rFonts w:ascii="Times New Roman" w:eastAsia="Times New Roman" w:hAnsi="Times New Roman" w:cs="Times New Roman"/>
          <w:b/>
          <w:sz w:val="24"/>
          <w:szCs w:val="24"/>
        </w:rPr>
        <w:t xml:space="preserve">Заозерск, на официальном сайте органов местного самоуправления </w:t>
      </w:r>
      <w:r w:rsidRPr="00F802FA">
        <w:rPr>
          <w:rFonts w:ascii="Times New Roman" w:eastAsia="Times New Roman" w:hAnsi="Times New Roman" w:cs="Times New Roman"/>
          <w:b/>
          <w:iCs/>
          <w:sz w:val="24"/>
          <w:szCs w:val="24"/>
        </w:rPr>
        <w:t>ЗАТО</w:t>
      </w:r>
      <w:r w:rsidR="00F802FA">
        <w:rPr>
          <w:rFonts w:ascii="Times New Roman" w:eastAsia="Times New Roman" w:hAnsi="Times New Roman" w:cs="Times New Roman"/>
          <w:b/>
          <w:iCs/>
          <w:sz w:val="24"/>
          <w:szCs w:val="24"/>
        </w:rPr>
        <w:t xml:space="preserve"> </w:t>
      </w:r>
      <w:r w:rsidRPr="00F802FA">
        <w:rPr>
          <w:rFonts w:ascii="Times New Roman" w:eastAsia="Times New Roman" w:hAnsi="Times New Roman" w:cs="Times New Roman"/>
          <w:b/>
          <w:iCs/>
          <w:sz w:val="24"/>
          <w:szCs w:val="24"/>
        </w:rPr>
        <w:t>город</w:t>
      </w:r>
      <w:r w:rsidR="00F802FA">
        <w:rPr>
          <w:rFonts w:ascii="Times New Roman" w:eastAsia="Times New Roman" w:hAnsi="Times New Roman" w:cs="Times New Roman"/>
          <w:b/>
          <w:iCs/>
          <w:sz w:val="24"/>
          <w:szCs w:val="24"/>
        </w:rPr>
        <w:t xml:space="preserve"> </w:t>
      </w:r>
      <w:r w:rsidRPr="00F802FA">
        <w:rPr>
          <w:rFonts w:ascii="Times New Roman" w:eastAsia="Times New Roman" w:hAnsi="Times New Roman" w:cs="Times New Roman"/>
          <w:b/>
          <w:iCs/>
          <w:sz w:val="24"/>
          <w:szCs w:val="24"/>
        </w:rPr>
        <w:t>Заозерск</w:t>
      </w:r>
      <w:r w:rsidRPr="00F802FA">
        <w:rPr>
          <w:rFonts w:ascii="Times New Roman" w:eastAsia="Times New Roman" w:hAnsi="Times New Roman" w:cs="Times New Roman"/>
          <w:b/>
          <w:sz w:val="24"/>
          <w:szCs w:val="24"/>
        </w:rPr>
        <w:t xml:space="preserve"> и предоставления этих сведений средствам массовой информации для опубликования</w:t>
      </w:r>
    </w:p>
    <w:p w:rsidR="00F41893" w:rsidRPr="008F6F98" w:rsidRDefault="00F41893" w:rsidP="00F41893">
      <w:pPr>
        <w:spacing w:after="0" w:line="240" w:lineRule="auto"/>
        <w:jc w:val="center"/>
        <w:rPr>
          <w:rFonts w:ascii="Times New Roman" w:eastAsia="Times New Roman" w:hAnsi="Times New Roman" w:cs="Times New Roman"/>
          <w:sz w:val="24"/>
          <w:szCs w:val="24"/>
        </w:rPr>
      </w:pP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tab/>
        <w:t>В соответствии Федеральным</w:t>
      </w:r>
      <w:r>
        <w:rPr>
          <w:rFonts w:ascii="Times New Roman" w:eastAsia="Times New Roman" w:hAnsi="Times New Roman" w:cs="Times New Roman"/>
          <w:sz w:val="24"/>
          <w:szCs w:val="24"/>
        </w:rPr>
        <w:t>и</w:t>
      </w:r>
      <w:r w:rsidRPr="008F6F98">
        <w:rPr>
          <w:rFonts w:ascii="Times New Roman" w:eastAsia="Times New Roman" w:hAnsi="Times New Roman" w:cs="Times New Roman"/>
          <w:sz w:val="24"/>
          <w:szCs w:val="24"/>
        </w:rPr>
        <w:t xml:space="preserve"> закон</w:t>
      </w:r>
      <w:r>
        <w:rPr>
          <w:rFonts w:ascii="Times New Roman" w:eastAsia="Times New Roman" w:hAnsi="Times New Roman" w:cs="Times New Roman"/>
          <w:sz w:val="24"/>
          <w:szCs w:val="24"/>
        </w:rPr>
        <w:t>ами</w:t>
      </w:r>
      <w:r w:rsidRPr="008F6F98">
        <w:rPr>
          <w:rFonts w:ascii="Times New Roman" w:eastAsia="Times New Roman" w:hAnsi="Times New Roman" w:cs="Times New Roman"/>
          <w:sz w:val="24"/>
          <w:szCs w:val="24"/>
        </w:rPr>
        <w:t xml:space="preserve"> от 06.10.2003 №</w:t>
      </w:r>
      <w:r>
        <w:rPr>
          <w:rFonts w:ascii="Times New Roman" w:eastAsia="Times New Roman" w:hAnsi="Times New Roman" w:cs="Times New Roman"/>
          <w:sz w:val="24"/>
          <w:szCs w:val="24"/>
        </w:rPr>
        <w:t> </w:t>
      </w:r>
      <w:r w:rsidRPr="008F6F98">
        <w:rPr>
          <w:rFonts w:ascii="Times New Roman" w:eastAsia="Times New Roman" w:hAnsi="Times New Roman" w:cs="Times New Roman"/>
          <w:sz w:val="24"/>
          <w:szCs w:val="24"/>
        </w:rPr>
        <w:t>131-ФЗ «Об общих принципах организации местного самоуправления в Российской Федерации», от 25.12.2008 №</w:t>
      </w:r>
      <w:r>
        <w:rPr>
          <w:rFonts w:ascii="Times New Roman" w:eastAsia="Times New Roman" w:hAnsi="Times New Roman" w:cs="Times New Roman"/>
          <w:sz w:val="24"/>
          <w:szCs w:val="24"/>
        </w:rPr>
        <w:t> </w:t>
      </w:r>
      <w:r w:rsidRPr="008F6F98">
        <w:rPr>
          <w:rFonts w:ascii="Times New Roman" w:eastAsia="Times New Roman" w:hAnsi="Times New Roman" w:cs="Times New Roman"/>
          <w:sz w:val="24"/>
          <w:szCs w:val="24"/>
        </w:rPr>
        <w:t>273-ФЗ «О противодействии коррупции», Законом Мурманской области от 26.10.2007 №</w:t>
      </w:r>
      <w:r>
        <w:rPr>
          <w:rFonts w:ascii="Times New Roman" w:eastAsia="Times New Roman" w:hAnsi="Times New Roman" w:cs="Times New Roman"/>
          <w:sz w:val="24"/>
          <w:szCs w:val="24"/>
        </w:rPr>
        <w:t> </w:t>
      </w:r>
      <w:r w:rsidRPr="008F6F98">
        <w:rPr>
          <w:rFonts w:ascii="Times New Roman" w:eastAsia="Times New Roman" w:hAnsi="Times New Roman" w:cs="Times New Roman"/>
          <w:sz w:val="24"/>
          <w:szCs w:val="24"/>
        </w:rPr>
        <w:t>898-01-ЗМО «О противодействии коррупции в Мурманской области», Указом Президента Российской Федерации от 23.06.2014 № 460 «Об утверждении формы</w:t>
      </w:r>
      <w:r w:rsidR="00F802FA">
        <w:rPr>
          <w:rFonts w:ascii="Times New Roman" w:eastAsia="Times New Roman" w:hAnsi="Times New Roman" w:cs="Times New Roman"/>
          <w:sz w:val="24"/>
          <w:szCs w:val="24"/>
        </w:rPr>
        <w:t xml:space="preserve"> </w:t>
      </w:r>
      <w:r w:rsidRPr="008F6F98">
        <w:rPr>
          <w:rFonts w:ascii="Times New Roman" w:hAnsi="Times New Roman" w:cs="Times New Roman"/>
          <w:sz w:val="24"/>
          <w:szCs w:val="24"/>
        </w:rPr>
        <w:t>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8F6F98">
        <w:rPr>
          <w:rFonts w:ascii="Times New Roman" w:eastAsia="Times New Roman" w:hAnsi="Times New Roman" w:cs="Times New Roman"/>
          <w:sz w:val="24"/>
          <w:szCs w:val="24"/>
        </w:rPr>
        <w:t xml:space="preserve">», на основании </w:t>
      </w:r>
      <w:hyperlink r:id="rId9" w:anchor="/document/16948800/entry/24" w:history="1">
        <w:r w:rsidRPr="008F6F98">
          <w:rPr>
            <w:rFonts w:ascii="Times New Roman" w:eastAsia="Times New Roman" w:hAnsi="Times New Roman" w:cs="Times New Roman"/>
            <w:sz w:val="24"/>
            <w:szCs w:val="24"/>
          </w:rPr>
          <w:t>статьи 24</w:t>
        </w:r>
      </w:hyperlink>
      <w:r w:rsidRPr="008F6F98">
        <w:rPr>
          <w:rFonts w:ascii="Times New Roman" w:eastAsia="Times New Roman" w:hAnsi="Times New Roman" w:cs="Times New Roman"/>
          <w:sz w:val="24"/>
          <w:szCs w:val="24"/>
        </w:rPr>
        <w:t xml:space="preserve"> Устава ЗАТО город Заозерск, по заключению постоянной комиссии Совета депутатов по нормативной правовой работе, Совет депутатов </w:t>
      </w:r>
      <w:r w:rsidRPr="008F6F98">
        <w:rPr>
          <w:rFonts w:ascii="Times New Roman" w:eastAsia="Times New Roman" w:hAnsi="Times New Roman" w:cs="Times New Roman"/>
          <w:iCs/>
          <w:sz w:val="24"/>
          <w:szCs w:val="24"/>
        </w:rPr>
        <w:t>ЗАТО</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город</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Заозерск</w:t>
      </w:r>
      <w:r w:rsidRPr="008F6F98">
        <w:rPr>
          <w:rFonts w:ascii="Times New Roman" w:eastAsia="Times New Roman" w:hAnsi="Times New Roman" w:cs="Times New Roman"/>
          <w:sz w:val="24"/>
          <w:szCs w:val="24"/>
        </w:rPr>
        <w:t xml:space="preserve">, </w:t>
      </w:r>
    </w:p>
    <w:p w:rsidR="00F41893" w:rsidRPr="008F6F98" w:rsidRDefault="00F41893" w:rsidP="00F41893">
      <w:pPr>
        <w:spacing w:after="0" w:line="240" w:lineRule="auto"/>
        <w:jc w:val="both"/>
        <w:rPr>
          <w:rFonts w:ascii="Times New Roman" w:eastAsia="Times New Roman" w:hAnsi="Times New Roman" w:cs="Times New Roman"/>
          <w:sz w:val="24"/>
          <w:szCs w:val="24"/>
        </w:rPr>
      </w:pP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b/>
          <w:sz w:val="24"/>
          <w:szCs w:val="24"/>
        </w:rPr>
        <w:t>РЕШИЛ</w:t>
      </w:r>
      <w:r w:rsidRPr="008F6F98">
        <w:rPr>
          <w:rFonts w:ascii="Times New Roman" w:eastAsia="Times New Roman" w:hAnsi="Times New Roman" w:cs="Times New Roman"/>
          <w:sz w:val="24"/>
          <w:szCs w:val="24"/>
        </w:rPr>
        <w:t>:</w:t>
      </w:r>
    </w:p>
    <w:p w:rsidR="00F41893" w:rsidRPr="008F6F98" w:rsidRDefault="00F41893" w:rsidP="00F41893">
      <w:pPr>
        <w:spacing w:after="0" w:line="240" w:lineRule="auto"/>
        <w:jc w:val="both"/>
        <w:rPr>
          <w:rFonts w:ascii="Times New Roman" w:eastAsia="Times New Roman" w:hAnsi="Times New Roman" w:cs="Times New Roman"/>
          <w:sz w:val="24"/>
          <w:szCs w:val="24"/>
        </w:rPr>
      </w:pP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tab/>
        <w:t xml:space="preserve">1. Утвердить прилагаемый </w:t>
      </w:r>
      <w:r w:rsidRPr="008F6F98">
        <w:rPr>
          <w:rFonts w:ascii="Times New Roman" w:eastAsia="Times New Roman" w:hAnsi="Times New Roman" w:cs="Times New Roman"/>
          <w:iCs/>
          <w:sz w:val="24"/>
          <w:szCs w:val="24"/>
        </w:rPr>
        <w:t>Порядок</w:t>
      </w:r>
      <w:r>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представления</w:t>
      </w:r>
      <w:r w:rsidRPr="008F6F98">
        <w:rPr>
          <w:rFonts w:ascii="Times New Roman" w:eastAsia="Times New Roman" w:hAnsi="Times New Roman" w:cs="Times New Roman"/>
          <w:sz w:val="24"/>
          <w:szCs w:val="24"/>
        </w:rPr>
        <w:t xml:space="preserve"> и размещения </w:t>
      </w:r>
      <w:r w:rsidRPr="008F6F98">
        <w:rPr>
          <w:rFonts w:ascii="Times New Roman" w:eastAsia="Times New Roman" w:hAnsi="Times New Roman" w:cs="Times New Roman"/>
          <w:iCs/>
          <w:sz w:val="24"/>
          <w:szCs w:val="24"/>
        </w:rPr>
        <w:t>сведений</w:t>
      </w:r>
      <w:r w:rsidRPr="008F6F98">
        <w:rPr>
          <w:rFonts w:ascii="Times New Roman" w:eastAsia="Times New Roman" w:hAnsi="Times New Roman" w:cs="Times New Roman"/>
          <w:sz w:val="24"/>
          <w:szCs w:val="24"/>
        </w:rPr>
        <w:t xml:space="preserve"> о своих </w:t>
      </w:r>
      <w:r w:rsidRPr="008F6F98">
        <w:rPr>
          <w:rFonts w:ascii="Times New Roman" w:eastAsia="Times New Roman" w:hAnsi="Times New Roman" w:cs="Times New Roman"/>
          <w:iCs/>
          <w:sz w:val="24"/>
          <w:szCs w:val="24"/>
        </w:rPr>
        <w:t>доходах</w:t>
      </w:r>
      <w:r w:rsidRPr="008F6F98">
        <w:rPr>
          <w:rFonts w:ascii="Times New Roman" w:eastAsia="Times New Roman" w:hAnsi="Times New Roman" w:cs="Times New Roman"/>
          <w:sz w:val="24"/>
          <w:szCs w:val="24"/>
        </w:rPr>
        <w:t xml:space="preserve">, </w:t>
      </w:r>
      <w:r w:rsidRPr="008F6F98">
        <w:rPr>
          <w:rFonts w:ascii="Times New Roman" w:eastAsia="Times New Roman" w:hAnsi="Times New Roman" w:cs="Times New Roman"/>
          <w:iCs/>
          <w:sz w:val="24"/>
          <w:szCs w:val="24"/>
        </w:rPr>
        <w:t>расходах</w:t>
      </w:r>
      <w:r w:rsidRPr="008F6F98">
        <w:rPr>
          <w:rFonts w:ascii="Times New Roman" w:eastAsia="Times New Roman" w:hAnsi="Times New Roman" w:cs="Times New Roman"/>
          <w:sz w:val="24"/>
          <w:szCs w:val="24"/>
        </w:rPr>
        <w:t xml:space="preserve">, об </w:t>
      </w:r>
      <w:r w:rsidRPr="008F6F98">
        <w:rPr>
          <w:rFonts w:ascii="Times New Roman" w:eastAsia="Times New Roman" w:hAnsi="Times New Roman" w:cs="Times New Roman"/>
          <w:iCs/>
          <w:sz w:val="24"/>
          <w:szCs w:val="24"/>
        </w:rPr>
        <w:t>имуществе</w:t>
      </w:r>
      <w:r w:rsidRPr="008F6F98">
        <w:rPr>
          <w:rFonts w:ascii="Times New Roman" w:eastAsia="Times New Roman" w:hAnsi="Times New Roman" w:cs="Times New Roman"/>
          <w:sz w:val="24"/>
          <w:szCs w:val="24"/>
        </w:rPr>
        <w:t xml:space="preserve"> и </w:t>
      </w:r>
      <w:r w:rsidRPr="008F6F98">
        <w:rPr>
          <w:rFonts w:ascii="Times New Roman" w:eastAsia="Times New Roman" w:hAnsi="Times New Roman" w:cs="Times New Roman"/>
          <w:iCs/>
          <w:sz w:val="24"/>
          <w:szCs w:val="24"/>
        </w:rPr>
        <w:t>обязательствах</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имущественного</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характера</w:t>
      </w:r>
      <w:r w:rsidRPr="008F6F98">
        <w:rPr>
          <w:rFonts w:ascii="Times New Roman" w:eastAsia="Times New Roman" w:hAnsi="Times New Roman" w:cs="Times New Roman"/>
          <w:sz w:val="24"/>
          <w:szCs w:val="24"/>
        </w:rPr>
        <w:t>,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в органах местного самоуправления ЗАТО город Заозерск Мурманской области на официальном сайте органов местного самоуправления ЗАТО город Заозерск и предоставления этих сведений средствам массовой информации для опубликования.</w:t>
      </w: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tab/>
        <w:t>2. Признать утратившими силу:</w:t>
      </w: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t>-</w:t>
      </w:r>
      <w:r w:rsidR="005F07EA">
        <w:rPr>
          <w:rFonts w:ascii="Times New Roman" w:eastAsia="Times New Roman" w:hAnsi="Times New Roman" w:cs="Times New Roman"/>
          <w:sz w:val="24"/>
          <w:szCs w:val="24"/>
        </w:rPr>
        <w:t xml:space="preserve"> </w:t>
      </w:r>
      <w:r w:rsidRPr="008F6F98">
        <w:rPr>
          <w:rFonts w:ascii="Times New Roman" w:eastAsia="Times New Roman" w:hAnsi="Times New Roman" w:cs="Times New Roman"/>
          <w:sz w:val="24"/>
          <w:szCs w:val="24"/>
        </w:rPr>
        <w:t xml:space="preserve">решение Совета депутатов ЗАТО </w:t>
      </w:r>
      <w:r>
        <w:rPr>
          <w:rFonts w:ascii="Times New Roman" w:eastAsia="Times New Roman" w:hAnsi="Times New Roman" w:cs="Times New Roman"/>
          <w:sz w:val="24"/>
          <w:szCs w:val="24"/>
        </w:rPr>
        <w:t xml:space="preserve">город </w:t>
      </w:r>
      <w:r w:rsidRPr="008F6F98">
        <w:rPr>
          <w:rFonts w:ascii="Times New Roman" w:eastAsia="Times New Roman" w:hAnsi="Times New Roman" w:cs="Times New Roman"/>
          <w:sz w:val="24"/>
          <w:szCs w:val="24"/>
        </w:rPr>
        <w:t>Заозерск Мурманской области от 31.10.2017 № 64-3624</w:t>
      </w:r>
      <w:r>
        <w:rPr>
          <w:rFonts w:ascii="Times New Roman" w:eastAsia="Times New Roman" w:hAnsi="Times New Roman" w:cs="Times New Roman"/>
          <w:sz w:val="24"/>
          <w:szCs w:val="24"/>
        </w:rPr>
        <w:t xml:space="preserve"> </w:t>
      </w:r>
      <w:r w:rsidRPr="008F6F98">
        <w:rPr>
          <w:rFonts w:ascii="Times New Roman" w:eastAsia="Times New Roman" w:hAnsi="Times New Roman" w:cs="Times New Roman"/>
          <w:sz w:val="24"/>
          <w:szCs w:val="24"/>
        </w:rPr>
        <w:t xml:space="preserve">«Об утверждении </w:t>
      </w:r>
      <w:r w:rsidRPr="008F6F98">
        <w:rPr>
          <w:rFonts w:ascii="Times New Roman" w:eastAsia="Times New Roman" w:hAnsi="Times New Roman" w:cs="Times New Roman"/>
          <w:iCs/>
          <w:sz w:val="24"/>
          <w:szCs w:val="24"/>
        </w:rPr>
        <w:t>Положения</w:t>
      </w:r>
      <w:r w:rsidRPr="008F6F98">
        <w:rPr>
          <w:rFonts w:ascii="Times New Roman" w:eastAsia="Times New Roman" w:hAnsi="Times New Roman" w:cs="Times New Roman"/>
          <w:sz w:val="24"/>
          <w:szCs w:val="24"/>
        </w:rPr>
        <w:t xml:space="preserve"> о порядке </w:t>
      </w:r>
      <w:r w:rsidRPr="008F6F98">
        <w:rPr>
          <w:rFonts w:ascii="Times New Roman" w:eastAsia="Times New Roman" w:hAnsi="Times New Roman" w:cs="Times New Roman"/>
          <w:iCs/>
          <w:sz w:val="24"/>
          <w:szCs w:val="24"/>
        </w:rPr>
        <w:t>представления</w:t>
      </w:r>
      <w:r w:rsidRPr="008F6F98">
        <w:rPr>
          <w:rFonts w:ascii="Times New Roman" w:eastAsia="Times New Roman" w:hAnsi="Times New Roman" w:cs="Times New Roman"/>
          <w:sz w:val="24"/>
          <w:szCs w:val="24"/>
        </w:rPr>
        <w:t xml:space="preserve"> и размещения </w:t>
      </w:r>
      <w:r w:rsidRPr="008F6F98">
        <w:rPr>
          <w:rFonts w:ascii="Times New Roman" w:eastAsia="Times New Roman" w:hAnsi="Times New Roman" w:cs="Times New Roman"/>
          <w:iCs/>
          <w:sz w:val="24"/>
          <w:szCs w:val="24"/>
        </w:rPr>
        <w:t>сведений</w:t>
      </w:r>
      <w:r w:rsidRPr="008F6F98">
        <w:rPr>
          <w:rFonts w:ascii="Times New Roman" w:eastAsia="Times New Roman" w:hAnsi="Times New Roman" w:cs="Times New Roman"/>
          <w:sz w:val="24"/>
          <w:szCs w:val="24"/>
        </w:rPr>
        <w:t xml:space="preserve"> о своих </w:t>
      </w:r>
      <w:r w:rsidRPr="008F6F98">
        <w:rPr>
          <w:rFonts w:ascii="Times New Roman" w:eastAsia="Times New Roman" w:hAnsi="Times New Roman" w:cs="Times New Roman"/>
          <w:iCs/>
          <w:sz w:val="24"/>
          <w:szCs w:val="24"/>
        </w:rPr>
        <w:t>доходах</w:t>
      </w:r>
      <w:r w:rsidRPr="008F6F98">
        <w:rPr>
          <w:rFonts w:ascii="Times New Roman" w:eastAsia="Times New Roman" w:hAnsi="Times New Roman" w:cs="Times New Roman"/>
          <w:sz w:val="24"/>
          <w:szCs w:val="24"/>
        </w:rPr>
        <w:t xml:space="preserve">, </w:t>
      </w:r>
      <w:r w:rsidRPr="008F6F98">
        <w:rPr>
          <w:rFonts w:ascii="Times New Roman" w:eastAsia="Times New Roman" w:hAnsi="Times New Roman" w:cs="Times New Roman"/>
          <w:iCs/>
          <w:sz w:val="24"/>
          <w:szCs w:val="24"/>
        </w:rPr>
        <w:t>расходах</w:t>
      </w:r>
      <w:r w:rsidRPr="008F6F98">
        <w:rPr>
          <w:rFonts w:ascii="Times New Roman" w:eastAsia="Times New Roman" w:hAnsi="Times New Roman" w:cs="Times New Roman"/>
          <w:sz w:val="24"/>
          <w:szCs w:val="24"/>
        </w:rPr>
        <w:t xml:space="preserve">, об </w:t>
      </w:r>
      <w:r w:rsidRPr="008F6F98">
        <w:rPr>
          <w:rFonts w:ascii="Times New Roman" w:eastAsia="Times New Roman" w:hAnsi="Times New Roman" w:cs="Times New Roman"/>
          <w:iCs/>
          <w:sz w:val="24"/>
          <w:szCs w:val="24"/>
        </w:rPr>
        <w:t>имуществе</w:t>
      </w:r>
      <w:r w:rsidRPr="008F6F98">
        <w:rPr>
          <w:rFonts w:ascii="Times New Roman" w:eastAsia="Times New Roman" w:hAnsi="Times New Roman" w:cs="Times New Roman"/>
          <w:sz w:val="24"/>
          <w:szCs w:val="24"/>
        </w:rPr>
        <w:t xml:space="preserve"> и </w:t>
      </w:r>
      <w:r w:rsidRPr="008F6F98">
        <w:rPr>
          <w:rFonts w:ascii="Times New Roman" w:eastAsia="Times New Roman" w:hAnsi="Times New Roman" w:cs="Times New Roman"/>
          <w:iCs/>
          <w:sz w:val="24"/>
          <w:szCs w:val="24"/>
        </w:rPr>
        <w:t>обязательствах</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имущественного</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характера</w:t>
      </w:r>
      <w:r w:rsidRPr="008F6F98">
        <w:rPr>
          <w:rFonts w:ascii="Times New Roman" w:eastAsia="Times New Roman" w:hAnsi="Times New Roman" w:cs="Times New Roman"/>
          <w:sz w:val="24"/>
          <w:szCs w:val="24"/>
        </w:rPr>
        <w:t xml:space="preserve">,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должность Главы администрации, председателя Контрольно-счетной комиссии на официальном сайте органов местного самоуправления </w:t>
      </w:r>
      <w:r w:rsidRPr="008F6F98">
        <w:rPr>
          <w:rFonts w:ascii="Times New Roman" w:eastAsia="Times New Roman" w:hAnsi="Times New Roman" w:cs="Times New Roman"/>
          <w:iCs/>
          <w:sz w:val="24"/>
          <w:szCs w:val="24"/>
        </w:rPr>
        <w:t>ЗАТО</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город</w:t>
      </w:r>
      <w:r w:rsidR="00F802FA">
        <w:rPr>
          <w:rFonts w:ascii="Times New Roman" w:eastAsia="Times New Roman" w:hAnsi="Times New Roman" w:cs="Times New Roman"/>
          <w:iCs/>
          <w:sz w:val="24"/>
          <w:szCs w:val="24"/>
        </w:rPr>
        <w:t xml:space="preserve"> </w:t>
      </w:r>
      <w:r w:rsidRPr="008F6F98">
        <w:rPr>
          <w:rFonts w:ascii="Times New Roman" w:eastAsia="Times New Roman" w:hAnsi="Times New Roman" w:cs="Times New Roman"/>
          <w:iCs/>
          <w:sz w:val="24"/>
          <w:szCs w:val="24"/>
        </w:rPr>
        <w:t>Заозерск</w:t>
      </w:r>
      <w:r w:rsidRPr="008F6F98">
        <w:rPr>
          <w:rFonts w:ascii="Times New Roman" w:eastAsia="Times New Roman" w:hAnsi="Times New Roman" w:cs="Times New Roman"/>
          <w:sz w:val="24"/>
          <w:szCs w:val="24"/>
        </w:rPr>
        <w:t xml:space="preserve"> и предоставления этих сведений средствам массовой информации для опубликования»;</w:t>
      </w:r>
    </w:p>
    <w:p w:rsidR="00F41893" w:rsidRPr="008F6F98" w:rsidRDefault="00F41893" w:rsidP="00F41893">
      <w:pPr>
        <w:spacing w:after="0" w:line="240" w:lineRule="auto"/>
        <w:jc w:val="both"/>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lastRenderedPageBreak/>
        <w:t>- р</w:t>
      </w:r>
      <w:r>
        <w:rPr>
          <w:rFonts w:ascii="Times New Roman" w:eastAsia="Times New Roman" w:hAnsi="Times New Roman" w:cs="Times New Roman"/>
          <w:sz w:val="24"/>
          <w:szCs w:val="24"/>
        </w:rPr>
        <w:t xml:space="preserve">ешение Совета депутатов ЗАТО город </w:t>
      </w:r>
      <w:r w:rsidRPr="008F6F98">
        <w:rPr>
          <w:rFonts w:ascii="Times New Roman" w:eastAsia="Times New Roman" w:hAnsi="Times New Roman" w:cs="Times New Roman"/>
          <w:sz w:val="24"/>
          <w:szCs w:val="24"/>
        </w:rPr>
        <w:t>Заозерск Мурманской области от 27</w:t>
      </w:r>
      <w:r>
        <w:rPr>
          <w:rFonts w:ascii="Times New Roman" w:eastAsia="Times New Roman" w:hAnsi="Times New Roman" w:cs="Times New Roman"/>
          <w:sz w:val="24"/>
          <w:szCs w:val="24"/>
        </w:rPr>
        <w:t>.02.</w:t>
      </w:r>
      <w:r w:rsidRPr="008F6F98">
        <w:rPr>
          <w:rFonts w:ascii="Times New Roman" w:eastAsia="Times New Roman" w:hAnsi="Times New Roman" w:cs="Times New Roman"/>
          <w:sz w:val="24"/>
          <w:szCs w:val="24"/>
        </w:rPr>
        <w:t xml:space="preserve">2018 </w:t>
      </w:r>
      <w:r>
        <w:rPr>
          <w:rFonts w:ascii="Times New Roman" w:eastAsia="Times New Roman" w:hAnsi="Times New Roman" w:cs="Times New Roman"/>
          <w:sz w:val="24"/>
          <w:szCs w:val="24"/>
        </w:rPr>
        <w:t xml:space="preserve">№ </w:t>
      </w:r>
      <w:r w:rsidRPr="008F6F98">
        <w:rPr>
          <w:rFonts w:ascii="Times New Roman" w:eastAsia="Times New Roman" w:hAnsi="Times New Roman" w:cs="Times New Roman"/>
          <w:sz w:val="24"/>
          <w:szCs w:val="24"/>
        </w:rPr>
        <w:t xml:space="preserve">74-3672 «О внесении изменений и дополнений в решение Совета депутатов ЗАТО город Заозерск Мурманской области от 31.10.2017 </w:t>
      </w:r>
      <w:r>
        <w:rPr>
          <w:rFonts w:ascii="Times New Roman" w:eastAsia="Times New Roman" w:hAnsi="Times New Roman" w:cs="Times New Roman"/>
          <w:sz w:val="24"/>
          <w:szCs w:val="24"/>
        </w:rPr>
        <w:t xml:space="preserve">№ </w:t>
      </w:r>
      <w:r w:rsidRPr="008F6F98">
        <w:rPr>
          <w:rFonts w:ascii="Times New Roman" w:eastAsia="Times New Roman" w:hAnsi="Times New Roman" w:cs="Times New Roman"/>
          <w:sz w:val="24"/>
          <w:szCs w:val="24"/>
        </w:rPr>
        <w:t xml:space="preserve">64-3624 </w:t>
      </w:r>
      <w:r>
        <w:rPr>
          <w:rFonts w:ascii="Times New Roman" w:eastAsia="Times New Roman" w:hAnsi="Times New Roman" w:cs="Times New Roman"/>
          <w:sz w:val="24"/>
          <w:szCs w:val="24"/>
        </w:rPr>
        <w:t>«</w:t>
      </w:r>
      <w:r w:rsidRPr="008F6F98">
        <w:rPr>
          <w:rFonts w:ascii="Times New Roman" w:eastAsia="Times New Roman" w:hAnsi="Times New Roman" w:cs="Times New Roman"/>
          <w:sz w:val="24"/>
          <w:szCs w:val="24"/>
        </w:rPr>
        <w:t>Об утверждении Положения о порядке представления и размещения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должность Главы администрации, председателя Контрольно-счетной комиссии на официальном сайте органов местного самоуправления ЗАТО город Заозерск и предоставления этих сведений средствам массовой информации для опубликования»;</w:t>
      </w:r>
    </w:p>
    <w:p w:rsidR="00F41893" w:rsidRDefault="00F41893" w:rsidP="00F41893">
      <w:pPr>
        <w:spacing w:after="0" w:line="240" w:lineRule="auto"/>
        <w:jc w:val="both"/>
        <w:rPr>
          <w:rFonts w:ascii="Times New Roman" w:hAnsi="Times New Roman" w:cs="Times New Roman"/>
          <w:color w:val="22272F"/>
          <w:sz w:val="24"/>
          <w:szCs w:val="24"/>
          <w:shd w:val="clear" w:color="auto" w:fill="FFFFFF"/>
        </w:rPr>
      </w:pPr>
      <w:r w:rsidRPr="008F6F98">
        <w:rPr>
          <w:rFonts w:ascii="Times New Roman" w:eastAsia="Times New Roman" w:hAnsi="Times New Roman" w:cs="Times New Roman"/>
          <w:sz w:val="24"/>
          <w:szCs w:val="24"/>
        </w:rPr>
        <w:t xml:space="preserve">- </w:t>
      </w:r>
      <w:r>
        <w:rPr>
          <w:rFonts w:ascii="Times New Roman" w:hAnsi="Times New Roman" w:cs="Times New Roman"/>
          <w:color w:val="22272F"/>
          <w:sz w:val="24"/>
          <w:szCs w:val="24"/>
          <w:shd w:val="clear" w:color="auto" w:fill="FFFFFF"/>
        </w:rPr>
        <w:t xml:space="preserve">решение Совета депутатов ЗАТО город </w:t>
      </w:r>
      <w:r w:rsidRPr="008F6F98">
        <w:rPr>
          <w:rFonts w:ascii="Times New Roman" w:hAnsi="Times New Roman" w:cs="Times New Roman"/>
          <w:color w:val="22272F"/>
          <w:sz w:val="24"/>
          <w:szCs w:val="24"/>
          <w:shd w:val="clear" w:color="auto" w:fill="FFFFFF"/>
        </w:rPr>
        <w:t>Заозерск Мурманской области от 29</w:t>
      </w:r>
      <w:r>
        <w:rPr>
          <w:rFonts w:ascii="Times New Roman" w:hAnsi="Times New Roman" w:cs="Times New Roman"/>
          <w:color w:val="22272F"/>
          <w:sz w:val="24"/>
          <w:szCs w:val="24"/>
          <w:shd w:val="clear" w:color="auto" w:fill="FFFFFF"/>
        </w:rPr>
        <w:t>.05.</w:t>
      </w:r>
      <w:r w:rsidRPr="008F6F98">
        <w:rPr>
          <w:rFonts w:ascii="Times New Roman" w:hAnsi="Times New Roman" w:cs="Times New Roman"/>
          <w:color w:val="22272F"/>
          <w:sz w:val="24"/>
          <w:szCs w:val="24"/>
          <w:shd w:val="clear" w:color="auto" w:fill="FFFFFF"/>
        </w:rPr>
        <w:t xml:space="preserve">2018 </w:t>
      </w:r>
      <w:r>
        <w:rPr>
          <w:rFonts w:ascii="Times New Roman" w:hAnsi="Times New Roman" w:cs="Times New Roman"/>
          <w:color w:val="22272F"/>
          <w:sz w:val="24"/>
          <w:szCs w:val="24"/>
          <w:shd w:val="clear" w:color="auto" w:fill="FFFFFF"/>
        </w:rPr>
        <w:t xml:space="preserve">№ </w:t>
      </w:r>
      <w:r w:rsidRPr="008F6F98">
        <w:rPr>
          <w:rFonts w:ascii="Times New Roman" w:hAnsi="Times New Roman" w:cs="Times New Roman"/>
          <w:color w:val="22272F"/>
          <w:sz w:val="24"/>
          <w:szCs w:val="24"/>
          <w:shd w:val="clear" w:color="auto" w:fill="FFFFFF"/>
        </w:rPr>
        <w:t>80-3714</w:t>
      </w:r>
      <w:r>
        <w:rPr>
          <w:rFonts w:ascii="Times New Roman" w:hAnsi="Times New Roman" w:cs="Times New Roman"/>
          <w:color w:val="22272F"/>
          <w:sz w:val="24"/>
          <w:szCs w:val="24"/>
          <w:shd w:val="clear" w:color="auto" w:fill="FFFFFF"/>
        </w:rPr>
        <w:t xml:space="preserve"> «</w:t>
      </w:r>
      <w:r w:rsidRPr="008F6F98">
        <w:rPr>
          <w:rFonts w:ascii="Times New Roman" w:hAnsi="Times New Roman" w:cs="Times New Roman"/>
          <w:color w:val="22272F"/>
          <w:sz w:val="24"/>
          <w:szCs w:val="24"/>
          <w:shd w:val="clear" w:color="auto" w:fill="FFFFFF"/>
        </w:rPr>
        <w:t xml:space="preserve">О внесении изменений и дополнений в решение Совета депутатов ЗАТО город Заозерск от 31.10.2017 </w:t>
      </w:r>
      <w:r>
        <w:rPr>
          <w:rFonts w:ascii="Times New Roman" w:hAnsi="Times New Roman" w:cs="Times New Roman"/>
          <w:color w:val="22272F"/>
          <w:sz w:val="24"/>
          <w:szCs w:val="24"/>
          <w:shd w:val="clear" w:color="auto" w:fill="FFFFFF"/>
        </w:rPr>
        <w:t xml:space="preserve">№ </w:t>
      </w:r>
      <w:r w:rsidRPr="008F6F98">
        <w:rPr>
          <w:rFonts w:ascii="Times New Roman" w:hAnsi="Times New Roman" w:cs="Times New Roman"/>
          <w:color w:val="22272F"/>
          <w:sz w:val="24"/>
          <w:szCs w:val="24"/>
          <w:shd w:val="clear" w:color="auto" w:fill="FFFFFF"/>
        </w:rPr>
        <w:t>64-3624</w:t>
      </w:r>
      <w:r>
        <w:rPr>
          <w:rFonts w:ascii="Times New Roman" w:hAnsi="Times New Roman" w:cs="Times New Roman"/>
          <w:color w:val="22272F"/>
          <w:sz w:val="24"/>
          <w:szCs w:val="24"/>
          <w:shd w:val="clear" w:color="auto" w:fill="FFFFFF"/>
        </w:rPr>
        <w:t xml:space="preserve"> «</w:t>
      </w:r>
      <w:r w:rsidRPr="008F6F98">
        <w:rPr>
          <w:rFonts w:ascii="Times New Roman" w:hAnsi="Times New Roman" w:cs="Times New Roman"/>
          <w:color w:val="22272F"/>
          <w:sz w:val="24"/>
          <w:szCs w:val="24"/>
          <w:shd w:val="clear" w:color="auto" w:fill="FFFFFF"/>
        </w:rPr>
        <w:t>Об утверждении Положения о порядке представления и размещения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должность Главы администрации, председателя Контрольно-счетной комиссии на официальном сайте органов местного самоуправления ЗАТО город Заозерск и предоставления этих сведений средствам массовой информации для опубликования</w:t>
      </w:r>
      <w:r>
        <w:rPr>
          <w:rFonts w:ascii="Times New Roman" w:hAnsi="Times New Roman" w:cs="Times New Roman"/>
          <w:color w:val="22272F"/>
          <w:sz w:val="24"/>
          <w:szCs w:val="24"/>
          <w:shd w:val="clear" w:color="auto" w:fill="FFFFFF"/>
        </w:rPr>
        <w:t>»;</w:t>
      </w:r>
    </w:p>
    <w:p w:rsidR="00F41893" w:rsidRPr="00B228C7" w:rsidRDefault="00F41893" w:rsidP="00F41893">
      <w:pPr>
        <w:spacing w:after="0" w:line="240" w:lineRule="auto"/>
        <w:jc w:val="both"/>
        <w:rPr>
          <w:rFonts w:ascii="Times New Roman" w:hAnsi="Times New Roman" w:cs="Times New Roman"/>
          <w:color w:val="22272F"/>
          <w:sz w:val="24"/>
          <w:szCs w:val="24"/>
          <w:shd w:val="clear" w:color="auto" w:fill="FFFFFF"/>
        </w:rPr>
      </w:pPr>
      <w:r>
        <w:rPr>
          <w:rFonts w:ascii="Times New Roman" w:hAnsi="Times New Roman" w:cs="Times New Roman"/>
          <w:color w:val="22272F"/>
          <w:sz w:val="24"/>
          <w:szCs w:val="24"/>
          <w:shd w:val="clear" w:color="auto" w:fill="FFFFFF"/>
        </w:rPr>
        <w:t xml:space="preserve">- решение Совета депутатов ЗАТО город </w:t>
      </w:r>
      <w:r w:rsidRPr="00B228C7">
        <w:rPr>
          <w:rFonts w:ascii="Times New Roman" w:hAnsi="Times New Roman" w:cs="Times New Roman"/>
          <w:color w:val="22272F"/>
          <w:sz w:val="24"/>
          <w:szCs w:val="24"/>
          <w:shd w:val="clear" w:color="auto" w:fill="FFFFFF"/>
        </w:rPr>
        <w:t>Заозерск Мурманской области от 30</w:t>
      </w:r>
      <w:r>
        <w:rPr>
          <w:rFonts w:ascii="Times New Roman" w:hAnsi="Times New Roman" w:cs="Times New Roman"/>
          <w:color w:val="22272F"/>
          <w:sz w:val="24"/>
          <w:szCs w:val="24"/>
          <w:shd w:val="clear" w:color="auto" w:fill="FFFFFF"/>
        </w:rPr>
        <w:t>.10.</w:t>
      </w:r>
      <w:r w:rsidRPr="00B228C7">
        <w:rPr>
          <w:rFonts w:ascii="Times New Roman" w:hAnsi="Times New Roman" w:cs="Times New Roman"/>
          <w:color w:val="22272F"/>
          <w:sz w:val="24"/>
          <w:szCs w:val="24"/>
          <w:shd w:val="clear" w:color="auto" w:fill="FFFFFF"/>
        </w:rPr>
        <w:t>2018</w:t>
      </w:r>
      <w:r>
        <w:rPr>
          <w:rFonts w:ascii="Times New Roman" w:hAnsi="Times New Roman" w:cs="Times New Roman"/>
          <w:color w:val="22272F"/>
          <w:sz w:val="24"/>
          <w:szCs w:val="24"/>
          <w:shd w:val="clear" w:color="auto" w:fill="FFFFFF"/>
        </w:rPr>
        <w:t xml:space="preserve"> № </w:t>
      </w:r>
      <w:r w:rsidRPr="00B228C7">
        <w:rPr>
          <w:rFonts w:ascii="Times New Roman" w:hAnsi="Times New Roman" w:cs="Times New Roman"/>
          <w:color w:val="22272F"/>
          <w:sz w:val="24"/>
          <w:szCs w:val="24"/>
          <w:shd w:val="clear" w:color="auto" w:fill="FFFFFF"/>
        </w:rPr>
        <w:t>88-3772</w:t>
      </w:r>
      <w:r>
        <w:rPr>
          <w:rFonts w:ascii="Times New Roman" w:hAnsi="Times New Roman" w:cs="Times New Roman"/>
          <w:color w:val="22272F"/>
          <w:sz w:val="24"/>
          <w:szCs w:val="24"/>
          <w:shd w:val="clear" w:color="auto" w:fill="FFFFFF"/>
        </w:rPr>
        <w:t xml:space="preserve"> «</w:t>
      </w:r>
      <w:r w:rsidRPr="00B228C7">
        <w:rPr>
          <w:rFonts w:ascii="Times New Roman" w:hAnsi="Times New Roman" w:cs="Times New Roman"/>
          <w:color w:val="22272F"/>
          <w:sz w:val="24"/>
          <w:szCs w:val="24"/>
          <w:shd w:val="clear" w:color="auto" w:fill="FFFFFF"/>
        </w:rPr>
        <w:t xml:space="preserve">О внесении изменений и дополнений в решение Совета депутатов ЗАТО город Заозерск Мурманской области от 31.10.2017 </w:t>
      </w:r>
      <w:r>
        <w:rPr>
          <w:rFonts w:ascii="Times New Roman" w:hAnsi="Times New Roman" w:cs="Times New Roman"/>
          <w:color w:val="22272F"/>
          <w:sz w:val="24"/>
          <w:szCs w:val="24"/>
          <w:shd w:val="clear" w:color="auto" w:fill="FFFFFF"/>
        </w:rPr>
        <w:t xml:space="preserve">№ </w:t>
      </w:r>
      <w:r w:rsidRPr="00B228C7">
        <w:rPr>
          <w:rFonts w:ascii="Times New Roman" w:hAnsi="Times New Roman" w:cs="Times New Roman"/>
          <w:color w:val="22272F"/>
          <w:sz w:val="24"/>
          <w:szCs w:val="24"/>
          <w:shd w:val="clear" w:color="auto" w:fill="FFFFFF"/>
        </w:rPr>
        <w:t xml:space="preserve">64-3624 </w:t>
      </w:r>
      <w:r>
        <w:rPr>
          <w:rFonts w:ascii="Times New Roman" w:hAnsi="Times New Roman" w:cs="Times New Roman"/>
          <w:color w:val="22272F"/>
          <w:sz w:val="24"/>
          <w:szCs w:val="24"/>
          <w:shd w:val="clear" w:color="auto" w:fill="FFFFFF"/>
        </w:rPr>
        <w:t>«</w:t>
      </w:r>
      <w:r w:rsidRPr="00B228C7">
        <w:rPr>
          <w:rFonts w:ascii="Times New Roman" w:hAnsi="Times New Roman" w:cs="Times New Roman"/>
          <w:color w:val="22272F"/>
          <w:sz w:val="24"/>
          <w:szCs w:val="24"/>
          <w:shd w:val="clear" w:color="auto" w:fill="FFFFFF"/>
        </w:rPr>
        <w:t>Об утверждении Положения о порядке представления и размещения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w:t>
      </w:r>
      <w:r w:rsidR="00090B81">
        <w:rPr>
          <w:rFonts w:ascii="Times New Roman" w:hAnsi="Times New Roman" w:cs="Times New Roman"/>
          <w:color w:val="22272F"/>
          <w:sz w:val="24"/>
          <w:szCs w:val="24"/>
          <w:shd w:val="clear" w:color="auto" w:fill="FFFFFF"/>
        </w:rPr>
        <w:t xml:space="preserve"> </w:t>
      </w:r>
      <w:bookmarkStart w:id="1" w:name="_GoBack"/>
      <w:bookmarkEnd w:id="1"/>
      <w:r w:rsidRPr="00B228C7">
        <w:rPr>
          <w:rFonts w:ascii="Times New Roman" w:hAnsi="Times New Roman" w:cs="Times New Roman"/>
          <w:color w:val="22272F"/>
          <w:sz w:val="24"/>
          <w:szCs w:val="24"/>
          <w:shd w:val="clear" w:color="auto" w:fill="FFFFFF"/>
        </w:rPr>
        <w:t>и несовершеннолетних детей лицами, замещающими муниципальные должности, должность Главы администрации, председателя Контрольно-счетной комиссии, на официальном сайте органов местного самоуправления ЗАТО город Заозерск и предоставления этих сведений средствам массовой информации для опубликования</w:t>
      </w:r>
      <w:r>
        <w:rPr>
          <w:rFonts w:ascii="Times New Roman" w:hAnsi="Times New Roman" w:cs="Times New Roman"/>
          <w:color w:val="22272F"/>
          <w:sz w:val="24"/>
          <w:szCs w:val="24"/>
          <w:shd w:val="clear" w:color="auto" w:fill="FFFFFF"/>
        </w:rPr>
        <w:t>».</w:t>
      </w:r>
    </w:p>
    <w:p w:rsidR="00F41893" w:rsidRPr="008F6F98" w:rsidRDefault="00F41893" w:rsidP="00F41893">
      <w:pPr>
        <w:pStyle w:val="ConsPlusNormal"/>
        <w:ind w:firstLine="709"/>
        <w:jc w:val="both"/>
        <w:rPr>
          <w:rFonts w:ascii="Times New Roman" w:hAnsi="Times New Roman" w:cs="Times New Roman"/>
          <w:sz w:val="24"/>
          <w:szCs w:val="24"/>
        </w:rPr>
      </w:pPr>
      <w:r w:rsidRPr="008F6F98">
        <w:rPr>
          <w:rFonts w:ascii="Times New Roman" w:hAnsi="Times New Roman" w:cs="Times New Roman"/>
          <w:sz w:val="24"/>
          <w:szCs w:val="24"/>
        </w:rPr>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8F6F98">
        <w:rPr>
          <w:rFonts w:ascii="Times New Roman" w:hAnsi="Times New Roman" w:cs="Times New Roman"/>
          <w:sz w:val="24"/>
          <w:szCs w:val="24"/>
        </w:rPr>
        <w:t>учреждений</w:t>
      </w:r>
      <w:proofErr w:type="gramEnd"/>
      <w:r w:rsidRPr="008F6F98">
        <w:rPr>
          <w:rFonts w:ascii="Times New Roman" w:hAnsi="Times New Roman" w:cs="Times New Roman"/>
          <w:sz w:val="24"/>
          <w:szCs w:val="24"/>
        </w:rPr>
        <w:t xml:space="preserve"> ЗАТО город Заозерск» (</w:t>
      </w:r>
      <w:proofErr w:type="spellStart"/>
      <w:r w:rsidRPr="008F6F98">
        <w:rPr>
          <w:rFonts w:ascii="Times New Roman" w:hAnsi="Times New Roman" w:cs="Times New Roman"/>
          <w:sz w:val="24"/>
          <w:szCs w:val="24"/>
        </w:rPr>
        <w:t>Чухарева</w:t>
      </w:r>
      <w:proofErr w:type="spellEnd"/>
      <w:r w:rsidRPr="008F6F98">
        <w:rPr>
          <w:rFonts w:ascii="Times New Roman" w:hAnsi="Times New Roman" w:cs="Times New Roman"/>
          <w:sz w:val="24"/>
          <w:szCs w:val="24"/>
        </w:rPr>
        <w:t xml:space="preserve"> О.А.) разместить настоящее</w:t>
      </w:r>
      <w:r>
        <w:rPr>
          <w:rFonts w:ascii="Times New Roman" w:hAnsi="Times New Roman" w:cs="Times New Roman"/>
          <w:sz w:val="24"/>
          <w:szCs w:val="24"/>
        </w:rPr>
        <w:t xml:space="preserve"> </w:t>
      </w:r>
      <w:r w:rsidRPr="008F6F98">
        <w:rPr>
          <w:rFonts w:ascii="Times New Roman" w:hAnsi="Times New Roman" w:cs="Times New Roman"/>
          <w:sz w:val="24"/>
          <w:szCs w:val="24"/>
        </w:rPr>
        <w:t>решение на официальном сайте органов местного самоуправления ЗАТО город Заозерск в информационно-телекоммуникационной сети «Интернет».</w:t>
      </w:r>
    </w:p>
    <w:p w:rsidR="00F41893" w:rsidRPr="008F6F98" w:rsidRDefault="00F41893" w:rsidP="00F41893">
      <w:pPr>
        <w:pStyle w:val="ConsPlusNormal"/>
        <w:ind w:firstLine="709"/>
        <w:jc w:val="both"/>
        <w:rPr>
          <w:rFonts w:ascii="Times New Roman" w:hAnsi="Times New Roman" w:cs="Times New Roman"/>
          <w:sz w:val="24"/>
          <w:szCs w:val="24"/>
        </w:rPr>
      </w:pPr>
      <w:r w:rsidRPr="008F6F98">
        <w:rPr>
          <w:rFonts w:ascii="Times New Roman" w:hAnsi="Times New Roman" w:cs="Times New Roman"/>
          <w:sz w:val="24"/>
          <w:szCs w:val="24"/>
        </w:rPr>
        <w:t>4.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F41893" w:rsidRPr="008F6F98" w:rsidRDefault="00F41893" w:rsidP="00F41893">
      <w:pPr>
        <w:pStyle w:val="ConsPlusNormal"/>
        <w:ind w:firstLine="709"/>
        <w:jc w:val="both"/>
        <w:rPr>
          <w:rFonts w:ascii="Times New Roman" w:hAnsi="Times New Roman" w:cs="Times New Roman"/>
          <w:sz w:val="24"/>
          <w:szCs w:val="24"/>
        </w:rPr>
      </w:pPr>
      <w:r w:rsidRPr="008F6F98">
        <w:rPr>
          <w:rFonts w:ascii="Times New Roman" w:hAnsi="Times New Roman" w:cs="Times New Roman"/>
          <w:sz w:val="24"/>
          <w:szCs w:val="24"/>
        </w:rPr>
        <w:t>5. Настоящее решение вступает в силу после его официального опубликования.</w:t>
      </w:r>
    </w:p>
    <w:p w:rsidR="00F41893" w:rsidRPr="008F6F98" w:rsidRDefault="00F41893" w:rsidP="00F41893">
      <w:pPr>
        <w:spacing w:after="0" w:line="240" w:lineRule="auto"/>
        <w:jc w:val="both"/>
        <w:rPr>
          <w:rFonts w:ascii="Times New Roman" w:hAnsi="Times New Roman" w:cs="Times New Roman"/>
          <w:sz w:val="24"/>
          <w:szCs w:val="24"/>
        </w:rPr>
      </w:pPr>
    </w:p>
    <w:p w:rsidR="00F41893" w:rsidRPr="00A20279" w:rsidRDefault="00F41893" w:rsidP="003D58DE">
      <w:pPr>
        <w:widowControl w:val="0"/>
        <w:autoSpaceDE w:val="0"/>
        <w:autoSpaceDN w:val="0"/>
        <w:adjustRightInd w:val="0"/>
        <w:spacing w:after="0" w:line="240" w:lineRule="auto"/>
        <w:ind w:firstLine="0"/>
        <w:jc w:val="both"/>
        <w:rPr>
          <w:rFonts w:ascii="Times New Roman" w:eastAsia="Times New Roman" w:hAnsi="Times New Roman" w:cs="Times New Roman"/>
          <w:sz w:val="24"/>
          <w:szCs w:val="24"/>
        </w:rPr>
      </w:pPr>
      <w:r w:rsidRPr="00A20279">
        <w:rPr>
          <w:rFonts w:ascii="Times New Roman" w:eastAsia="Times New Roman" w:hAnsi="Times New Roman" w:cs="Times New Roman"/>
          <w:sz w:val="24"/>
          <w:szCs w:val="24"/>
        </w:rPr>
        <w:t xml:space="preserve">Председатель Совета депутатов                                          </w:t>
      </w:r>
      <w:r w:rsidR="003D58DE">
        <w:rPr>
          <w:rFonts w:ascii="Times New Roman" w:eastAsia="Times New Roman" w:hAnsi="Times New Roman" w:cs="Times New Roman"/>
          <w:sz w:val="24"/>
          <w:szCs w:val="24"/>
        </w:rPr>
        <w:t xml:space="preserve">   </w:t>
      </w:r>
      <w:r w:rsidRPr="00A20279">
        <w:rPr>
          <w:rFonts w:ascii="Times New Roman" w:eastAsia="Times New Roman" w:hAnsi="Times New Roman" w:cs="Times New Roman"/>
          <w:sz w:val="24"/>
          <w:szCs w:val="24"/>
        </w:rPr>
        <w:t xml:space="preserve">         </w:t>
      </w:r>
      <w:r w:rsidR="003D58DE">
        <w:rPr>
          <w:rFonts w:ascii="Times New Roman" w:eastAsia="Times New Roman" w:hAnsi="Times New Roman" w:cs="Times New Roman"/>
          <w:sz w:val="24"/>
          <w:szCs w:val="24"/>
        </w:rPr>
        <w:t xml:space="preserve">        </w:t>
      </w:r>
      <w:proofErr w:type="gramStart"/>
      <w:r w:rsidRPr="00A20279">
        <w:rPr>
          <w:rFonts w:ascii="Times New Roman" w:eastAsia="Times New Roman" w:hAnsi="Times New Roman" w:cs="Times New Roman"/>
          <w:sz w:val="24"/>
          <w:szCs w:val="24"/>
        </w:rPr>
        <w:t>Глава</w:t>
      </w:r>
      <w:proofErr w:type="gramEnd"/>
      <w:r w:rsidRPr="00A20279">
        <w:rPr>
          <w:rFonts w:ascii="Times New Roman" w:eastAsia="Times New Roman" w:hAnsi="Times New Roman" w:cs="Times New Roman"/>
          <w:sz w:val="24"/>
          <w:szCs w:val="24"/>
        </w:rPr>
        <w:t xml:space="preserve"> ЗАТО город Заозерск</w:t>
      </w:r>
    </w:p>
    <w:p w:rsidR="00F41893" w:rsidRPr="00A20279" w:rsidRDefault="00F41893" w:rsidP="003D58DE">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A20279">
        <w:rPr>
          <w:rFonts w:ascii="Times New Roman" w:eastAsia="Times New Roman" w:hAnsi="Times New Roman" w:cs="Times New Roman"/>
          <w:sz w:val="24"/>
          <w:szCs w:val="24"/>
        </w:rPr>
        <w:t xml:space="preserve">ЗАТО город Заозерск </w:t>
      </w:r>
    </w:p>
    <w:p w:rsidR="003D58DE" w:rsidRDefault="003D58DE" w:rsidP="00F418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F41893" w:rsidRPr="00A20279" w:rsidRDefault="00F41893" w:rsidP="00F418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0279">
        <w:rPr>
          <w:rFonts w:ascii="Times New Roman" w:eastAsia="Times New Roman" w:hAnsi="Times New Roman" w:cs="Times New Roman"/>
          <w:sz w:val="24"/>
          <w:szCs w:val="24"/>
        </w:rPr>
        <w:t xml:space="preserve">                                    И.В</w:t>
      </w:r>
      <w:r>
        <w:rPr>
          <w:rFonts w:ascii="Times New Roman" w:eastAsia="Times New Roman" w:hAnsi="Times New Roman" w:cs="Times New Roman"/>
          <w:sz w:val="24"/>
          <w:szCs w:val="24"/>
        </w:rPr>
        <w:t xml:space="preserve">. </w:t>
      </w:r>
      <w:r w:rsidRPr="00A20279">
        <w:rPr>
          <w:rFonts w:ascii="Times New Roman" w:eastAsia="Times New Roman" w:hAnsi="Times New Roman" w:cs="Times New Roman"/>
          <w:sz w:val="24"/>
          <w:szCs w:val="24"/>
        </w:rPr>
        <w:t>Виноку</w:t>
      </w:r>
      <w:r>
        <w:rPr>
          <w:rFonts w:ascii="Times New Roman" w:eastAsia="Times New Roman" w:hAnsi="Times New Roman" w:cs="Times New Roman"/>
          <w:sz w:val="24"/>
          <w:szCs w:val="24"/>
        </w:rPr>
        <w:t xml:space="preserve">р                                                        </w:t>
      </w:r>
      <w:r w:rsidR="003D58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A20279">
        <w:rPr>
          <w:rFonts w:ascii="Times New Roman" w:eastAsia="Times New Roman" w:hAnsi="Times New Roman" w:cs="Times New Roman"/>
          <w:sz w:val="24"/>
          <w:szCs w:val="24"/>
        </w:rPr>
        <w:t>И.А.</w:t>
      </w:r>
      <w:r>
        <w:rPr>
          <w:rFonts w:ascii="Times New Roman" w:eastAsia="Times New Roman" w:hAnsi="Times New Roman" w:cs="Times New Roman"/>
          <w:sz w:val="24"/>
          <w:szCs w:val="24"/>
        </w:rPr>
        <w:t xml:space="preserve"> </w:t>
      </w:r>
      <w:proofErr w:type="spellStart"/>
      <w:r w:rsidRPr="00A20279">
        <w:rPr>
          <w:rFonts w:ascii="Times New Roman" w:eastAsia="Times New Roman" w:hAnsi="Times New Roman" w:cs="Times New Roman"/>
          <w:sz w:val="24"/>
          <w:szCs w:val="24"/>
        </w:rPr>
        <w:t>Мазитов</w:t>
      </w:r>
      <w:proofErr w:type="spellEnd"/>
    </w:p>
    <w:p w:rsidR="00F41893" w:rsidRPr="00A20279" w:rsidRDefault="00F41893" w:rsidP="00F41893">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F41893" w:rsidRPr="008F6F98" w:rsidRDefault="00F41893" w:rsidP="00F41893">
      <w:pPr>
        <w:spacing w:after="0" w:line="240" w:lineRule="auto"/>
        <w:jc w:val="right"/>
        <w:rPr>
          <w:rFonts w:ascii="Times New Roman" w:eastAsia="Times New Roman" w:hAnsi="Times New Roman" w:cs="Times New Roman"/>
          <w:sz w:val="24"/>
          <w:szCs w:val="24"/>
        </w:rPr>
      </w:pPr>
    </w:p>
    <w:p w:rsidR="00F41893" w:rsidRPr="008F6F98" w:rsidRDefault="00F41893" w:rsidP="00F41893">
      <w:pPr>
        <w:rPr>
          <w:rFonts w:ascii="Times New Roman" w:eastAsia="Times New Roman" w:hAnsi="Times New Roman" w:cs="Times New Roman"/>
          <w:sz w:val="24"/>
          <w:szCs w:val="24"/>
        </w:rPr>
      </w:pPr>
      <w:r w:rsidRPr="008F6F98">
        <w:rPr>
          <w:rFonts w:ascii="Times New Roman" w:eastAsia="Times New Roman" w:hAnsi="Times New Roman" w:cs="Times New Roman"/>
          <w:sz w:val="24"/>
          <w:szCs w:val="24"/>
        </w:rPr>
        <w:br w:type="page"/>
      </w:r>
    </w:p>
    <w:p w:rsidR="00F41893" w:rsidRPr="00FB1E49" w:rsidRDefault="00F41893" w:rsidP="00E226EF">
      <w:pPr>
        <w:spacing w:after="0" w:line="240" w:lineRule="auto"/>
        <w:jc w:val="right"/>
        <w:rPr>
          <w:rFonts w:ascii="Times New Roman" w:eastAsia="Times New Roman" w:hAnsi="Times New Roman" w:cs="Times New Roman"/>
          <w:sz w:val="24"/>
          <w:szCs w:val="24"/>
        </w:rPr>
      </w:pPr>
      <w:r w:rsidRPr="00FB1E49">
        <w:rPr>
          <w:rFonts w:ascii="Times New Roman" w:eastAsia="Times New Roman" w:hAnsi="Times New Roman" w:cs="Times New Roman"/>
          <w:sz w:val="24"/>
          <w:szCs w:val="24"/>
        </w:rPr>
        <w:lastRenderedPageBreak/>
        <w:t>Утвержден</w:t>
      </w:r>
    </w:p>
    <w:p w:rsidR="00F41893" w:rsidRPr="00FB1E49" w:rsidRDefault="00F41893" w:rsidP="00F4189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р</w:t>
      </w:r>
      <w:r w:rsidRPr="00FB1E49">
        <w:rPr>
          <w:rFonts w:ascii="Times New Roman" w:eastAsia="Times New Roman" w:hAnsi="Times New Roman" w:cs="Times New Roman"/>
          <w:sz w:val="24"/>
          <w:szCs w:val="24"/>
        </w:rPr>
        <w:t>ешение</w:t>
      </w:r>
      <w:r>
        <w:rPr>
          <w:rFonts w:ascii="Times New Roman" w:eastAsia="Times New Roman" w:hAnsi="Times New Roman" w:cs="Times New Roman"/>
          <w:sz w:val="24"/>
          <w:szCs w:val="24"/>
        </w:rPr>
        <w:t>м</w:t>
      </w:r>
      <w:r w:rsidRPr="00FB1E49">
        <w:rPr>
          <w:rFonts w:ascii="Times New Roman" w:eastAsia="Times New Roman" w:hAnsi="Times New Roman" w:cs="Times New Roman"/>
          <w:sz w:val="24"/>
          <w:szCs w:val="24"/>
        </w:rPr>
        <w:t xml:space="preserve"> Совета депутатов </w:t>
      </w:r>
    </w:p>
    <w:p w:rsidR="00F41893" w:rsidRPr="00FB1E49" w:rsidRDefault="00F41893" w:rsidP="00F41893">
      <w:pPr>
        <w:spacing w:after="0" w:line="240" w:lineRule="auto"/>
        <w:jc w:val="right"/>
        <w:rPr>
          <w:rFonts w:ascii="Times New Roman" w:eastAsia="Times New Roman" w:hAnsi="Times New Roman" w:cs="Times New Roman"/>
          <w:sz w:val="24"/>
          <w:szCs w:val="24"/>
        </w:rPr>
      </w:pPr>
      <w:r w:rsidRPr="00FB1E49">
        <w:rPr>
          <w:rFonts w:ascii="Times New Roman" w:eastAsia="Times New Roman" w:hAnsi="Times New Roman" w:cs="Times New Roman"/>
          <w:sz w:val="24"/>
          <w:szCs w:val="24"/>
        </w:rPr>
        <w:t>ЗАТО город Заозерск</w:t>
      </w:r>
    </w:p>
    <w:p w:rsidR="00F41893" w:rsidRPr="00FB1E49" w:rsidRDefault="00F41893" w:rsidP="00F41893">
      <w:pPr>
        <w:spacing w:after="0" w:line="240" w:lineRule="auto"/>
        <w:jc w:val="right"/>
        <w:rPr>
          <w:rFonts w:ascii="Times New Roman" w:eastAsia="Times New Roman" w:hAnsi="Times New Roman" w:cs="Times New Roman"/>
          <w:sz w:val="24"/>
          <w:szCs w:val="24"/>
        </w:rPr>
      </w:pPr>
      <w:r w:rsidRPr="00FB1E49">
        <w:rPr>
          <w:rFonts w:ascii="Times New Roman" w:eastAsia="Times New Roman" w:hAnsi="Times New Roman" w:cs="Times New Roman"/>
          <w:sz w:val="24"/>
          <w:szCs w:val="24"/>
        </w:rPr>
        <w:t xml:space="preserve">от </w:t>
      </w:r>
      <w:r w:rsidR="00F802FA">
        <w:rPr>
          <w:rFonts w:ascii="Times New Roman" w:eastAsia="Times New Roman" w:hAnsi="Times New Roman" w:cs="Times New Roman"/>
          <w:sz w:val="24"/>
          <w:szCs w:val="24"/>
        </w:rPr>
        <w:t xml:space="preserve">30.03.2021 </w:t>
      </w:r>
      <w:r w:rsidRPr="00FB1E49">
        <w:rPr>
          <w:rFonts w:ascii="Times New Roman" w:eastAsia="Times New Roman" w:hAnsi="Times New Roman" w:cs="Times New Roman"/>
          <w:sz w:val="24"/>
          <w:szCs w:val="24"/>
        </w:rPr>
        <w:t>№</w:t>
      </w:r>
      <w:r w:rsidR="00F802FA">
        <w:rPr>
          <w:rFonts w:ascii="Times New Roman" w:eastAsia="Times New Roman" w:hAnsi="Times New Roman" w:cs="Times New Roman"/>
          <w:sz w:val="24"/>
          <w:szCs w:val="24"/>
        </w:rPr>
        <w:t xml:space="preserve"> 27-4084</w:t>
      </w:r>
    </w:p>
    <w:p w:rsidR="00F41893" w:rsidRDefault="00F41893" w:rsidP="00F41893">
      <w:pPr>
        <w:spacing w:after="0" w:line="240" w:lineRule="auto"/>
        <w:jc w:val="center"/>
        <w:rPr>
          <w:rFonts w:ascii="Times New Roman" w:eastAsia="Times New Roman" w:hAnsi="Times New Roman" w:cs="Times New Roman"/>
          <w:b/>
          <w:iCs/>
          <w:sz w:val="24"/>
          <w:szCs w:val="24"/>
        </w:rPr>
      </w:pPr>
    </w:p>
    <w:p w:rsidR="00F41893" w:rsidRPr="00FB1E49" w:rsidRDefault="00F41893" w:rsidP="00F41893">
      <w:pPr>
        <w:spacing w:after="0" w:line="240" w:lineRule="auto"/>
        <w:jc w:val="center"/>
        <w:rPr>
          <w:rFonts w:ascii="Times New Roman" w:eastAsia="Times New Roman" w:hAnsi="Times New Roman" w:cs="Times New Roman"/>
          <w:b/>
          <w:iCs/>
          <w:sz w:val="24"/>
          <w:szCs w:val="24"/>
        </w:rPr>
      </w:pPr>
      <w:r w:rsidRPr="00FB1E49">
        <w:rPr>
          <w:rFonts w:ascii="Times New Roman" w:eastAsia="Times New Roman" w:hAnsi="Times New Roman" w:cs="Times New Roman"/>
          <w:b/>
          <w:iCs/>
          <w:sz w:val="24"/>
          <w:szCs w:val="24"/>
        </w:rPr>
        <w:t>Порядок</w:t>
      </w:r>
    </w:p>
    <w:p w:rsidR="00F41893" w:rsidRPr="00E226EF" w:rsidRDefault="00F41893" w:rsidP="00F41893">
      <w:pPr>
        <w:spacing w:after="0" w:line="240" w:lineRule="auto"/>
        <w:jc w:val="center"/>
        <w:rPr>
          <w:rFonts w:ascii="Times New Roman" w:eastAsia="Times New Roman" w:hAnsi="Times New Roman" w:cs="Times New Roman"/>
          <w:b/>
          <w:sz w:val="24"/>
          <w:szCs w:val="24"/>
        </w:rPr>
      </w:pPr>
      <w:r w:rsidRPr="00E226EF">
        <w:rPr>
          <w:rFonts w:ascii="Times New Roman" w:eastAsia="Times New Roman" w:hAnsi="Times New Roman" w:cs="Times New Roman"/>
          <w:b/>
          <w:iCs/>
          <w:sz w:val="24"/>
          <w:szCs w:val="24"/>
        </w:rPr>
        <w:t>представления</w:t>
      </w:r>
      <w:r w:rsidRPr="00E226EF">
        <w:rPr>
          <w:rFonts w:ascii="Times New Roman" w:eastAsia="Times New Roman" w:hAnsi="Times New Roman" w:cs="Times New Roman"/>
          <w:b/>
          <w:sz w:val="24"/>
          <w:szCs w:val="24"/>
        </w:rPr>
        <w:t xml:space="preserve"> и размещения </w:t>
      </w:r>
      <w:r w:rsidRPr="00E226EF">
        <w:rPr>
          <w:rFonts w:ascii="Times New Roman" w:eastAsia="Times New Roman" w:hAnsi="Times New Roman" w:cs="Times New Roman"/>
          <w:b/>
          <w:iCs/>
          <w:sz w:val="24"/>
          <w:szCs w:val="24"/>
        </w:rPr>
        <w:t>сведений</w:t>
      </w:r>
      <w:r w:rsidRPr="00E226EF">
        <w:rPr>
          <w:rFonts w:ascii="Times New Roman" w:eastAsia="Times New Roman" w:hAnsi="Times New Roman" w:cs="Times New Roman"/>
          <w:b/>
          <w:sz w:val="24"/>
          <w:szCs w:val="24"/>
        </w:rPr>
        <w:t xml:space="preserve"> о своих </w:t>
      </w:r>
      <w:r w:rsidRPr="00E226EF">
        <w:rPr>
          <w:rFonts w:ascii="Times New Roman" w:eastAsia="Times New Roman" w:hAnsi="Times New Roman" w:cs="Times New Roman"/>
          <w:b/>
          <w:iCs/>
          <w:sz w:val="24"/>
          <w:szCs w:val="24"/>
        </w:rPr>
        <w:t>доходах</w:t>
      </w:r>
      <w:r w:rsidRPr="00E226EF">
        <w:rPr>
          <w:rFonts w:ascii="Times New Roman" w:eastAsia="Times New Roman" w:hAnsi="Times New Roman" w:cs="Times New Roman"/>
          <w:b/>
          <w:sz w:val="24"/>
          <w:szCs w:val="24"/>
        </w:rPr>
        <w:t xml:space="preserve">, </w:t>
      </w:r>
      <w:r w:rsidRPr="00E226EF">
        <w:rPr>
          <w:rFonts w:ascii="Times New Roman" w:eastAsia="Times New Roman" w:hAnsi="Times New Roman" w:cs="Times New Roman"/>
          <w:b/>
          <w:iCs/>
          <w:sz w:val="24"/>
          <w:szCs w:val="24"/>
        </w:rPr>
        <w:t>расходах</w:t>
      </w:r>
      <w:r w:rsidRPr="00E226EF">
        <w:rPr>
          <w:rFonts w:ascii="Times New Roman" w:eastAsia="Times New Roman" w:hAnsi="Times New Roman" w:cs="Times New Roman"/>
          <w:b/>
          <w:sz w:val="24"/>
          <w:szCs w:val="24"/>
        </w:rPr>
        <w:t xml:space="preserve">, об </w:t>
      </w:r>
      <w:r w:rsidRPr="00E226EF">
        <w:rPr>
          <w:rFonts w:ascii="Times New Roman" w:eastAsia="Times New Roman" w:hAnsi="Times New Roman" w:cs="Times New Roman"/>
          <w:b/>
          <w:iCs/>
          <w:sz w:val="24"/>
          <w:szCs w:val="24"/>
        </w:rPr>
        <w:t>имуществе</w:t>
      </w:r>
      <w:r w:rsidRPr="00E226EF">
        <w:rPr>
          <w:rFonts w:ascii="Times New Roman" w:eastAsia="Times New Roman" w:hAnsi="Times New Roman" w:cs="Times New Roman"/>
          <w:b/>
          <w:sz w:val="24"/>
          <w:szCs w:val="24"/>
        </w:rPr>
        <w:t xml:space="preserve"> и </w:t>
      </w:r>
      <w:r w:rsidRPr="00E226EF">
        <w:rPr>
          <w:rFonts w:ascii="Times New Roman" w:eastAsia="Times New Roman" w:hAnsi="Times New Roman" w:cs="Times New Roman"/>
          <w:b/>
          <w:iCs/>
          <w:sz w:val="24"/>
          <w:szCs w:val="24"/>
        </w:rPr>
        <w:t>обязательствах имущественного характера</w:t>
      </w:r>
      <w:r w:rsidRPr="00E226EF">
        <w:rPr>
          <w:rFonts w:ascii="Times New Roman" w:eastAsia="Times New Roman" w:hAnsi="Times New Roman" w:cs="Times New Roman"/>
          <w:b/>
          <w:sz w:val="24"/>
          <w:szCs w:val="24"/>
        </w:rPr>
        <w:t>,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в органах местного самоуправления ЗАТО город Заозерск, на официальном сайте органов местного самоуправления ЗАТО город Заозерск и предоставления этих сведений средствам массовой информации для опубликования</w:t>
      </w:r>
    </w:p>
    <w:p w:rsidR="00F41893" w:rsidRPr="006A716B" w:rsidRDefault="00F41893" w:rsidP="00F41893">
      <w:pPr>
        <w:pStyle w:val="a6"/>
        <w:numPr>
          <w:ilvl w:val="0"/>
          <w:numId w:val="19"/>
        </w:numPr>
        <w:spacing w:before="100" w:beforeAutospacing="1" w:after="100" w:afterAutospacing="1"/>
        <w:jc w:val="center"/>
        <w:rPr>
          <w:b/>
        </w:rPr>
      </w:pPr>
      <w:r w:rsidRPr="006A716B">
        <w:rPr>
          <w:b/>
        </w:rPr>
        <w:t>Общие положения</w:t>
      </w:r>
    </w:p>
    <w:p w:rsidR="00F41893" w:rsidRPr="00FB1E49" w:rsidRDefault="00F41893" w:rsidP="00F41893">
      <w:pPr>
        <w:spacing w:before="100" w:beforeAutospacing="1" w:after="100" w:afterAutospacing="1"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Pr="00FB1E49">
        <w:rPr>
          <w:rFonts w:ascii="Times New Roman" w:eastAsia="Times New Roman" w:hAnsi="Times New Roman" w:cs="Times New Roman"/>
          <w:sz w:val="24"/>
          <w:szCs w:val="24"/>
        </w:rPr>
        <w:t xml:space="preserve">Порядок </w:t>
      </w:r>
      <w:r w:rsidRPr="00FB1E49">
        <w:rPr>
          <w:rFonts w:ascii="Times New Roman" w:eastAsia="Times New Roman" w:hAnsi="Times New Roman" w:cs="Times New Roman"/>
          <w:iCs/>
          <w:sz w:val="24"/>
          <w:szCs w:val="24"/>
        </w:rPr>
        <w:t>представления</w:t>
      </w:r>
      <w:r w:rsidRPr="00FB1E49">
        <w:rPr>
          <w:rFonts w:ascii="Times New Roman" w:eastAsia="Times New Roman" w:hAnsi="Times New Roman" w:cs="Times New Roman"/>
          <w:sz w:val="24"/>
          <w:szCs w:val="24"/>
        </w:rPr>
        <w:t xml:space="preserve"> и размещения </w:t>
      </w:r>
      <w:r w:rsidRPr="00FB1E49">
        <w:rPr>
          <w:rFonts w:ascii="Times New Roman" w:eastAsia="Times New Roman" w:hAnsi="Times New Roman" w:cs="Times New Roman"/>
          <w:iCs/>
          <w:sz w:val="24"/>
          <w:szCs w:val="24"/>
        </w:rPr>
        <w:t>сведений</w:t>
      </w:r>
      <w:r w:rsidRPr="00FB1E49">
        <w:rPr>
          <w:rFonts w:ascii="Times New Roman" w:eastAsia="Times New Roman" w:hAnsi="Times New Roman" w:cs="Times New Roman"/>
          <w:sz w:val="24"/>
          <w:szCs w:val="24"/>
        </w:rPr>
        <w:t xml:space="preserve"> о своих </w:t>
      </w:r>
      <w:r w:rsidRPr="00FB1E49">
        <w:rPr>
          <w:rFonts w:ascii="Times New Roman" w:eastAsia="Times New Roman" w:hAnsi="Times New Roman" w:cs="Times New Roman"/>
          <w:iCs/>
          <w:sz w:val="24"/>
          <w:szCs w:val="24"/>
        </w:rPr>
        <w:t>доходах</w:t>
      </w:r>
      <w:r w:rsidRPr="00FB1E49">
        <w:rPr>
          <w:rFonts w:ascii="Times New Roman" w:eastAsia="Times New Roman" w:hAnsi="Times New Roman" w:cs="Times New Roman"/>
          <w:sz w:val="24"/>
          <w:szCs w:val="24"/>
        </w:rPr>
        <w:t xml:space="preserve">, </w:t>
      </w:r>
      <w:r w:rsidRPr="00FB1E49">
        <w:rPr>
          <w:rFonts w:ascii="Times New Roman" w:eastAsia="Times New Roman" w:hAnsi="Times New Roman" w:cs="Times New Roman"/>
          <w:iCs/>
          <w:sz w:val="24"/>
          <w:szCs w:val="24"/>
        </w:rPr>
        <w:t>расходах</w:t>
      </w:r>
      <w:r w:rsidRPr="00FB1E49">
        <w:rPr>
          <w:rFonts w:ascii="Times New Roman" w:eastAsia="Times New Roman" w:hAnsi="Times New Roman" w:cs="Times New Roman"/>
          <w:sz w:val="24"/>
          <w:szCs w:val="24"/>
        </w:rPr>
        <w:t xml:space="preserve">, об </w:t>
      </w:r>
      <w:r w:rsidRPr="00FB1E49">
        <w:rPr>
          <w:rFonts w:ascii="Times New Roman" w:eastAsia="Times New Roman" w:hAnsi="Times New Roman" w:cs="Times New Roman"/>
          <w:iCs/>
          <w:sz w:val="24"/>
          <w:szCs w:val="24"/>
        </w:rPr>
        <w:t>имуществе</w:t>
      </w:r>
      <w:r w:rsidRPr="00FB1E49">
        <w:rPr>
          <w:rFonts w:ascii="Times New Roman" w:eastAsia="Times New Roman" w:hAnsi="Times New Roman" w:cs="Times New Roman"/>
          <w:sz w:val="24"/>
          <w:szCs w:val="24"/>
        </w:rPr>
        <w:t xml:space="preserve"> и </w:t>
      </w:r>
      <w:r w:rsidRPr="00FB1E49">
        <w:rPr>
          <w:rFonts w:ascii="Times New Roman" w:eastAsia="Times New Roman" w:hAnsi="Times New Roman" w:cs="Times New Roman"/>
          <w:iCs/>
          <w:sz w:val="24"/>
          <w:szCs w:val="24"/>
        </w:rPr>
        <w:t>обязательствах</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имущественного</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характера</w:t>
      </w:r>
      <w:r w:rsidRPr="00FB1E49">
        <w:rPr>
          <w:rFonts w:ascii="Times New Roman" w:eastAsia="Times New Roman" w:hAnsi="Times New Roman" w:cs="Times New Roman"/>
          <w:sz w:val="24"/>
          <w:szCs w:val="24"/>
        </w:rPr>
        <w:t xml:space="preserve">, а также о </w:t>
      </w:r>
      <w:r w:rsidRPr="00FB1E49">
        <w:rPr>
          <w:rFonts w:ascii="Times New Roman" w:eastAsia="Times New Roman" w:hAnsi="Times New Roman" w:cs="Times New Roman"/>
          <w:iCs/>
          <w:sz w:val="24"/>
          <w:szCs w:val="24"/>
        </w:rPr>
        <w:t>доходах</w:t>
      </w:r>
      <w:r w:rsidRPr="00FB1E49">
        <w:rPr>
          <w:rFonts w:ascii="Times New Roman" w:eastAsia="Times New Roman" w:hAnsi="Times New Roman" w:cs="Times New Roman"/>
          <w:sz w:val="24"/>
          <w:szCs w:val="24"/>
        </w:rPr>
        <w:t xml:space="preserve">, </w:t>
      </w:r>
      <w:r w:rsidRPr="00FB1E49">
        <w:rPr>
          <w:rFonts w:ascii="Times New Roman" w:eastAsia="Times New Roman" w:hAnsi="Times New Roman" w:cs="Times New Roman"/>
          <w:iCs/>
          <w:sz w:val="24"/>
          <w:szCs w:val="24"/>
        </w:rPr>
        <w:t>расходах</w:t>
      </w:r>
      <w:r w:rsidRPr="00FB1E49">
        <w:rPr>
          <w:rFonts w:ascii="Times New Roman" w:eastAsia="Times New Roman" w:hAnsi="Times New Roman" w:cs="Times New Roman"/>
          <w:sz w:val="24"/>
          <w:szCs w:val="24"/>
        </w:rPr>
        <w:t xml:space="preserve">, об </w:t>
      </w:r>
      <w:r w:rsidRPr="00FB1E49">
        <w:rPr>
          <w:rFonts w:ascii="Times New Roman" w:eastAsia="Times New Roman" w:hAnsi="Times New Roman" w:cs="Times New Roman"/>
          <w:iCs/>
          <w:sz w:val="24"/>
          <w:szCs w:val="24"/>
        </w:rPr>
        <w:t>имуществе</w:t>
      </w:r>
      <w:r w:rsidRPr="00FB1E49">
        <w:rPr>
          <w:rFonts w:ascii="Times New Roman" w:eastAsia="Times New Roman" w:hAnsi="Times New Roman" w:cs="Times New Roman"/>
          <w:sz w:val="24"/>
          <w:szCs w:val="24"/>
        </w:rPr>
        <w:t xml:space="preserve"> и </w:t>
      </w:r>
      <w:r w:rsidRPr="00FB1E49">
        <w:rPr>
          <w:rFonts w:ascii="Times New Roman" w:eastAsia="Times New Roman" w:hAnsi="Times New Roman" w:cs="Times New Roman"/>
          <w:iCs/>
          <w:sz w:val="24"/>
          <w:szCs w:val="24"/>
        </w:rPr>
        <w:t>обязательствах</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имущественного</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характера</w:t>
      </w:r>
      <w:r w:rsidRPr="00FB1E49">
        <w:rPr>
          <w:rFonts w:ascii="Times New Roman" w:eastAsia="Times New Roman" w:hAnsi="Times New Roman" w:cs="Times New Roman"/>
          <w:sz w:val="24"/>
          <w:szCs w:val="24"/>
        </w:rPr>
        <w:t xml:space="preserve"> своих супруги (супруга) и несовершеннолетних детей лицами, замещающими муниципальные должности в органах самоуправления ЗАТО город Заозерск (далее - лица, замещающие муниципальные должности)</w:t>
      </w:r>
      <w:r>
        <w:rPr>
          <w:rFonts w:ascii="Times New Roman" w:eastAsia="Times New Roman" w:hAnsi="Times New Roman" w:cs="Times New Roman"/>
          <w:sz w:val="24"/>
          <w:szCs w:val="24"/>
        </w:rPr>
        <w:t>,</w:t>
      </w:r>
      <w:r w:rsidRPr="00FB1E49">
        <w:rPr>
          <w:rFonts w:ascii="Times New Roman" w:eastAsia="Times New Roman" w:hAnsi="Times New Roman" w:cs="Times New Roman"/>
          <w:sz w:val="24"/>
          <w:szCs w:val="24"/>
        </w:rPr>
        <w:t xml:space="preserve"> на официальном сайте органов местного самоуправления </w:t>
      </w:r>
      <w:r w:rsidRPr="00FB1E49">
        <w:rPr>
          <w:rFonts w:ascii="Times New Roman" w:eastAsia="Times New Roman" w:hAnsi="Times New Roman" w:cs="Times New Roman"/>
          <w:iCs/>
          <w:sz w:val="24"/>
          <w:szCs w:val="24"/>
        </w:rPr>
        <w:t>ЗАТО</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город</w:t>
      </w:r>
      <w:r>
        <w:rPr>
          <w:rFonts w:ascii="Times New Roman" w:eastAsia="Times New Roman" w:hAnsi="Times New Roman" w:cs="Times New Roman"/>
          <w:iCs/>
          <w:sz w:val="24"/>
          <w:szCs w:val="24"/>
        </w:rPr>
        <w:t xml:space="preserve"> </w:t>
      </w:r>
      <w:r w:rsidRPr="00FB1E49">
        <w:rPr>
          <w:rFonts w:ascii="Times New Roman" w:eastAsia="Times New Roman" w:hAnsi="Times New Roman" w:cs="Times New Roman"/>
          <w:iCs/>
          <w:sz w:val="24"/>
          <w:szCs w:val="24"/>
        </w:rPr>
        <w:t>Заозерск</w:t>
      </w:r>
      <w:r w:rsidRPr="00FB1E49">
        <w:rPr>
          <w:rFonts w:ascii="Times New Roman" w:eastAsia="Times New Roman" w:hAnsi="Times New Roman" w:cs="Times New Roman"/>
          <w:sz w:val="24"/>
          <w:szCs w:val="24"/>
        </w:rPr>
        <w:t xml:space="preserve"> и </w:t>
      </w:r>
      <w:r w:rsidRPr="00FB1E49">
        <w:rPr>
          <w:rFonts w:ascii="Times New Roman" w:eastAsia="Times New Roman" w:hAnsi="Times New Roman" w:cs="Times New Roman"/>
          <w:iCs/>
          <w:sz w:val="24"/>
          <w:szCs w:val="24"/>
        </w:rPr>
        <w:t>предоставления</w:t>
      </w:r>
      <w:r w:rsidRPr="00FB1E49">
        <w:rPr>
          <w:rFonts w:ascii="Times New Roman" w:eastAsia="Times New Roman" w:hAnsi="Times New Roman" w:cs="Times New Roman"/>
          <w:sz w:val="24"/>
          <w:szCs w:val="24"/>
        </w:rPr>
        <w:t xml:space="preserve"> этих </w:t>
      </w:r>
      <w:r w:rsidRPr="00FB1E49">
        <w:rPr>
          <w:rFonts w:ascii="Times New Roman" w:eastAsia="Times New Roman" w:hAnsi="Times New Roman" w:cs="Times New Roman"/>
          <w:iCs/>
          <w:sz w:val="24"/>
          <w:szCs w:val="24"/>
        </w:rPr>
        <w:t>сведений</w:t>
      </w:r>
      <w:r w:rsidRPr="00FB1E49">
        <w:rPr>
          <w:rFonts w:ascii="Times New Roman" w:eastAsia="Times New Roman" w:hAnsi="Times New Roman" w:cs="Times New Roman"/>
          <w:sz w:val="24"/>
          <w:szCs w:val="24"/>
        </w:rPr>
        <w:t xml:space="preserve"> средствам массовой информации для опубликования</w:t>
      </w:r>
      <w:r w:rsidR="005F07EA">
        <w:rPr>
          <w:rFonts w:ascii="Times New Roman" w:eastAsia="Times New Roman" w:hAnsi="Times New Roman" w:cs="Times New Roman"/>
          <w:sz w:val="24"/>
          <w:szCs w:val="24"/>
        </w:rPr>
        <w:t xml:space="preserve"> </w:t>
      </w:r>
      <w:r w:rsidRPr="00FB1E49">
        <w:rPr>
          <w:rFonts w:ascii="Times New Roman" w:eastAsia="Times New Roman" w:hAnsi="Times New Roman" w:cs="Times New Roman"/>
          <w:sz w:val="24"/>
          <w:szCs w:val="24"/>
        </w:rPr>
        <w:t xml:space="preserve">(далее - </w:t>
      </w:r>
      <w:r w:rsidRPr="00FB1E49">
        <w:rPr>
          <w:rFonts w:ascii="Times New Roman" w:eastAsia="Times New Roman" w:hAnsi="Times New Roman" w:cs="Times New Roman"/>
          <w:iCs/>
          <w:sz w:val="24"/>
          <w:szCs w:val="24"/>
        </w:rPr>
        <w:t>Порядок</w:t>
      </w:r>
      <w:r w:rsidRPr="00FB1E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разработан </w:t>
      </w:r>
      <w:r w:rsidRPr="00FB1E49">
        <w:rPr>
          <w:rFonts w:ascii="Times New Roman" w:eastAsia="Times New Roman" w:hAnsi="Times New Roman" w:cs="Times New Roman"/>
          <w:sz w:val="24"/>
          <w:szCs w:val="24"/>
        </w:rPr>
        <w:t xml:space="preserve">в соответствии с Федеральными законами </w:t>
      </w:r>
      <w:hyperlink r:id="rId10" w:anchor="/document/186367/entry/0" w:history="1">
        <w:r w:rsidRPr="00FB1E49">
          <w:rPr>
            <w:rFonts w:ascii="Times New Roman" w:eastAsia="Times New Roman" w:hAnsi="Times New Roman" w:cs="Times New Roman"/>
            <w:sz w:val="24"/>
            <w:szCs w:val="24"/>
          </w:rPr>
          <w:t>от 06.10.2003 № 131-ФЗ</w:t>
        </w:r>
      </w:hyperlink>
      <w:r w:rsidR="005F07EA">
        <w:rPr>
          <w:rFonts w:ascii="Times New Roman" w:eastAsia="Times New Roman" w:hAnsi="Times New Roman" w:cs="Times New Roman"/>
          <w:sz w:val="24"/>
          <w:szCs w:val="24"/>
        </w:rPr>
        <w:t xml:space="preserve"> </w:t>
      </w:r>
      <w:r w:rsidRPr="00FB1E49">
        <w:rPr>
          <w:rFonts w:ascii="Times New Roman" w:eastAsia="Times New Roman" w:hAnsi="Times New Roman" w:cs="Times New Roman"/>
          <w:sz w:val="24"/>
          <w:szCs w:val="24"/>
        </w:rPr>
        <w:t xml:space="preserve">«Об общих принципах организации местного самоуправления в Российской Федерации», </w:t>
      </w:r>
      <w:hyperlink r:id="rId11" w:anchor="/document/70291362/entry/0" w:history="1">
        <w:r w:rsidRPr="00FB1E49">
          <w:rPr>
            <w:rFonts w:ascii="Times New Roman" w:eastAsia="Times New Roman" w:hAnsi="Times New Roman" w:cs="Times New Roman"/>
            <w:sz w:val="24"/>
            <w:szCs w:val="24"/>
          </w:rPr>
          <w:t>от 25.12.2008 № 273-ФЗ</w:t>
        </w:r>
      </w:hyperlink>
      <w:r w:rsidRPr="00FB1E49">
        <w:rPr>
          <w:rFonts w:ascii="Times New Roman" w:eastAsia="Times New Roman" w:hAnsi="Times New Roman" w:cs="Times New Roman"/>
          <w:sz w:val="24"/>
          <w:szCs w:val="24"/>
        </w:rPr>
        <w:t xml:space="preserve">«О противодействии коррупции» и </w:t>
      </w:r>
      <w:hyperlink r:id="rId12" w:anchor="/document/16956466/entry/0" w:history="1">
        <w:r w:rsidRPr="00FB1E49">
          <w:rPr>
            <w:rFonts w:ascii="Times New Roman" w:eastAsia="Times New Roman" w:hAnsi="Times New Roman" w:cs="Times New Roman"/>
            <w:sz w:val="24"/>
            <w:szCs w:val="24"/>
          </w:rPr>
          <w:t>Законом</w:t>
        </w:r>
      </w:hyperlink>
      <w:r w:rsidRPr="00FB1E49">
        <w:rPr>
          <w:rFonts w:ascii="Times New Roman" w:eastAsia="Times New Roman" w:hAnsi="Times New Roman" w:cs="Times New Roman"/>
          <w:sz w:val="24"/>
          <w:szCs w:val="24"/>
        </w:rPr>
        <w:t xml:space="preserve"> Мурманской области от 26.10.2007 № 898-01-ЗМО «О противодействии коррупции в Мурманской области»</w:t>
      </w:r>
      <w:r>
        <w:rPr>
          <w:rFonts w:ascii="Times New Roman" w:eastAsia="Times New Roman" w:hAnsi="Times New Roman" w:cs="Times New Roman"/>
          <w:sz w:val="24"/>
          <w:szCs w:val="24"/>
        </w:rPr>
        <w:t xml:space="preserve"> и </w:t>
      </w:r>
      <w:r w:rsidRPr="00FB1E49">
        <w:rPr>
          <w:rFonts w:ascii="Times New Roman" w:eastAsia="Times New Roman" w:hAnsi="Times New Roman" w:cs="Times New Roman"/>
          <w:sz w:val="24"/>
          <w:szCs w:val="24"/>
        </w:rPr>
        <w:t>определяет порядок представления сведений о своих расходах, доходах, об имуществе и обязательствах имущественного характера лицами, замещающими муниципальные должности, и порядок размещения на официальном сайте органов местного самоуправления ЗАТО город Заозерск сведений о доходах, расходах, об имуществе и обязательствах имущественного характера, представляемых лицами, замещающими муниципальные должности, и (или) предоставления сведений для опубликования средствам массовой информации в ЗАТО город Заозерск.</w:t>
      </w:r>
    </w:p>
    <w:p w:rsidR="00F41893" w:rsidRDefault="00F41893" w:rsidP="00F41893">
      <w:pPr>
        <w:pStyle w:val="a6"/>
        <w:numPr>
          <w:ilvl w:val="0"/>
          <w:numId w:val="19"/>
        </w:numPr>
        <w:spacing w:before="100" w:beforeAutospacing="1" w:after="100" w:afterAutospacing="1"/>
        <w:jc w:val="center"/>
        <w:rPr>
          <w:b/>
        </w:rPr>
      </w:pPr>
      <w:r w:rsidRPr="006A716B">
        <w:rPr>
          <w:b/>
        </w:rPr>
        <w:t>Порядок предоставления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лицами, замещающими муниципальные должности, (далее - сведений о доходах, расходах, об имуществе и обязательствах имущественного характера)</w:t>
      </w:r>
    </w:p>
    <w:p w:rsidR="00F41893" w:rsidRPr="006A716B" w:rsidRDefault="00F41893" w:rsidP="00F41893">
      <w:pPr>
        <w:pStyle w:val="a6"/>
        <w:spacing w:before="100" w:beforeAutospacing="1" w:after="100" w:afterAutospacing="1"/>
        <w:ind w:left="1068"/>
        <w:rPr>
          <w:b/>
        </w:rPr>
      </w:pPr>
    </w:p>
    <w:p w:rsidR="00F41893" w:rsidRPr="006A716B" w:rsidRDefault="00F41893" w:rsidP="00F41893">
      <w:pPr>
        <w:pStyle w:val="a6"/>
        <w:numPr>
          <w:ilvl w:val="1"/>
          <w:numId w:val="20"/>
        </w:numPr>
        <w:ind w:left="0" w:firstLine="567"/>
        <w:jc w:val="both"/>
      </w:pPr>
      <w:r w:rsidRPr="006A716B">
        <w:t xml:space="preserve">Лица, замещающие муниципальные должности, ежегодно не позднее 30 апреля года, следующего за отчетным календарным годом, представляют Губернатору Мурманской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порядке, установленном </w:t>
      </w:r>
      <w:hyperlink r:id="rId13" w:anchor="/document/16956466/entry/0" w:history="1">
        <w:r w:rsidRPr="006A716B">
          <w:t>Законом</w:t>
        </w:r>
      </w:hyperlink>
      <w:r w:rsidRPr="006A716B">
        <w:t xml:space="preserve"> Мурманской области от 26.10.2007 № 898-01-ЗМО «О противодействии коррупции в Мурманской области».</w:t>
      </w:r>
    </w:p>
    <w:p w:rsidR="00F41893" w:rsidRPr="00FB1E49" w:rsidRDefault="00F41893" w:rsidP="00F41893">
      <w:pPr>
        <w:pStyle w:val="s1"/>
        <w:numPr>
          <w:ilvl w:val="1"/>
          <w:numId w:val="20"/>
        </w:numPr>
        <w:spacing w:before="0" w:beforeAutospacing="0" w:after="0" w:afterAutospacing="0"/>
        <w:jc w:val="both"/>
      </w:pPr>
      <w:r>
        <w:t xml:space="preserve"> </w:t>
      </w:r>
      <w:r w:rsidRPr="00FB1E49">
        <w:t>Лицо, замещающее муниципальную должность, представляет ежегодно:</w:t>
      </w:r>
    </w:p>
    <w:p w:rsidR="00F41893" w:rsidRPr="00FB1E49" w:rsidRDefault="00F41893" w:rsidP="00F41893">
      <w:pPr>
        <w:pStyle w:val="s1"/>
        <w:spacing w:before="0" w:beforeAutospacing="0" w:after="0" w:afterAutospacing="0"/>
        <w:jc w:val="both"/>
      </w:pPr>
      <w:r>
        <w:t xml:space="preserve">- </w:t>
      </w:r>
      <w:r w:rsidRPr="00FB1E49">
        <w:t xml:space="preserve">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w:t>
      </w:r>
      <w:r w:rsidRPr="00FB1E49">
        <w:lastRenderedPageBreak/>
        <w:t>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41893" w:rsidRPr="00FB1E49" w:rsidRDefault="00F41893" w:rsidP="00F41893">
      <w:pPr>
        <w:pStyle w:val="s1"/>
        <w:spacing w:before="0" w:beforeAutospacing="0" w:after="0" w:afterAutospacing="0"/>
        <w:jc w:val="both"/>
      </w:pPr>
      <w:r>
        <w:t xml:space="preserve">- </w:t>
      </w:r>
      <w:r w:rsidRPr="00FB1E49">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F41893" w:rsidRPr="00FB1E49" w:rsidRDefault="00F41893" w:rsidP="00F41893">
      <w:pPr>
        <w:pStyle w:val="s1"/>
        <w:spacing w:before="0" w:beforeAutospacing="0" w:after="0" w:afterAutospacing="0"/>
        <w:jc w:val="both"/>
      </w:pPr>
      <w:r>
        <w:t xml:space="preserve">- </w:t>
      </w:r>
      <w:r w:rsidRPr="00FB1E49">
        <w:t xml:space="preserve">сведения о том, что им, его супругой (супругом) и (или) несовершеннолетними детьми в течение календарного года, предшествующего году представления сведений, указанных в </w:t>
      </w:r>
      <w:hyperlink r:id="rId14" w:anchor="/document/16904012/entry/4" w:history="1">
        <w:r w:rsidRPr="00F41893">
          <w:rPr>
            <w:rStyle w:val="ac"/>
            <w:color w:val="auto"/>
            <w:u w:val="none"/>
          </w:rPr>
          <w:t>пункте 2.1</w:t>
        </w:r>
      </w:hyperlink>
      <w:r w:rsidRPr="00F41893">
        <w:t xml:space="preserve"> </w:t>
      </w:r>
      <w:r w:rsidRPr="00FB1E49">
        <w:t xml:space="preserve">настоящего </w:t>
      </w:r>
      <w:r>
        <w:t>Порядка</w:t>
      </w:r>
      <w:r w:rsidRPr="00FB1E49">
        <w:t>,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общую сумму, превышающую общий доход данного лица и его супруги (супруга) за три последних года, предшествующих отчетному периоду.</w:t>
      </w:r>
    </w:p>
    <w:p w:rsidR="00F41893" w:rsidRPr="00FB1E49" w:rsidRDefault="00F41893" w:rsidP="00F41893">
      <w:pPr>
        <w:pStyle w:val="s1"/>
        <w:numPr>
          <w:ilvl w:val="1"/>
          <w:numId w:val="20"/>
        </w:numPr>
        <w:spacing w:before="0" w:beforeAutospacing="0" w:after="0" w:afterAutospacing="0"/>
        <w:ind w:left="0" w:firstLine="567"/>
        <w:jc w:val="both"/>
      </w:pPr>
      <w:r w:rsidRPr="00FB1E49">
        <w:rPr>
          <w:iCs/>
        </w:rPr>
        <w:t>Сведения</w:t>
      </w:r>
      <w:r w:rsidRPr="00FB1E49">
        <w:t xml:space="preserve"> о своих </w:t>
      </w:r>
      <w:r w:rsidRPr="00FB1E49">
        <w:rPr>
          <w:iCs/>
        </w:rPr>
        <w:t>доходах</w:t>
      </w:r>
      <w:r w:rsidRPr="00FB1E49">
        <w:t xml:space="preserve">, </w:t>
      </w:r>
      <w:r w:rsidRPr="00FB1E49">
        <w:rPr>
          <w:iCs/>
        </w:rPr>
        <w:t>расходах</w:t>
      </w:r>
      <w:r w:rsidRPr="00FB1E49">
        <w:t xml:space="preserve">, об </w:t>
      </w:r>
      <w:r w:rsidRPr="00FB1E49">
        <w:rPr>
          <w:iCs/>
        </w:rPr>
        <w:t>имуществе</w:t>
      </w:r>
      <w:r w:rsidRPr="00FB1E49">
        <w:t xml:space="preserve"> и </w:t>
      </w:r>
      <w:r w:rsidRPr="00FB1E49">
        <w:rPr>
          <w:iCs/>
        </w:rPr>
        <w:t>обязательствах</w:t>
      </w:r>
      <w:r>
        <w:rPr>
          <w:iCs/>
        </w:rPr>
        <w:t xml:space="preserve"> </w:t>
      </w:r>
      <w:r w:rsidRPr="00FB1E49">
        <w:rPr>
          <w:iCs/>
        </w:rPr>
        <w:t>имущественного</w:t>
      </w:r>
      <w:r>
        <w:rPr>
          <w:iCs/>
        </w:rPr>
        <w:t xml:space="preserve"> </w:t>
      </w:r>
      <w:r w:rsidRPr="00FB1E49">
        <w:rPr>
          <w:iCs/>
        </w:rPr>
        <w:t>характера</w:t>
      </w:r>
      <w:r w:rsidRPr="00FB1E49">
        <w:t xml:space="preserve">, а также о </w:t>
      </w:r>
      <w:r w:rsidRPr="00FB1E49">
        <w:rPr>
          <w:iCs/>
        </w:rPr>
        <w:t>доходах</w:t>
      </w:r>
      <w:r w:rsidRPr="00FB1E49">
        <w:t xml:space="preserve">, </w:t>
      </w:r>
      <w:r w:rsidRPr="00FB1E49">
        <w:rPr>
          <w:iCs/>
        </w:rPr>
        <w:t>расходах</w:t>
      </w:r>
      <w:r w:rsidRPr="00FB1E49">
        <w:t xml:space="preserve">, об </w:t>
      </w:r>
      <w:r w:rsidRPr="00FB1E49">
        <w:rPr>
          <w:iCs/>
        </w:rPr>
        <w:t>имуществ</w:t>
      </w:r>
      <w:r w:rsidRPr="004B3122">
        <w:rPr>
          <w:iCs/>
        </w:rPr>
        <w:t>е</w:t>
      </w:r>
      <w:r w:rsidRPr="00FB1E49">
        <w:t xml:space="preserve"> и </w:t>
      </w:r>
      <w:r w:rsidRPr="00FB1E49">
        <w:rPr>
          <w:iCs/>
        </w:rPr>
        <w:t>обязательствах</w:t>
      </w:r>
      <w:r>
        <w:rPr>
          <w:iCs/>
        </w:rPr>
        <w:t xml:space="preserve"> </w:t>
      </w:r>
      <w:r w:rsidRPr="00FB1E49">
        <w:rPr>
          <w:iCs/>
        </w:rPr>
        <w:t>имущественного</w:t>
      </w:r>
      <w:r>
        <w:rPr>
          <w:iCs/>
        </w:rPr>
        <w:t xml:space="preserve"> </w:t>
      </w:r>
      <w:r w:rsidRPr="00FB1E49">
        <w:rPr>
          <w:iCs/>
        </w:rPr>
        <w:t>характера</w:t>
      </w:r>
      <w:r w:rsidRPr="00FB1E49">
        <w:t xml:space="preserve"> своих супруги (супруга) и несовершеннолетних детей лицами, замещающими муниципальные должности</w:t>
      </w:r>
      <w:r>
        <w:t xml:space="preserve">, представляются в </w:t>
      </w:r>
      <w:hyperlink r:id="rId15" w:anchor="/document/70681384/entry/1000" w:history="1">
        <w:r w:rsidRPr="00F41893">
          <w:rPr>
            <w:rStyle w:val="ac"/>
            <w:color w:val="auto"/>
            <w:u w:val="none"/>
          </w:rPr>
          <w:t>форме</w:t>
        </w:r>
      </w:hyperlink>
      <w:r>
        <w:rPr>
          <w:rStyle w:val="ac"/>
          <w:color w:val="auto"/>
          <w:u w:val="none"/>
        </w:rPr>
        <w:t xml:space="preserve"> </w:t>
      </w:r>
      <w:r w:rsidRPr="00FB1E49">
        <w:t>справки о доходах, расходах, об имуществе и обязательствах имущественного характера</w:t>
      </w:r>
      <w:r>
        <w:t>,</w:t>
      </w:r>
      <w:r w:rsidRPr="00FB1E49">
        <w:t xml:space="preserve"> утвержден</w:t>
      </w:r>
      <w:r>
        <w:t xml:space="preserve">ной </w:t>
      </w:r>
      <w:hyperlink r:id="rId16" w:anchor="/document/70681384/entry/0" w:history="1">
        <w:r w:rsidRPr="00F41893">
          <w:rPr>
            <w:rStyle w:val="ac"/>
            <w:color w:val="auto"/>
            <w:u w:val="none"/>
          </w:rPr>
          <w:t>Указом</w:t>
        </w:r>
      </w:hyperlink>
      <w:r w:rsidRPr="00F41893">
        <w:t xml:space="preserve"> </w:t>
      </w:r>
      <w:r w:rsidRPr="00FB1E49">
        <w:t>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w:t>
      </w:r>
      <w:r>
        <w:t>ющейся</w:t>
      </w:r>
      <w:r w:rsidRPr="00FB1E49">
        <w:t xml:space="preserve"> унифицированной для всех лиц, на которых распространяется обязанность представлять сведения.</w:t>
      </w:r>
    </w:p>
    <w:p w:rsidR="00F41893" w:rsidRPr="00FB1E49" w:rsidRDefault="00F41893" w:rsidP="00F41893">
      <w:pPr>
        <w:pStyle w:val="s1"/>
        <w:numPr>
          <w:ilvl w:val="1"/>
          <w:numId w:val="20"/>
        </w:numPr>
        <w:spacing w:before="0" w:beforeAutospacing="0" w:after="0" w:afterAutospacing="0"/>
        <w:ind w:left="0" w:firstLine="567"/>
        <w:jc w:val="both"/>
      </w:pPr>
      <w:r w:rsidRPr="00FB1E49">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r>
        <w:t xml:space="preserve"> </w:t>
      </w:r>
      <w:r w:rsidRPr="00FB1E49">
        <w:t>К справке могут быть приложены любые документы, в том числе пояснения служащего (работника).</w:t>
      </w:r>
    </w:p>
    <w:p w:rsidR="00F41893" w:rsidRPr="00FB1E49" w:rsidRDefault="00090B81" w:rsidP="00F41893">
      <w:pPr>
        <w:pStyle w:val="s1"/>
        <w:numPr>
          <w:ilvl w:val="1"/>
          <w:numId w:val="20"/>
        </w:numPr>
        <w:spacing w:before="0" w:beforeAutospacing="0" w:after="0" w:afterAutospacing="0"/>
        <w:ind w:left="0" w:firstLine="567"/>
        <w:jc w:val="both"/>
      </w:pPr>
      <w:hyperlink r:id="rId17" w:anchor="/document/70681384/entry/1000" w:history="1">
        <w:r w:rsidR="00F41893" w:rsidRPr="00F41893">
          <w:rPr>
            <w:rStyle w:val="ac"/>
            <w:color w:val="auto"/>
            <w:u w:val="none"/>
          </w:rPr>
          <w:t>Справка</w:t>
        </w:r>
      </w:hyperlink>
      <w:r w:rsidR="00F41893" w:rsidRPr="00FB1E49">
        <w:t xml:space="preserve"> заполняется с использованием специального программного обеспечения </w:t>
      </w:r>
      <w:r w:rsidR="00F41893">
        <w:t>«</w:t>
      </w:r>
      <w:r w:rsidR="00F41893" w:rsidRPr="00FB1E49">
        <w:t>Справки БК</w:t>
      </w:r>
      <w:r w:rsidR="00F41893">
        <w:t>»</w:t>
      </w:r>
      <w:r w:rsidR="00F41893" w:rsidRPr="00FB1E49">
        <w:t xml:space="preserve"> (далее - СПО </w:t>
      </w:r>
      <w:r w:rsidR="00F41893">
        <w:t>«</w:t>
      </w:r>
      <w:r w:rsidR="00F41893" w:rsidRPr="00FB1E49">
        <w:t>Справки БК</w:t>
      </w:r>
      <w:r w:rsidR="00F41893">
        <w:t>»</w:t>
      </w:r>
      <w:r w:rsidR="00F41893" w:rsidRPr="00FB1E49">
        <w:t>). При печати справки формируются зоны со служебной информацией (штриховые коды и т.п.), нанесение каких-либо пометок на которые не допускается.</w:t>
      </w:r>
    </w:p>
    <w:p w:rsidR="00F41893" w:rsidRPr="00FB1E49" w:rsidRDefault="00F41893" w:rsidP="00F41893">
      <w:pPr>
        <w:pStyle w:val="s1"/>
        <w:numPr>
          <w:ilvl w:val="1"/>
          <w:numId w:val="20"/>
        </w:numPr>
        <w:spacing w:before="0" w:beforeAutospacing="0" w:after="0" w:afterAutospacing="0"/>
        <w:ind w:left="0" w:firstLine="567"/>
        <w:jc w:val="both"/>
      </w:pPr>
      <w:r w:rsidRPr="00FB1E49">
        <w:t xml:space="preserve">СПО </w:t>
      </w:r>
      <w:r>
        <w:t>«</w:t>
      </w:r>
      <w:r w:rsidRPr="00FB1E49">
        <w:t>Справки БК</w:t>
      </w:r>
      <w:r>
        <w:t>»</w:t>
      </w:r>
      <w:r w:rsidRPr="00FB1E49">
        <w:t xml:space="preserve"> размещено на официальном сайте Президента Российской Федерации (http://www.kremlin.ru/structure/additional/12), ссылка на который также размещена на официальном сайте федеральной государственной информационной системы </w:t>
      </w:r>
      <w:r>
        <w:t>«</w:t>
      </w:r>
      <w:r w:rsidRPr="00FB1E49">
        <w:t>Единая информационная система управления кадровым составом государственной гражданской службы Российской Федерации</w:t>
      </w:r>
      <w:r>
        <w:t>»</w:t>
      </w:r>
      <w:r w:rsidRPr="00FB1E49">
        <w:t xml:space="preserve"> (https://gossluzhba.gov.ru/anticorruption/spravki_bk).</w:t>
      </w:r>
    </w:p>
    <w:p w:rsidR="00F41893" w:rsidRPr="00FB1E49" w:rsidRDefault="00F41893" w:rsidP="00F41893">
      <w:pPr>
        <w:pStyle w:val="s1"/>
        <w:numPr>
          <w:ilvl w:val="1"/>
          <w:numId w:val="20"/>
        </w:numPr>
        <w:spacing w:before="0" w:beforeAutospacing="0" w:after="0" w:afterAutospacing="0"/>
        <w:ind w:left="0" w:firstLine="567"/>
        <w:jc w:val="both"/>
      </w:pPr>
      <w:r w:rsidRPr="00FB1E49">
        <w:t>При заполнении СПО «Справки</w:t>
      </w:r>
      <w:r>
        <w:t xml:space="preserve"> </w:t>
      </w:r>
      <w:r w:rsidRPr="00FB1E49">
        <w:t>БК» лица, замещающие муниципальные должности</w:t>
      </w:r>
      <w:r>
        <w:t>,</w:t>
      </w:r>
      <w:r w:rsidRPr="00FB1E49">
        <w:t xml:space="preserve"> руководствуются </w:t>
      </w:r>
      <w:r w:rsidRPr="00F41893">
        <w:rPr>
          <w:rStyle w:val="aff3"/>
          <w:i w:val="0"/>
        </w:rPr>
        <w:t>Методическимирекомендациями</w:t>
      </w:r>
      <w:r w:rsidRPr="00F41893">
        <w:rPr>
          <w:i/>
        </w:rPr>
        <w:t>по</w:t>
      </w:r>
      <w:r w:rsidRPr="00F41893">
        <w:rPr>
          <w:rStyle w:val="aff3"/>
          <w:i w:val="0"/>
        </w:rPr>
        <w:t>вопросампредставлениясведений</w:t>
      </w:r>
      <w:r w:rsidRPr="00F41893">
        <w:t>о</w:t>
      </w:r>
      <w:r w:rsidRPr="00F41893">
        <w:rPr>
          <w:rStyle w:val="aff3"/>
          <w:i w:val="0"/>
        </w:rPr>
        <w:t>доходах</w:t>
      </w:r>
      <w:r w:rsidRPr="00F41893">
        <w:rPr>
          <w:i/>
        </w:rPr>
        <w:t xml:space="preserve">, </w:t>
      </w:r>
      <w:r w:rsidRPr="00F41893">
        <w:rPr>
          <w:rStyle w:val="aff3"/>
          <w:i w:val="0"/>
        </w:rPr>
        <w:t>расходах</w:t>
      </w:r>
      <w:r w:rsidRPr="00F41893">
        <w:rPr>
          <w:i/>
        </w:rPr>
        <w:t xml:space="preserve">, </w:t>
      </w:r>
      <w:r w:rsidRPr="00F41893">
        <w:t>об</w:t>
      </w:r>
      <w:r>
        <w:t xml:space="preserve"> </w:t>
      </w:r>
      <w:r w:rsidRPr="00F41893">
        <w:rPr>
          <w:rStyle w:val="aff3"/>
          <w:i w:val="0"/>
        </w:rPr>
        <w:t>имуществе</w:t>
      </w:r>
      <w:r>
        <w:rPr>
          <w:rStyle w:val="aff3"/>
          <w:i w:val="0"/>
        </w:rPr>
        <w:t xml:space="preserve"> </w:t>
      </w:r>
      <w:r w:rsidRPr="00F41893">
        <w:t>и</w:t>
      </w:r>
      <w:r>
        <w:rPr>
          <w:rStyle w:val="aff3"/>
          <w:i w:val="0"/>
        </w:rPr>
        <w:t xml:space="preserve"> </w:t>
      </w:r>
      <w:r w:rsidRPr="00F41893">
        <w:rPr>
          <w:rStyle w:val="aff3"/>
          <w:i w:val="0"/>
        </w:rPr>
        <w:t>обязательствах</w:t>
      </w:r>
      <w:r>
        <w:rPr>
          <w:rStyle w:val="aff3"/>
          <w:i w:val="0"/>
        </w:rPr>
        <w:t xml:space="preserve"> </w:t>
      </w:r>
      <w:r w:rsidRPr="00F41893">
        <w:rPr>
          <w:rStyle w:val="aff3"/>
          <w:i w:val="0"/>
        </w:rPr>
        <w:t>имущественного</w:t>
      </w:r>
      <w:r>
        <w:rPr>
          <w:rStyle w:val="aff3"/>
          <w:i w:val="0"/>
        </w:rPr>
        <w:t xml:space="preserve"> </w:t>
      </w:r>
      <w:r w:rsidRPr="00F41893">
        <w:rPr>
          <w:rStyle w:val="aff3"/>
          <w:i w:val="0"/>
        </w:rPr>
        <w:t>характера</w:t>
      </w:r>
      <w:r>
        <w:rPr>
          <w:rStyle w:val="aff3"/>
          <w:i w:val="0"/>
        </w:rPr>
        <w:t xml:space="preserve"> </w:t>
      </w:r>
      <w:r w:rsidRPr="00F41893">
        <w:t>и</w:t>
      </w:r>
      <w:r w:rsidRPr="00FB1E49">
        <w:t xml:space="preserve"> заполнения соответствующей формы справки» (на отчетный период), ежегодно утверждаемыми Минтруда России.</w:t>
      </w:r>
    </w:p>
    <w:p w:rsidR="00F41893" w:rsidRPr="00961012" w:rsidRDefault="00F41893" w:rsidP="00F41893">
      <w:pPr>
        <w:pStyle w:val="a6"/>
        <w:numPr>
          <w:ilvl w:val="1"/>
          <w:numId w:val="20"/>
        </w:numPr>
        <w:ind w:left="0" w:firstLine="567"/>
        <w:jc w:val="both"/>
      </w:pPr>
      <w:r w:rsidRPr="00961012">
        <w:t>Лица, замещающие муниципальные должности, могут представить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одним из следующих способов:</w:t>
      </w:r>
    </w:p>
    <w:p w:rsidR="00F41893" w:rsidRPr="00961012" w:rsidRDefault="00F41893" w:rsidP="00F41893">
      <w:pPr>
        <w:pStyle w:val="a6"/>
        <w:ind w:left="0"/>
        <w:jc w:val="both"/>
      </w:pPr>
      <w:r>
        <w:t xml:space="preserve">1) </w:t>
      </w:r>
      <w:r w:rsidRPr="00961012">
        <w:t xml:space="preserve">лично представить сведения уполномоченному должностному лицу - ведущему специалисту аппарата Совета </w:t>
      </w:r>
      <w:proofErr w:type="gramStart"/>
      <w:r w:rsidRPr="00961012">
        <w:t>депутатов</w:t>
      </w:r>
      <w:proofErr w:type="gramEnd"/>
      <w:r w:rsidRPr="00961012">
        <w:t xml:space="preserve"> ЗАТО город Заозерск</w:t>
      </w:r>
      <w:r>
        <w:t>,</w:t>
      </w:r>
      <w:r w:rsidRPr="00961012">
        <w:t xml:space="preserve"> ответственному за работу по профилактике коррупционных и иных правонарушений в Совете депутатов ЗАТО город Заозерск (далее - ведущий специалист аппарата Совета депутатов) на бумажном и электронном носителе;</w:t>
      </w:r>
    </w:p>
    <w:p w:rsidR="00F41893" w:rsidRPr="00961012" w:rsidRDefault="00F41893" w:rsidP="00F41893">
      <w:pPr>
        <w:pStyle w:val="a6"/>
        <w:numPr>
          <w:ilvl w:val="0"/>
          <w:numId w:val="21"/>
        </w:numPr>
        <w:ind w:left="0" w:firstLine="567"/>
        <w:jc w:val="both"/>
      </w:pPr>
      <w:r w:rsidRPr="00961012">
        <w:lastRenderedPageBreak/>
        <w:t>лично представить сведения в Управление по реализации антикоррупционной политик</w:t>
      </w:r>
      <w:r>
        <w:t>и</w:t>
      </w:r>
      <w:r w:rsidRPr="00961012">
        <w:t xml:space="preserve"> Мурманской области (по адресу: г. Мурманск, ул. Софьи Перовской, д. 2)</w:t>
      </w:r>
      <w:r>
        <w:t xml:space="preserve"> </w:t>
      </w:r>
      <w:r w:rsidRPr="00961012">
        <w:t>на бумажном и электронном носителе.</w:t>
      </w:r>
    </w:p>
    <w:p w:rsidR="00F41893" w:rsidRPr="00961012" w:rsidRDefault="00F41893" w:rsidP="00F41893">
      <w:pPr>
        <w:pStyle w:val="a6"/>
        <w:numPr>
          <w:ilvl w:val="1"/>
          <w:numId w:val="20"/>
        </w:numPr>
        <w:ind w:left="0" w:firstLine="567"/>
        <w:jc w:val="both"/>
      </w:pPr>
      <w:r w:rsidRPr="00961012">
        <w:t xml:space="preserve">В случае представления сведений способом, указанным в </w:t>
      </w:r>
      <w:hyperlink r:id="rId18" w:anchor="/document/44672032/entry/1021" w:history="1">
        <w:r w:rsidRPr="00961012">
          <w:t>подпункте 1</w:t>
        </w:r>
        <w:r>
          <w:t>)</w:t>
        </w:r>
        <w:r w:rsidRPr="00961012">
          <w:t xml:space="preserve"> пункта </w:t>
        </w:r>
        <w:r>
          <w:t>2.8</w:t>
        </w:r>
      </w:hyperlink>
      <w:r w:rsidRPr="00961012">
        <w:t xml:space="preserve"> настоящ</w:t>
      </w:r>
      <w:r>
        <w:t>его Порядка</w:t>
      </w:r>
      <w:r w:rsidRPr="00961012">
        <w:t xml:space="preserve">, </w:t>
      </w:r>
      <w:r>
        <w:t>П</w:t>
      </w:r>
      <w:r w:rsidRPr="00961012">
        <w:t>редседатель Совета депутатов</w:t>
      </w:r>
      <w:r>
        <w:t xml:space="preserve"> </w:t>
      </w:r>
      <w:r w:rsidRPr="00961012">
        <w:t>ЗАТО город Заозерск не позднее двух рабочих дней со дня их представления обеспечивает дальнейшее представление этих сведений (посредством почтового отправления с объявленной ценностью при его пересылке, описью вложения или доставку нарочным) в Управление по реализации антикоррупционной политики Мурманской области.</w:t>
      </w:r>
    </w:p>
    <w:p w:rsidR="00F41893" w:rsidRPr="00961012" w:rsidRDefault="00F41893" w:rsidP="00F41893">
      <w:pPr>
        <w:pStyle w:val="a6"/>
        <w:numPr>
          <w:ilvl w:val="1"/>
          <w:numId w:val="20"/>
        </w:numPr>
        <w:ind w:left="0" w:firstLine="567"/>
        <w:jc w:val="both"/>
      </w:pPr>
      <w:r w:rsidRPr="00961012">
        <w:t xml:space="preserve">Представление сведений способом, указанным в </w:t>
      </w:r>
      <w:hyperlink r:id="rId19" w:anchor="/document/44672032/entry/1022" w:history="1">
        <w:r w:rsidRPr="00961012">
          <w:t>подпункте 2</w:t>
        </w:r>
        <w:r>
          <w:t>)</w:t>
        </w:r>
        <w:r w:rsidRPr="00961012">
          <w:t xml:space="preserve"> пункта </w:t>
        </w:r>
      </w:hyperlink>
      <w:r>
        <w:t>2.8</w:t>
      </w:r>
      <w:r w:rsidRPr="00961012">
        <w:t xml:space="preserve"> настоящей статьи, не освобождает лиц, замещающих муниципальные должности от обязанности их представления в Совет </w:t>
      </w:r>
      <w:proofErr w:type="gramStart"/>
      <w:r w:rsidRPr="00961012">
        <w:t>депутатов</w:t>
      </w:r>
      <w:proofErr w:type="gramEnd"/>
      <w:r w:rsidRPr="00961012">
        <w:t xml:space="preserve"> ЗАТО город Заозерск ведущему специалисту аппарата Совета депутатов в срок, установленный </w:t>
      </w:r>
      <w:hyperlink r:id="rId20" w:anchor="/document/44672032/entry/101" w:history="1">
        <w:r w:rsidRPr="00961012">
          <w:t xml:space="preserve">пунктом </w:t>
        </w:r>
        <w:r>
          <w:t>2.1</w:t>
        </w:r>
      </w:hyperlink>
      <w:r w:rsidRPr="00961012">
        <w:t xml:space="preserve"> настояще</w:t>
      </w:r>
      <w:r>
        <w:t>го Порядка</w:t>
      </w:r>
      <w:r w:rsidRPr="00961012">
        <w:t>.</w:t>
      </w:r>
    </w:p>
    <w:p w:rsidR="00F41893" w:rsidRPr="00961012" w:rsidRDefault="00F41893" w:rsidP="00F41893">
      <w:pPr>
        <w:pStyle w:val="a6"/>
        <w:numPr>
          <w:ilvl w:val="1"/>
          <w:numId w:val="20"/>
        </w:numPr>
        <w:ind w:left="0" w:firstLine="567"/>
        <w:jc w:val="both"/>
      </w:pPr>
      <w:r w:rsidRPr="00961012">
        <w:t>Лица, замещающие муниципальные должности</w:t>
      </w:r>
      <w:r>
        <w:t>,</w:t>
      </w:r>
      <w:r w:rsidRPr="00961012">
        <w:t xml:space="preserve"> обязаны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 по форме </w:t>
      </w:r>
      <w:hyperlink r:id="rId21" w:anchor="/document/70681384/entry/1000" w:history="1">
        <w:r w:rsidRPr="00961012">
          <w:t>справки</w:t>
        </w:r>
      </w:hyperlink>
      <w:r w:rsidRPr="00961012">
        <w:t xml:space="preserve">, утвержденной </w:t>
      </w:r>
      <w:hyperlink r:id="rId22" w:anchor="/document/70681384/entry/0" w:history="1">
        <w:r w:rsidRPr="00961012">
          <w:t>Указом</w:t>
        </w:r>
      </w:hyperlink>
      <w:r w:rsidRPr="00961012">
        <w:t xml:space="preserve"> Президента Российской Федерации от 23.06.2014 № 460.</w:t>
      </w:r>
    </w:p>
    <w:p w:rsidR="00F41893" w:rsidRPr="00961012" w:rsidRDefault="00F41893" w:rsidP="00F41893">
      <w:pPr>
        <w:pStyle w:val="a6"/>
        <w:numPr>
          <w:ilvl w:val="1"/>
          <w:numId w:val="20"/>
        </w:numPr>
        <w:ind w:left="0" w:firstLine="567"/>
        <w:jc w:val="both"/>
      </w:pPr>
      <w:r w:rsidRPr="00961012">
        <w:t xml:space="preserve">Контроль за расходами лиц, замещающих муниципальные должности, муниципальных служащих осуществляется в соответствии с </w:t>
      </w:r>
      <w:hyperlink r:id="rId23" w:anchor="/document/70271682/entry/0" w:history="1">
        <w:r w:rsidRPr="00961012">
          <w:t>Федеральным законом</w:t>
        </w:r>
      </w:hyperlink>
      <w:r w:rsidRPr="00961012">
        <w:t xml:space="preserve"> от 03.12.2012 № 230-ФЗ «О контроле за соответствием расходов лиц, замещающих государственные должности, и иных лиц их доходам», </w:t>
      </w:r>
      <w:hyperlink r:id="rId24" w:anchor="/document/16984371/entry/0" w:history="1">
        <w:r w:rsidRPr="00961012">
          <w:t>Законом</w:t>
        </w:r>
      </w:hyperlink>
      <w:r w:rsidRPr="00961012">
        <w:t xml:space="preserve"> Мурманской области от 11.04.2013 № 1585-01-ЗMO «Об отдельных вопросах осуществления контроля за соответствием расходов лиц, замещающих государственные должности Мурманской области, и иных лиц их доходам и о внесении изменений в некоторые законодательные акты Мурманской области», </w:t>
      </w:r>
      <w:hyperlink r:id="rId25" w:anchor="/document/16985361/entry/0" w:history="1">
        <w:r w:rsidRPr="00961012">
          <w:t>постановлением</w:t>
        </w:r>
      </w:hyperlink>
      <w:r w:rsidRPr="00961012">
        <w:t xml:space="preserve"> Губернатора Мурманской области от 28.05.2013 № 92-ПГ «Об утверждении порядка принятия решения об осуществлении контроля за расходами лиц, замещающих государственные должности Мурманской области или должности государственной службы Мурманской области либо муниципальные должности на постоянной основе или должности муниципальной службы в муниципальных образованиях Мурманской области, а также их супруг (супругов) и несовершеннолетних детей».</w:t>
      </w:r>
    </w:p>
    <w:p w:rsidR="00F41893" w:rsidRPr="00961012" w:rsidRDefault="00F41893" w:rsidP="00F41893">
      <w:pPr>
        <w:pStyle w:val="a6"/>
        <w:numPr>
          <w:ilvl w:val="1"/>
          <w:numId w:val="20"/>
        </w:numPr>
        <w:ind w:left="0" w:firstLine="567"/>
        <w:jc w:val="both"/>
      </w:pPr>
      <w:r w:rsidRPr="00961012">
        <w:t>Представленные в соответствии с настоящ</w:t>
      </w:r>
      <w:r>
        <w:t>им Порядком</w:t>
      </w:r>
      <w:r w:rsidRPr="00961012">
        <w:t xml:space="preserve"> сведени</w:t>
      </w:r>
      <w:r>
        <w:t>й</w:t>
      </w:r>
      <w:r w:rsidRPr="00961012">
        <w:t xml:space="preserve">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общая сумма таких сделок превышает общий доход лица, замещающ</w:t>
      </w:r>
      <w:r>
        <w:t>его</w:t>
      </w:r>
      <w:r w:rsidRPr="00961012">
        <w:t xml:space="preserve"> муниципальн</w:t>
      </w:r>
      <w:r>
        <w:t>ую</w:t>
      </w:r>
      <w:r w:rsidRPr="00961012">
        <w:t xml:space="preserve"> должност</w:t>
      </w:r>
      <w:r>
        <w:t>ь</w:t>
      </w:r>
      <w:r w:rsidRPr="00961012">
        <w:t>, указанных в</w:t>
      </w:r>
      <w:r>
        <w:t xml:space="preserve"> абзаце 4 </w:t>
      </w:r>
      <w:hyperlink r:id="rId26" w:anchor="/document/44672032/entry/101" w:history="1">
        <w:r w:rsidRPr="00961012">
          <w:t>пункт</w:t>
        </w:r>
        <w:r>
          <w:t>а</w:t>
        </w:r>
        <w:r w:rsidR="005F07EA">
          <w:t xml:space="preserve"> </w:t>
        </w:r>
        <w:r>
          <w:t>2.2</w:t>
        </w:r>
      </w:hyperlink>
      <w:r w:rsidRPr="00961012">
        <w:t xml:space="preserve"> настоящ</w:t>
      </w:r>
      <w:r>
        <w:t>его Порядка</w:t>
      </w:r>
      <w:r w:rsidRPr="00961012">
        <w:t xml:space="preserve">, и их супруги (супруга) за три последних года, предшествующих отчетному периоду, размещаются в информационно-телекоммуникационной сети «Интернет» на </w:t>
      </w:r>
      <w:hyperlink r:id="rId27" w:tgtFrame="_blank" w:history="1">
        <w:r w:rsidRPr="00961012">
          <w:t>официальном сайте</w:t>
        </w:r>
      </w:hyperlink>
      <w:r>
        <w:t xml:space="preserve"> </w:t>
      </w:r>
      <w:r w:rsidRPr="00961012">
        <w:t>органов местного самоуправления</w:t>
      </w:r>
      <w:r>
        <w:t xml:space="preserve"> </w:t>
      </w:r>
      <w:r w:rsidRPr="00961012">
        <w:rPr>
          <w:iCs/>
        </w:rPr>
        <w:t>ЗАТО</w:t>
      </w:r>
      <w:r>
        <w:rPr>
          <w:iCs/>
        </w:rPr>
        <w:t xml:space="preserve"> </w:t>
      </w:r>
      <w:r w:rsidRPr="00961012">
        <w:rPr>
          <w:iCs/>
        </w:rPr>
        <w:t>город</w:t>
      </w:r>
      <w:r>
        <w:rPr>
          <w:iCs/>
        </w:rPr>
        <w:t xml:space="preserve"> </w:t>
      </w:r>
      <w:r w:rsidRPr="00961012">
        <w:rPr>
          <w:iCs/>
        </w:rPr>
        <w:t>Заозерск</w:t>
      </w:r>
      <w:r w:rsidRPr="00961012">
        <w:t xml:space="preserve"> и </w:t>
      </w:r>
      <w:r w:rsidRPr="00961012">
        <w:rPr>
          <w:iCs/>
        </w:rPr>
        <w:t>предоставляются</w:t>
      </w:r>
      <w:r w:rsidRPr="00961012">
        <w:t xml:space="preserve"> для опубликования средствам массовой </w:t>
      </w:r>
      <w:r w:rsidRPr="00961012">
        <w:rPr>
          <w:iCs/>
        </w:rPr>
        <w:t>информации</w:t>
      </w:r>
      <w:r w:rsidRPr="00961012">
        <w:t xml:space="preserve"> в порядке, определяемом настоящим </w:t>
      </w:r>
      <w:r w:rsidRPr="00961012">
        <w:rPr>
          <w:iCs/>
        </w:rPr>
        <w:t>Порядком</w:t>
      </w:r>
      <w:r w:rsidRPr="00961012">
        <w:t xml:space="preserve"> с соблюдением требований законодательства Российской Федерации </w:t>
      </w:r>
      <w:hyperlink r:id="rId28" w:anchor="/document/10102673/entry/3" w:history="1">
        <w:r w:rsidRPr="00961012">
          <w:t>о государственной тайне</w:t>
        </w:r>
      </w:hyperlink>
      <w:r w:rsidRPr="00961012">
        <w:t xml:space="preserve"> и </w:t>
      </w:r>
      <w:hyperlink r:id="rId29" w:anchor="/document/12148567/entry/0" w:history="1">
        <w:r w:rsidRPr="00961012">
          <w:t>о защите персональных данных</w:t>
        </w:r>
      </w:hyperlink>
      <w:r w:rsidRPr="00961012">
        <w:t>.</w:t>
      </w:r>
    </w:p>
    <w:p w:rsidR="00F41893" w:rsidRDefault="00F41893" w:rsidP="00F41893">
      <w:pPr>
        <w:pStyle w:val="s1"/>
        <w:numPr>
          <w:ilvl w:val="1"/>
          <w:numId w:val="20"/>
        </w:numPr>
        <w:spacing w:before="0" w:beforeAutospacing="0" w:after="0" w:afterAutospacing="0"/>
        <w:ind w:left="0" w:firstLine="567"/>
        <w:jc w:val="both"/>
      </w:pPr>
      <w:r w:rsidRPr="00FB1E49">
        <w:t>В случае</w:t>
      </w:r>
      <w:r>
        <w:t>,</w:t>
      </w:r>
      <w:r w:rsidRPr="00FB1E49">
        <w:t xml:space="preserve"> если лицо, замещающее муниципальную должность, обнаружило в предоставленных им сведениях о доходах, о расходах, об имуществе и обязательствах имущественного характера ошибки, либо не полностью отображенные какие-либо сведения, оно может предоставить Губернатору Мурманской области и в аппарат Совета депутатов ЗАТО город Заозерск, уточненные сведения в течение одного месяца после окончания срока, указанного в </w:t>
      </w:r>
      <w:hyperlink r:id="rId30" w:anchor="/document/16904012/entry/9" w:history="1">
        <w:r w:rsidRPr="00F41893">
          <w:rPr>
            <w:rStyle w:val="ac"/>
            <w:color w:val="auto"/>
            <w:u w:val="none"/>
          </w:rPr>
          <w:t>пункте 2</w:t>
        </w:r>
      </w:hyperlink>
      <w:r w:rsidRPr="00F41893">
        <w:rPr>
          <w:rStyle w:val="ac"/>
          <w:color w:val="auto"/>
          <w:u w:val="none"/>
        </w:rPr>
        <w:t>.1</w:t>
      </w:r>
      <w:r w:rsidRPr="00FB1E49">
        <w:t xml:space="preserve"> настоящего </w:t>
      </w:r>
      <w:r>
        <w:t>Порядка</w:t>
      </w:r>
      <w:r w:rsidRPr="00FB1E49">
        <w:t xml:space="preserve">. </w:t>
      </w:r>
    </w:p>
    <w:p w:rsidR="00F41893" w:rsidRPr="00FB1E49" w:rsidRDefault="00F41893" w:rsidP="00F41893">
      <w:pPr>
        <w:pStyle w:val="s1"/>
        <w:numPr>
          <w:ilvl w:val="1"/>
          <w:numId w:val="20"/>
        </w:numPr>
        <w:spacing w:before="0" w:beforeAutospacing="0" w:after="0" w:afterAutospacing="0"/>
        <w:ind w:left="0" w:firstLine="567"/>
        <w:jc w:val="both"/>
      </w:pPr>
      <w:r w:rsidRPr="00FB1E49">
        <w:t>Предоставление уточненных сведений в более поздние сроки подлежит рассмотрению Комиссией по соблюдению требований к должностному поведению лиц, замещающих муниципальные должности, и урегулированию конфликта интересов (далее - Комиссия).</w:t>
      </w:r>
    </w:p>
    <w:p w:rsidR="00F41893" w:rsidRPr="00FB1E49" w:rsidRDefault="00F41893" w:rsidP="00F41893">
      <w:pPr>
        <w:pStyle w:val="s1"/>
        <w:numPr>
          <w:ilvl w:val="1"/>
          <w:numId w:val="20"/>
        </w:numPr>
        <w:spacing w:before="0" w:beforeAutospacing="0" w:after="0" w:afterAutospacing="0"/>
        <w:ind w:left="0" w:firstLine="567"/>
        <w:jc w:val="both"/>
      </w:pPr>
      <w:r w:rsidRPr="00FB1E49">
        <w:t>Непредставление по объективным причинам лицом, замещающим муниципальную должность, сведений о доходах, расходах, об имуществе и обязательствах имущественного характера, подлежит рассмотрению Комиссией.</w:t>
      </w:r>
    </w:p>
    <w:p w:rsidR="00F41893" w:rsidRPr="00F41893" w:rsidRDefault="00F41893" w:rsidP="00F41893">
      <w:pPr>
        <w:pStyle w:val="s1"/>
        <w:numPr>
          <w:ilvl w:val="1"/>
          <w:numId w:val="20"/>
        </w:numPr>
        <w:spacing w:before="0" w:beforeAutospacing="0" w:after="0" w:afterAutospacing="0"/>
        <w:ind w:left="0" w:firstLine="567"/>
        <w:jc w:val="both"/>
      </w:pPr>
      <w:r w:rsidRPr="00FB1E49">
        <w:t xml:space="preserve">Порядок рассмотрения Комиссией вопросов, указанных в </w:t>
      </w:r>
      <w:hyperlink r:id="rId31" w:anchor="/document/16904012/entry/13" w:history="1">
        <w:r w:rsidRPr="00F41893">
          <w:rPr>
            <w:rStyle w:val="ac"/>
            <w:color w:val="auto"/>
            <w:u w:val="none"/>
          </w:rPr>
          <w:t>пунктах 2.15</w:t>
        </w:r>
      </w:hyperlink>
      <w:r w:rsidRPr="00F41893">
        <w:rPr>
          <w:rStyle w:val="ac"/>
          <w:color w:val="auto"/>
          <w:u w:val="none"/>
        </w:rPr>
        <w:t xml:space="preserve"> </w:t>
      </w:r>
      <w:r w:rsidRPr="00F41893">
        <w:t xml:space="preserve">и </w:t>
      </w:r>
      <w:r w:rsidRPr="00F41893">
        <w:rPr>
          <w:rStyle w:val="ac"/>
          <w:color w:val="auto"/>
          <w:u w:val="none"/>
        </w:rPr>
        <w:t xml:space="preserve">2.16 </w:t>
      </w:r>
      <w:r w:rsidRPr="00F41893">
        <w:t>настоящего Порядка, устанавливается решением Совета депутатов.</w:t>
      </w:r>
    </w:p>
    <w:p w:rsidR="00F41893" w:rsidRPr="00961012" w:rsidRDefault="00F41893" w:rsidP="00F41893">
      <w:pPr>
        <w:pStyle w:val="a6"/>
        <w:numPr>
          <w:ilvl w:val="1"/>
          <w:numId w:val="20"/>
        </w:numPr>
        <w:ind w:left="0" w:firstLine="567"/>
        <w:jc w:val="both"/>
      </w:pPr>
      <w:r w:rsidRPr="00961012">
        <w:t>Сведения о доходах, расходах, имуществе и обязательствах имущественного характера проверяются ведущим специалистом</w:t>
      </w:r>
      <w:r>
        <w:t xml:space="preserve"> </w:t>
      </w:r>
      <w:r w:rsidRPr="00961012">
        <w:t>аппарата Совета депутатов на правильность оформления. На указанных сведениях ставится отметка о принятии с указанием даты представления, фамилии, инициалов и должности лица, принявшего сведения.</w:t>
      </w:r>
    </w:p>
    <w:p w:rsidR="00F41893" w:rsidRPr="00961012" w:rsidRDefault="00F41893" w:rsidP="00F41893">
      <w:pPr>
        <w:pStyle w:val="a6"/>
        <w:numPr>
          <w:ilvl w:val="1"/>
          <w:numId w:val="20"/>
        </w:numPr>
        <w:ind w:left="0" w:firstLine="567"/>
        <w:jc w:val="both"/>
      </w:pPr>
      <w:r w:rsidRPr="00961012">
        <w:t>Представленные документы учитываются в журнале регистрации поступающей корреспонденции Совета депутато</w:t>
      </w:r>
      <w:r w:rsidR="003D58DE">
        <w:t>в</w:t>
      </w:r>
      <w:r w:rsidR="00E226EF">
        <w:t xml:space="preserve">, </w:t>
      </w:r>
      <w:r w:rsidRPr="00961012">
        <w:t>с указанием фамилии, имени, отчества должностного лица, представившего сведения, даты подачи указанных сведений.</w:t>
      </w:r>
    </w:p>
    <w:p w:rsidR="00F41893" w:rsidRPr="00961012" w:rsidRDefault="00F41893" w:rsidP="00F41893">
      <w:pPr>
        <w:pStyle w:val="a6"/>
        <w:numPr>
          <w:ilvl w:val="1"/>
          <w:numId w:val="20"/>
        </w:numPr>
        <w:ind w:left="0" w:firstLine="567"/>
        <w:jc w:val="both"/>
      </w:pPr>
      <w:r w:rsidRPr="00961012">
        <w:t>Муниципальные служащие Совета депутатов, в должностные обязанности которых входит работа со сведениями о доходах и расходах, об имуществе и обязательствах имущественного характера, обеспечение сохранности таких сведений,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41893" w:rsidRPr="00FB1E49" w:rsidRDefault="00F41893" w:rsidP="00F41893">
      <w:pPr>
        <w:spacing w:before="100" w:beforeAutospacing="1" w:after="100" w:afterAutospacing="1"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w:t>
      </w:r>
      <w:r w:rsidRPr="00FB1E49">
        <w:rPr>
          <w:rFonts w:ascii="Times New Roman" w:eastAsia="Times New Roman" w:hAnsi="Times New Roman" w:cs="Times New Roman"/>
          <w:b/>
          <w:sz w:val="24"/>
          <w:szCs w:val="24"/>
        </w:rPr>
        <w:t xml:space="preserve">Порядок размещения на официальном сайте органов местного </w:t>
      </w:r>
      <w:proofErr w:type="gramStart"/>
      <w:r w:rsidRPr="00FB1E49">
        <w:rPr>
          <w:rFonts w:ascii="Times New Roman" w:eastAsia="Times New Roman" w:hAnsi="Times New Roman" w:cs="Times New Roman"/>
          <w:b/>
          <w:sz w:val="24"/>
          <w:szCs w:val="24"/>
        </w:rPr>
        <w:t>самоуправления</w:t>
      </w:r>
      <w:proofErr w:type="gramEnd"/>
      <w:r w:rsidRPr="00FB1E49">
        <w:rPr>
          <w:rFonts w:ascii="Times New Roman" w:eastAsia="Times New Roman" w:hAnsi="Times New Roman" w:cs="Times New Roman"/>
          <w:b/>
          <w:sz w:val="24"/>
          <w:szCs w:val="24"/>
        </w:rPr>
        <w:t xml:space="preserve"> ЗАТО город Заозерск в информационно-телекоммуникационной сети </w:t>
      </w:r>
      <w:r>
        <w:rPr>
          <w:rFonts w:ascii="Times New Roman" w:eastAsia="Times New Roman" w:hAnsi="Times New Roman" w:cs="Times New Roman"/>
          <w:b/>
          <w:sz w:val="24"/>
          <w:szCs w:val="24"/>
        </w:rPr>
        <w:t>«</w:t>
      </w:r>
      <w:r w:rsidRPr="00FB1E49">
        <w:rPr>
          <w:rFonts w:ascii="Times New Roman" w:eastAsia="Times New Roman" w:hAnsi="Times New Roman" w:cs="Times New Roman"/>
          <w:b/>
          <w:sz w:val="24"/>
          <w:szCs w:val="24"/>
        </w:rPr>
        <w:t>Интернет</w:t>
      </w:r>
      <w:r>
        <w:rPr>
          <w:rFonts w:ascii="Times New Roman" w:eastAsia="Times New Roman" w:hAnsi="Times New Roman" w:cs="Times New Roman"/>
          <w:b/>
          <w:sz w:val="24"/>
          <w:szCs w:val="24"/>
        </w:rPr>
        <w:t>»</w:t>
      </w:r>
      <w:r w:rsidRPr="00FB1E49">
        <w:rPr>
          <w:rFonts w:ascii="Times New Roman" w:eastAsia="Times New Roman" w:hAnsi="Times New Roman" w:cs="Times New Roman"/>
          <w:b/>
          <w:sz w:val="24"/>
          <w:szCs w:val="24"/>
        </w:rPr>
        <w:t xml:space="preserve"> (далее - официальный сайт) сведений о доходах, расходах, об имуществе и обязательствах имущественного характера, представляемых лицами, замещающими муниципальные должности и (или) предоставления этих сведений для опубликования средствам массовой информации в ЗАТО город Заозерск</w:t>
      </w:r>
    </w:p>
    <w:p w:rsidR="00F41893" w:rsidRPr="0077370C" w:rsidRDefault="00F41893" w:rsidP="00F41893">
      <w:pPr>
        <w:pStyle w:val="a6"/>
        <w:numPr>
          <w:ilvl w:val="1"/>
          <w:numId w:val="22"/>
        </w:numPr>
        <w:ind w:left="0" w:firstLine="567"/>
        <w:jc w:val="both"/>
      </w:pPr>
      <w:r w:rsidRPr="0077370C">
        <w:t xml:space="preserve">На </w:t>
      </w:r>
      <w:hyperlink r:id="rId32" w:tgtFrame="_blank" w:history="1">
        <w:r w:rsidRPr="0077370C">
          <w:t>официальном сайте</w:t>
        </w:r>
      </w:hyperlink>
      <w:r w:rsidRPr="0077370C">
        <w:t xml:space="preserve">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w:t>
      </w:r>
    </w:p>
    <w:p w:rsidR="00F41893" w:rsidRPr="0077370C" w:rsidRDefault="00F41893" w:rsidP="00F41893">
      <w:pPr>
        <w:spacing w:after="0" w:line="240" w:lineRule="auto"/>
        <w:jc w:val="both"/>
        <w:rPr>
          <w:rFonts w:ascii="Times New Roman" w:eastAsia="Times New Roman" w:hAnsi="Times New Roman" w:cs="Times New Roman"/>
          <w:sz w:val="24"/>
          <w:szCs w:val="24"/>
        </w:rPr>
      </w:pPr>
      <w:r w:rsidRPr="0077370C">
        <w:rPr>
          <w:rFonts w:ascii="Times New Roman" w:eastAsia="Times New Roman" w:hAnsi="Times New Roman" w:cs="Times New Roman"/>
          <w:sz w:val="24"/>
          <w:szCs w:val="24"/>
        </w:rPr>
        <w:t>а) перечень объектов недвижимого имущества, принадлежащих указанному лицу,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F41893" w:rsidRPr="0077370C" w:rsidRDefault="00F41893" w:rsidP="00F41893">
      <w:pPr>
        <w:spacing w:after="0" w:line="240" w:lineRule="auto"/>
        <w:jc w:val="both"/>
        <w:rPr>
          <w:rFonts w:ascii="Times New Roman" w:eastAsia="Times New Roman" w:hAnsi="Times New Roman" w:cs="Times New Roman"/>
          <w:sz w:val="24"/>
          <w:szCs w:val="24"/>
        </w:rPr>
      </w:pPr>
      <w:r w:rsidRPr="0077370C">
        <w:rPr>
          <w:rFonts w:ascii="Times New Roman" w:eastAsia="Times New Roman" w:hAnsi="Times New Roman" w:cs="Times New Roman"/>
          <w:sz w:val="24"/>
          <w:szCs w:val="24"/>
        </w:rPr>
        <w:t>б) перечень транспортных средств с указанием вида и марки, принадлежащих на праве собственности указанному лицу, его супруге (супругу) и несовершеннолетним детям;</w:t>
      </w:r>
    </w:p>
    <w:p w:rsidR="00F41893" w:rsidRPr="0077370C" w:rsidRDefault="00F41893" w:rsidP="00F41893">
      <w:pPr>
        <w:spacing w:after="0" w:line="240" w:lineRule="auto"/>
        <w:jc w:val="both"/>
        <w:rPr>
          <w:rFonts w:ascii="Times New Roman" w:eastAsia="Times New Roman" w:hAnsi="Times New Roman" w:cs="Times New Roman"/>
          <w:sz w:val="24"/>
          <w:szCs w:val="24"/>
        </w:rPr>
      </w:pPr>
      <w:r w:rsidRPr="0077370C">
        <w:rPr>
          <w:rFonts w:ascii="Times New Roman" w:eastAsia="Times New Roman" w:hAnsi="Times New Roman" w:cs="Times New Roman"/>
          <w:sz w:val="24"/>
          <w:szCs w:val="24"/>
        </w:rPr>
        <w:t>в) декларированный годовой доход указанного лица, его супруги (супруга) и несовершеннолетних детей;</w:t>
      </w:r>
    </w:p>
    <w:p w:rsidR="00F41893" w:rsidRPr="0077370C" w:rsidRDefault="00F41893" w:rsidP="00F41893">
      <w:pPr>
        <w:spacing w:after="0" w:line="240" w:lineRule="auto"/>
        <w:jc w:val="both"/>
        <w:rPr>
          <w:rFonts w:ascii="Times New Roman" w:eastAsia="Times New Roman" w:hAnsi="Times New Roman" w:cs="Times New Roman"/>
          <w:sz w:val="24"/>
          <w:szCs w:val="24"/>
        </w:rPr>
      </w:pPr>
      <w:r w:rsidRPr="0077370C">
        <w:rPr>
          <w:rFonts w:ascii="Times New Roman" w:eastAsia="Times New Roman" w:hAnsi="Times New Roman" w:cs="Times New Roman"/>
          <w:sz w:val="24"/>
          <w:szCs w:val="24"/>
        </w:rP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указанного лица и его супруги (супруга) за три последних года, предшествующих отчетному периоду.</w:t>
      </w:r>
    </w:p>
    <w:p w:rsidR="00F41893" w:rsidRPr="009F60EC" w:rsidRDefault="00F41893" w:rsidP="00F41893">
      <w:pPr>
        <w:pStyle w:val="a6"/>
        <w:numPr>
          <w:ilvl w:val="1"/>
          <w:numId w:val="22"/>
        </w:numPr>
        <w:ind w:left="0" w:firstLine="567"/>
        <w:jc w:val="both"/>
      </w:pPr>
      <w:r w:rsidRPr="009F60EC">
        <w:t xml:space="preserve">В размещаемых на </w:t>
      </w:r>
      <w:hyperlink r:id="rId33" w:tgtFrame="_blank" w:history="1">
        <w:r w:rsidRPr="009F60EC">
          <w:t>официальном сайте</w:t>
        </w:r>
      </w:hyperlink>
      <w:r w:rsidRPr="009F60EC">
        <w:t xml:space="preserve">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F41893" w:rsidRPr="0077370C" w:rsidRDefault="00F41893" w:rsidP="00F41893">
      <w:pPr>
        <w:spacing w:after="0" w:line="240" w:lineRule="auto"/>
        <w:jc w:val="both"/>
        <w:rPr>
          <w:rFonts w:ascii="Times New Roman" w:eastAsia="Times New Roman" w:hAnsi="Times New Roman" w:cs="Times New Roman"/>
          <w:sz w:val="24"/>
          <w:szCs w:val="24"/>
        </w:rPr>
      </w:pPr>
      <w:r w:rsidRPr="0077370C">
        <w:rPr>
          <w:rFonts w:ascii="Times New Roman" w:eastAsia="Times New Roman" w:hAnsi="Times New Roman" w:cs="Times New Roman"/>
          <w:sz w:val="24"/>
          <w:szCs w:val="24"/>
        </w:rPr>
        <w:t xml:space="preserve">а) иные сведения (кроме указанных в </w:t>
      </w:r>
      <w:hyperlink r:id="rId34" w:anchor="/document/44672032/entry/202" w:history="1">
        <w:r w:rsidRPr="0077370C">
          <w:rPr>
            <w:rFonts w:ascii="Times New Roman" w:eastAsia="Times New Roman" w:hAnsi="Times New Roman" w:cs="Times New Roman"/>
            <w:sz w:val="24"/>
            <w:szCs w:val="24"/>
          </w:rPr>
          <w:t xml:space="preserve">пункте </w:t>
        </w:r>
        <w:r>
          <w:rPr>
            <w:rFonts w:ascii="Times New Roman" w:eastAsia="Times New Roman" w:hAnsi="Times New Roman" w:cs="Times New Roman"/>
            <w:sz w:val="24"/>
            <w:szCs w:val="24"/>
          </w:rPr>
          <w:t>3</w:t>
        </w:r>
      </w:hyperlink>
      <w:r>
        <w:rPr>
          <w:rFonts w:ascii="Times New Roman" w:eastAsia="Times New Roman" w:hAnsi="Times New Roman" w:cs="Times New Roman"/>
          <w:sz w:val="24"/>
          <w:szCs w:val="24"/>
        </w:rPr>
        <w:t>.1</w:t>
      </w:r>
      <w:r w:rsidRPr="0077370C">
        <w:rPr>
          <w:rFonts w:ascii="Times New Roman" w:eastAsia="Times New Roman" w:hAnsi="Times New Roman" w:cs="Times New Roman"/>
          <w:sz w:val="24"/>
          <w:szCs w:val="24"/>
        </w:rPr>
        <w:t xml:space="preserve"> настоящего </w:t>
      </w:r>
      <w:r>
        <w:rPr>
          <w:rFonts w:ascii="Times New Roman" w:eastAsia="Times New Roman" w:hAnsi="Times New Roman" w:cs="Times New Roman"/>
          <w:sz w:val="24"/>
          <w:szCs w:val="24"/>
        </w:rPr>
        <w:t>Порядка</w:t>
      </w:r>
      <w:r w:rsidRPr="0077370C">
        <w:rPr>
          <w:rFonts w:ascii="Times New Roman" w:eastAsia="Times New Roman" w:hAnsi="Times New Roman" w:cs="Times New Roman"/>
          <w:sz w:val="24"/>
          <w:szCs w:val="24"/>
        </w:rPr>
        <w:t>) о доходах лица, замещающего муниципальную должность,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F41893" w:rsidRPr="00633296" w:rsidRDefault="00F41893" w:rsidP="00F41893">
      <w:pPr>
        <w:spacing w:after="0" w:line="240" w:lineRule="auto"/>
        <w:jc w:val="both"/>
        <w:rPr>
          <w:rFonts w:ascii="Times New Roman" w:eastAsia="Times New Roman" w:hAnsi="Times New Roman" w:cs="Times New Roman"/>
          <w:sz w:val="24"/>
          <w:szCs w:val="24"/>
        </w:rPr>
      </w:pPr>
      <w:r w:rsidRPr="00633296">
        <w:rPr>
          <w:rFonts w:ascii="Times New Roman" w:eastAsia="Times New Roman" w:hAnsi="Times New Roman" w:cs="Times New Roman"/>
          <w:sz w:val="24"/>
          <w:szCs w:val="24"/>
        </w:rPr>
        <w:t>б) персональные данные супруги (супруга), детей и иных членов семьи лица, замещающего муниципальную должность;</w:t>
      </w:r>
    </w:p>
    <w:p w:rsidR="00F41893" w:rsidRPr="00633296" w:rsidRDefault="00F41893" w:rsidP="00F41893">
      <w:pPr>
        <w:spacing w:after="0" w:line="240" w:lineRule="auto"/>
        <w:jc w:val="both"/>
        <w:rPr>
          <w:rFonts w:ascii="Times New Roman" w:eastAsia="Times New Roman" w:hAnsi="Times New Roman" w:cs="Times New Roman"/>
          <w:sz w:val="24"/>
          <w:szCs w:val="24"/>
        </w:rPr>
      </w:pPr>
      <w:r w:rsidRPr="00633296">
        <w:rPr>
          <w:rFonts w:ascii="Times New Roman" w:eastAsia="Times New Roman" w:hAnsi="Times New Roman" w:cs="Times New Roman"/>
          <w:sz w:val="24"/>
          <w:szCs w:val="24"/>
        </w:rPr>
        <w:t>в) данные, позволяющие определить место жительства, почтовый адрес, телефон и иные индивидуальные средства коммуникации лица, замещающего муниципальную должность, его супруги (супруга), детей и иных членов семьи;</w:t>
      </w:r>
    </w:p>
    <w:p w:rsidR="00F41893" w:rsidRPr="00633296" w:rsidRDefault="00F41893" w:rsidP="00F41893">
      <w:pPr>
        <w:spacing w:after="0" w:line="240" w:lineRule="auto"/>
        <w:jc w:val="both"/>
        <w:rPr>
          <w:rFonts w:ascii="Times New Roman" w:eastAsia="Times New Roman" w:hAnsi="Times New Roman" w:cs="Times New Roman"/>
          <w:sz w:val="24"/>
          <w:szCs w:val="24"/>
        </w:rPr>
      </w:pPr>
      <w:r w:rsidRPr="00633296">
        <w:rPr>
          <w:rFonts w:ascii="Times New Roman" w:eastAsia="Times New Roman" w:hAnsi="Times New Roman" w:cs="Times New Roman"/>
          <w:sz w:val="24"/>
          <w:szCs w:val="24"/>
        </w:rPr>
        <w:t>г) данные, позволяющие определить местонахождение объектов недвижимого имущества, принадлежащих лицу, замещающему муниципальную должность, его супруге (супругу), детям, иным членам семьи на праве собственности или находящихся в их пользовании;</w:t>
      </w:r>
    </w:p>
    <w:p w:rsidR="00F41893" w:rsidRPr="00633296" w:rsidRDefault="00F41893" w:rsidP="00F41893">
      <w:pPr>
        <w:spacing w:after="0" w:line="240" w:lineRule="auto"/>
        <w:jc w:val="both"/>
        <w:rPr>
          <w:rFonts w:ascii="Times New Roman" w:eastAsia="Times New Roman" w:hAnsi="Times New Roman" w:cs="Times New Roman"/>
          <w:sz w:val="24"/>
          <w:szCs w:val="24"/>
        </w:rPr>
      </w:pPr>
      <w:r w:rsidRPr="00633296">
        <w:rPr>
          <w:rFonts w:ascii="Times New Roman" w:eastAsia="Times New Roman" w:hAnsi="Times New Roman" w:cs="Times New Roman"/>
          <w:sz w:val="24"/>
          <w:szCs w:val="24"/>
        </w:rPr>
        <w:t>д) информацию, отнесенную к государственной тайне или являющуюся конфиденциальной.</w:t>
      </w:r>
    </w:p>
    <w:p w:rsidR="00F41893" w:rsidRPr="00633296" w:rsidRDefault="00F41893" w:rsidP="00F41893">
      <w:pPr>
        <w:pStyle w:val="a6"/>
        <w:numPr>
          <w:ilvl w:val="1"/>
          <w:numId w:val="22"/>
        </w:numPr>
        <w:ind w:left="0" w:firstLine="567"/>
        <w:jc w:val="both"/>
      </w:pPr>
      <w:r w:rsidRPr="00633296">
        <w:t xml:space="preserve">Сведения о доходах, расходах, об имуществе и обязательствах имущественного характера, указанные в </w:t>
      </w:r>
      <w:hyperlink r:id="rId35" w:anchor="/document/44672032/entry/201" w:history="1">
        <w:r w:rsidRPr="00633296">
          <w:t xml:space="preserve">пункте </w:t>
        </w:r>
        <w:r>
          <w:t>3</w:t>
        </w:r>
        <w:r w:rsidRPr="00633296">
          <w:t>.1</w:t>
        </w:r>
      </w:hyperlink>
      <w:r w:rsidRPr="00633296">
        <w:t xml:space="preserve"> настоящего</w:t>
      </w:r>
      <w:r>
        <w:t xml:space="preserve"> </w:t>
      </w:r>
      <w:r w:rsidRPr="00633296">
        <w:t xml:space="preserve">Порядка, за весь период замещения лицом муниципальной должности находятся на </w:t>
      </w:r>
      <w:hyperlink r:id="rId36" w:tgtFrame="_blank" w:history="1">
        <w:r w:rsidRPr="00633296">
          <w:t>официальном сайте</w:t>
        </w:r>
      </w:hyperlink>
      <w:r w:rsidRPr="00633296">
        <w:t>, и ежегодно обновляются в течение 14 рабочих дней со дня истечения срока, установленного для их подачи.</w:t>
      </w:r>
    </w:p>
    <w:p w:rsidR="00F41893" w:rsidRPr="0077370C" w:rsidRDefault="00F41893" w:rsidP="00F41893">
      <w:pPr>
        <w:pStyle w:val="a6"/>
        <w:numPr>
          <w:ilvl w:val="1"/>
          <w:numId w:val="22"/>
        </w:numPr>
        <w:ind w:left="0" w:firstLine="567"/>
        <w:jc w:val="both"/>
      </w:pPr>
      <w:r w:rsidRPr="0077370C">
        <w:t xml:space="preserve">Размещение на </w:t>
      </w:r>
      <w:hyperlink r:id="rId37" w:tgtFrame="_blank" w:history="1">
        <w:r w:rsidRPr="0077370C">
          <w:t>официальном сайте</w:t>
        </w:r>
      </w:hyperlink>
      <w:r w:rsidRPr="0077370C">
        <w:t xml:space="preserve"> сведений о доходах, расходах, об имуществе и обязательствах имущественного характера, указанных в </w:t>
      </w:r>
      <w:hyperlink r:id="rId38" w:anchor="/document/44672032/entry/201" w:history="1">
        <w:r w:rsidRPr="0077370C">
          <w:t xml:space="preserve">пункте </w:t>
        </w:r>
        <w:r>
          <w:t>3.</w:t>
        </w:r>
        <w:r w:rsidRPr="0077370C">
          <w:t>1</w:t>
        </w:r>
      </w:hyperlink>
      <w:r w:rsidR="003D58DE">
        <w:t xml:space="preserve"> </w:t>
      </w:r>
      <w:r w:rsidRPr="0077370C">
        <w:t>настояще</w:t>
      </w:r>
      <w:r>
        <w:t>го</w:t>
      </w:r>
      <w:r w:rsidR="003D58DE">
        <w:t xml:space="preserve"> </w:t>
      </w:r>
      <w:r>
        <w:t xml:space="preserve">Порядка, </w:t>
      </w:r>
      <w:r w:rsidRPr="0077370C">
        <w:t xml:space="preserve">обеспечивается аппаратом Совета </w:t>
      </w:r>
      <w:proofErr w:type="gramStart"/>
      <w:r w:rsidRPr="0077370C">
        <w:t>депутатов</w:t>
      </w:r>
      <w:proofErr w:type="gramEnd"/>
      <w:r w:rsidRPr="0077370C">
        <w:t xml:space="preserve"> ЗАТО город Заозерск.</w:t>
      </w:r>
    </w:p>
    <w:p w:rsidR="00F41893" w:rsidRPr="0077370C" w:rsidRDefault="00F41893" w:rsidP="00F41893">
      <w:pPr>
        <w:pStyle w:val="a6"/>
        <w:numPr>
          <w:ilvl w:val="1"/>
          <w:numId w:val="22"/>
        </w:numPr>
        <w:ind w:left="0" w:firstLine="567"/>
        <w:jc w:val="both"/>
      </w:pPr>
      <w:r w:rsidRPr="0077370C">
        <w:t xml:space="preserve">Аппарат Совета </w:t>
      </w:r>
      <w:proofErr w:type="gramStart"/>
      <w:r w:rsidRPr="0077370C">
        <w:t>депутатов</w:t>
      </w:r>
      <w:proofErr w:type="gramEnd"/>
      <w:r w:rsidRPr="0077370C">
        <w:t xml:space="preserve"> ЗАТО город Заозерск:</w:t>
      </w:r>
    </w:p>
    <w:p w:rsidR="00F41893" w:rsidRPr="0077370C" w:rsidRDefault="00F41893" w:rsidP="00F41893">
      <w:pPr>
        <w:pStyle w:val="a6"/>
        <w:ind w:left="0"/>
        <w:jc w:val="both"/>
      </w:pPr>
      <w:r w:rsidRPr="0077370C">
        <w:t xml:space="preserve">а) не позднее одного рабочего дня со дня поступления запроса от средства массовой информации </w:t>
      </w:r>
      <w:r w:rsidRPr="0077370C">
        <w:rPr>
          <w:iCs/>
        </w:rPr>
        <w:t>сообщает</w:t>
      </w:r>
      <w:r w:rsidRPr="0077370C">
        <w:t xml:space="preserve"> о нем </w:t>
      </w:r>
      <w:r>
        <w:t>П</w:t>
      </w:r>
      <w:r w:rsidRPr="0077370C">
        <w:t xml:space="preserve">редседателю Совета </w:t>
      </w:r>
      <w:proofErr w:type="gramStart"/>
      <w:r w:rsidRPr="0077370C">
        <w:t>депутатов</w:t>
      </w:r>
      <w:proofErr w:type="gramEnd"/>
      <w:r>
        <w:t xml:space="preserve"> </w:t>
      </w:r>
      <w:r w:rsidRPr="0077370C">
        <w:rPr>
          <w:iCs/>
        </w:rPr>
        <w:t>ЗАТО</w:t>
      </w:r>
      <w:r>
        <w:rPr>
          <w:iCs/>
        </w:rPr>
        <w:t xml:space="preserve"> </w:t>
      </w:r>
      <w:r w:rsidRPr="0077370C">
        <w:rPr>
          <w:iCs/>
        </w:rPr>
        <w:t>город</w:t>
      </w:r>
      <w:r>
        <w:rPr>
          <w:iCs/>
        </w:rPr>
        <w:t xml:space="preserve"> </w:t>
      </w:r>
      <w:r w:rsidRPr="0077370C">
        <w:rPr>
          <w:iCs/>
        </w:rPr>
        <w:t>Заозерск</w:t>
      </w:r>
      <w:r w:rsidRPr="0077370C">
        <w:t xml:space="preserve"> (в случае его отсутствия - заместителю </w:t>
      </w:r>
      <w:r>
        <w:t>П</w:t>
      </w:r>
      <w:r w:rsidRPr="0077370C">
        <w:t>редседателя Совета депутатов ЗАТО город Заозерск);</w:t>
      </w:r>
    </w:p>
    <w:p w:rsidR="00F41893" w:rsidRPr="0077370C" w:rsidRDefault="00F41893" w:rsidP="00F41893">
      <w:pPr>
        <w:pStyle w:val="a6"/>
        <w:ind w:left="0"/>
        <w:jc w:val="both"/>
      </w:pPr>
      <w:r w:rsidRPr="0077370C">
        <w:t xml:space="preserve">б) в течение трех рабочих дней со дня поступления запроса от средства массовой информации </w:t>
      </w:r>
      <w:r w:rsidRPr="0077370C">
        <w:rPr>
          <w:iCs/>
        </w:rPr>
        <w:t>сообщает</w:t>
      </w:r>
      <w:r w:rsidRPr="0077370C">
        <w:t xml:space="preserve"> о получении запроса лицу, в отношении которого поступил запрос;</w:t>
      </w:r>
    </w:p>
    <w:p w:rsidR="00F41893" w:rsidRPr="0077370C" w:rsidRDefault="00F41893" w:rsidP="00F41893">
      <w:pPr>
        <w:pStyle w:val="a6"/>
        <w:ind w:left="0"/>
        <w:jc w:val="both"/>
      </w:pPr>
      <w:r w:rsidRPr="0077370C">
        <w:t xml:space="preserve">в) в течение семи рабочих дней со дня поступления запроса от средства массовой информации обеспечивает предоставление ему сведений, указанных в </w:t>
      </w:r>
      <w:hyperlink r:id="rId39" w:anchor="/document/44672032/entry/201" w:history="1">
        <w:r w:rsidRPr="0077370C">
          <w:t xml:space="preserve">пункте </w:t>
        </w:r>
        <w:r>
          <w:t>3.</w:t>
        </w:r>
        <w:r w:rsidRPr="0077370C">
          <w:t>1</w:t>
        </w:r>
      </w:hyperlink>
      <w:r w:rsidRPr="0077370C">
        <w:t xml:space="preserve"> настоящего </w:t>
      </w:r>
      <w:r>
        <w:rPr>
          <w:iCs/>
        </w:rPr>
        <w:t>Порядка</w:t>
      </w:r>
      <w:r w:rsidRPr="0077370C">
        <w:t xml:space="preserve"> в том случае, если запрашиваемые </w:t>
      </w:r>
      <w:r w:rsidRPr="0077370C">
        <w:rPr>
          <w:iCs/>
        </w:rPr>
        <w:t>сведения</w:t>
      </w:r>
      <w:r w:rsidRPr="0077370C">
        <w:t xml:space="preserve"> отсутствуют на </w:t>
      </w:r>
      <w:hyperlink r:id="rId40" w:tgtFrame="_blank" w:history="1">
        <w:r w:rsidRPr="0077370C">
          <w:t>официальном сайте</w:t>
        </w:r>
      </w:hyperlink>
      <w:r w:rsidRPr="0077370C">
        <w:t>.</w:t>
      </w:r>
    </w:p>
    <w:p w:rsidR="00F41893" w:rsidRPr="0077370C" w:rsidRDefault="00F41893" w:rsidP="00F41893">
      <w:pPr>
        <w:pStyle w:val="a6"/>
        <w:numPr>
          <w:ilvl w:val="1"/>
          <w:numId w:val="22"/>
        </w:numPr>
        <w:ind w:left="0" w:firstLine="567"/>
        <w:jc w:val="both"/>
      </w:pPr>
      <w:r w:rsidRPr="0077370C">
        <w:t xml:space="preserve">Муниципальные служащие Совета депутатов </w:t>
      </w:r>
      <w:r w:rsidRPr="0077370C">
        <w:rPr>
          <w:iCs/>
        </w:rPr>
        <w:t>ЗАТО</w:t>
      </w:r>
      <w:r>
        <w:rPr>
          <w:iCs/>
        </w:rPr>
        <w:t xml:space="preserve"> </w:t>
      </w:r>
      <w:r w:rsidRPr="0077370C">
        <w:rPr>
          <w:iCs/>
        </w:rPr>
        <w:t>город</w:t>
      </w:r>
      <w:r>
        <w:rPr>
          <w:iCs/>
        </w:rPr>
        <w:t xml:space="preserve"> </w:t>
      </w:r>
      <w:r w:rsidRPr="0077370C">
        <w:rPr>
          <w:iCs/>
        </w:rPr>
        <w:t>Заозерск</w:t>
      </w:r>
      <w:r w:rsidRPr="0077370C">
        <w:t xml:space="preserve">, обеспечивающие размещение сведений о </w:t>
      </w:r>
      <w:r w:rsidRPr="0077370C">
        <w:rPr>
          <w:iCs/>
        </w:rPr>
        <w:t>доходах</w:t>
      </w:r>
      <w:r w:rsidRPr="0077370C">
        <w:t xml:space="preserve">, </w:t>
      </w:r>
      <w:r w:rsidRPr="0077370C">
        <w:rPr>
          <w:iCs/>
        </w:rPr>
        <w:t>расходах</w:t>
      </w:r>
      <w:r w:rsidRPr="0077370C">
        <w:t xml:space="preserve">, об </w:t>
      </w:r>
      <w:r w:rsidRPr="0077370C">
        <w:rPr>
          <w:iCs/>
        </w:rPr>
        <w:t>имуществе</w:t>
      </w:r>
      <w:r w:rsidRPr="0077370C">
        <w:t xml:space="preserve"> и </w:t>
      </w:r>
      <w:r w:rsidRPr="0077370C">
        <w:rPr>
          <w:iCs/>
        </w:rPr>
        <w:t>обязательствах</w:t>
      </w:r>
      <w:r>
        <w:rPr>
          <w:iCs/>
        </w:rPr>
        <w:t xml:space="preserve"> </w:t>
      </w:r>
      <w:r w:rsidRPr="0077370C">
        <w:rPr>
          <w:iCs/>
        </w:rPr>
        <w:t>имущественного</w:t>
      </w:r>
      <w:r>
        <w:rPr>
          <w:iCs/>
        </w:rPr>
        <w:t xml:space="preserve"> </w:t>
      </w:r>
      <w:r w:rsidRPr="0077370C">
        <w:rPr>
          <w:iCs/>
        </w:rPr>
        <w:t>характера</w:t>
      </w:r>
      <w:r w:rsidRPr="0077370C">
        <w:t xml:space="preserve"> на </w:t>
      </w:r>
      <w:hyperlink r:id="rId41" w:tgtFrame="_blank" w:history="1">
        <w:r w:rsidRPr="0077370C">
          <w:t>официальном сайте</w:t>
        </w:r>
      </w:hyperlink>
      <w:r w:rsidRPr="0077370C">
        <w:t xml:space="preserve"> и их </w:t>
      </w:r>
      <w:r w:rsidRPr="0077370C">
        <w:rPr>
          <w:iCs/>
        </w:rPr>
        <w:t>представление</w:t>
      </w:r>
      <w:r w:rsidRPr="0077370C">
        <w:t xml:space="preserve"> средствам массовой информации для опубликования, несут в соответствии с законодательством Российской Федерации ответственность за разглашение сведений, отнесенных к </w:t>
      </w:r>
      <w:hyperlink r:id="rId42" w:anchor="/document/10102673/entry/3" w:history="1">
        <w:r w:rsidRPr="0077370C">
          <w:t>государственной тайне</w:t>
        </w:r>
      </w:hyperlink>
      <w:r w:rsidRPr="0077370C">
        <w:t xml:space="preserve"> или являющихся конфиденциальными.</w:t>
      </w:r>
    </w:p>
    <w:p w:rsidR="00F41893" w:rsidRPr="00FB1E49" w:rsidRDefault="00F41893" w:rsidP="00F41893">
      <w:pPr>
        <w:spacing w:after="0" w:line="240" w:lineRule="auto"/>
      </w:pPr>
    </w:p>
    <w:p w:rsidR="00936131" w:rsidRPr="00936131" w:rsidRDefault="00936131" w:rsidP="00F41893">
      <w:pPr>
        <w:spacing w:after="0" w:line="240" w:lineRule="auto"/>
        <w:jc w:val="center"/>
        <w:rPr>
          <w:rFonts w:ascii="Times New Roman" w:hAnsi="Times New Roman"/>
          <w:sz w:val="24"/>
          <w:szCs w:val="24"/>
        </w:rPr>
      </w:pPr>
    </w:p>
    <w:bookmarkEnd w:id="0"/>
    <w:sectPr w:rsidR="00936131" w:rsidRPr="00936131" w:rsidSect="002F25DB">
      <w:footerReference w:type="default" r:id="rId43"/>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AD0" w:rsidRDefault="001D3FEB">
      <w:pPr>
        <w:spacing w:after="0" w:line="240" w:lineRule="auto"/>
      </w:pPr>
      <w:r>
        <w:separator/>
      </w:r>
    </w:p>
  </w:endnote>
  <w:endnote w:type="continuationSeparator" w:id="0">
    <w:p w:rsidR="00394AD0" w:rsidRDefault="001D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09"/>
      <w:gridCol w:w="3306"/>
      <w:gridCol w:w="3306"/>
    </w:tblGrid>
    <w:tr w:rsidR="003A13B5">
      <w:tc>
        <w:tcPr>
          <w:tcW w:w="5079" w:type="dxa"/>
          <w:tcBorders>
            <w:top w:val="nil"/>
            <w:left w:val="nil"/>
            <w:bottom w:val="nil"/>
            <w:right w:val="nil"/>
          </w:tcBorders>
        </w:tcPr>
        <w:p w:rsidR="003A13B5" w:rsidRDefault="003A13B5">
          <w:pPr>
            <w:ind w:firstLine="0"/>
            <w:rPr>
              <w:rFonts w:ascii="Times New Roman" w:hAnsi="Times New Roman" w:cs="Times New Roman"/>
              <w:sz w:val="20"/>
              <w:szCs w:val="20"/>
            </w:rPr>
          </w:pPr>
        </w:p>
      </w:tc>
      <w:tc>
        <w:tcPr>
          <w:tcW w:w="1666" w:type="pct"/>
          <w:tcBorders>
            <w:top w:val="nil"/>
            <w:left w:val="nil"/>
            <w:bottom w:val="nil"/>
            <w:right w:val="nil"/>
          </w:tcBorders>
        </w:tcPr>
        <w:p w:rsidR="003A13B5" w:rsidRDefault="003A13B5">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3A13B5" w:rsidRDefault="003A13B5">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AD0" w:rsidRDefault="001D3FEB">
      <w:pPr>
        <w:spacing w:after="0" w:line="240" w:lineRule="auto"/>
      </w:pPr>
      <w:r>
        <w:separator/>
      </w:r>
    </w:p>
  </w:footnote>
  <w:footnote w:type="continuationSeparator" w:id="0">
    <w:p w:rsidR="00394AD0" w:rsidRDefault="001D3F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430BD"/>
    <w:multiLevelType w:val="hybridMultilevel"/>
    <w:tmpl w:val="5F3E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79393E"/>
    <w:multiLevelType w:val="hybridMultilevel"/>
    <w:tmpl w:val="38BE32A6"/>
    <w:lvl w:ilvl="0" w:tplc="35CC4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BF0564"/>
    <w:multiLevelType w:val="hybridMultilevel"/>
    <w:tmpl w:val="51D60EE6"/>
    <w:lvl w:ilvl="0" w:tplc="966AE812">
      <w:start w:val="1"/>
      <w:numFmt w:val="decimal"/>
      <w:lvlText w:val="%1."/>
      <w:lvlJc w:val="left"/>
      <w:pPr>
        <w:ind w:left="1068" w:hanging="360"/>
      </w:pPr>
      <w:rPr>
        <w:rFonts w:hint="default"/>
      </w:rPr>
    </w:lvl>
    <w:lvl w:ilvl="1" w:tplc="D8801D7E">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B963CBA"/>
    <w:multiLevelType w:val="hybridMultilevel"/>
    <w:tmpl w:val="6D62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86E2C"/>
    <w:multiLevelType w:val="hybridMultilevel"/>
    <w:tmpl w:val="AC40AA26"/>
    <w:lvl w:ilvl="0" w:tplc="1EA4E1EA">
      <w:start w:val="1"/>
      <w:numFmt w:val="decimal"/>
      <w:lvlText w:val="%1."/>
      <w:lvlJc w:val="left"/>
      <w:pPr>
        <w:ind w:left="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904B9A">
      <w:start w:val="1"/>
      <w:numFmt w:val="lowerLetter"/>
      <w:lvlText w:val="%2"/>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EA78A4">
      <w:start w:val="1"/>
      <w:numFmt w:val="lowerRoman"/>
      <w:lvlText w:val="%3"/>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E62802">
      <w:start w:val="1"/>
      <w:numFmt w:val="decimal"/>
      <w:lvlText w:val="%4"/>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EE377E">
      <w:start w:val="1"/>
      <w:numFmt w:val="lowerLetter"/>
      <w:lvlText w:val="%5"/>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30762E">
      <w:start w:val="1"/>
      <w:numFmt w:val="lowerRoman"/>
      <w:lvlText w:val="%6"/>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C6CE34">
      <w:start w:val="1"/>
      <w:numFmt w:val="decimal"/>
      <w:lvlText w:val="%7"/>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160F00">
      <w:start w:val="1"/>
      <w:numFmt w:val="lowerLetter"/>
      <w:lvlText w:val="%8"/>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4EB98A">
      <w:start w:val="1"/>
      <w:numFmt w:val="lowerRoman"/>
      <w:lvlText w:val="%9"/>
      <w:lvlJc w:val="left"/>
      <w:pPr>
        <w:ind w:left="6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AE60E76"/>
    <w:multiLevelType w:val="multilevel"/>
    <w:tmpl w:val="CB1A215E"/>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309C1249"/>
    <w:multiLevelType w:val="multilevel"/>
    <w:tmpl w:val="7E505C64"/>
    <w:lvl w:ilvl="0">
      <w:start w:val="2"/>
      <w:numFmt w:val="decimal"/>
      <w:lvlText w:val="%1"/>
      <w:lvlJc w:val="left"/>
      <w:pPr>
        <w:ind w:left="360" w:hanging="360"/>
      </w:pPr>
      <w:rPr>
        <w:rFonts w:hint="default"/>
      </w:rPr>
    </w:lvl>
    <w:lvl w:ilvl="1">
      <w:start w:val="1"/>
      <w:numFmt w:val="decimal"/>
      <w:lvlText w:val="2.%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4A90355"/>
    <w:multiLevelType w:val="hybridMultilevel"/>
    <w:tmpl w:val="2A7664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7C66958"/>
    <w:multiLevelType w:val="hybridMultilevel"/>
    <w:tmpl w:val="6C349CE6"/>
    <w:lvl w:ilvl="0" w:tplc="0D12C9E4">
      <w:start w:val="2"/>
      <w:numFmt w:val="decimal"/>
      <w:lvlText w:val="%1)"/>
      <w:lvlJc w:val="left"/>
      <w:pPr>
        <w:ind w:left="927" w:hanging="360"/>
      </w:pPr>
      <w:rPr>
        <w:rFonts w:hint="default"/>
      </w:rPr>
    </w:lvl>
    <w:lvl w:ilvl="1" w:tplc="A4B89E98">
      <w:start w:val="1"/>
      <w:numFmt w:val="decimal"/>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FDB6657"/>
    <w:multiLevelType w:val="hybridMultilevel"/>
    <w:tmpl w:val="CC406168"/>
    <w:lvl w:ilvl="0" w:tplc="1E9EEA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1D66D9F"/>
    <w:multiLevelType w:val="hybridMultilevel"/>
    <w:tmpl w:val="B76EAC7C"/>
    <w:lvl w:ilvl="0" w:tplc="F7C28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E65CBC"/>
    <w:multiLevelType w:val="hybridMultilevel"/>
    <w:tmpl w:val="B68486F0"/>
    <w:lvl w:ilvl="0" w:tplc="35CC4186">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B964EB"/>
    <w:multiLevelType w:val="multilevel"/>
    <w:tmpl w:val="31168578"/>
    <w:lvl w:ilvl="0">
      <w:start w:val="1"/>
      <w:numFmt w:val="decimal"/>
      <w:lvlText w:val="%1."/>
      <w:lvlJc w:val="left"/>
      <w:pPr>
        <w:ind w:left="644" w:hanging="360"/>
      </w:pPr>
      <w:rPr>
        <w:rFonts w:hint="default"/>
        <w:color w:val="000000"/>
        <w:sz w:val="24"/>
        <w:szCs w:val="24"/>
      </w:rPr>
    </w:lvl>
    <w:lvl w:ilvl="1">
      <w:start w:val="1"/>
      <w:numFmt w:val="decimal"/>
      <w:isLgl/>
      <w:lvlText w:val="%1.%2."/>
      <w:lvlJc w:val="left"/>
      <w:pPr>
        <w:ind w:left="644" w:hanging="360"/>
      </w:pPr>
      <w:rPr>
        <w:rFonts w:hint="default"/>
        <w:color w:val="000000"/>
      </w:rPr>
    </w:lvl>
    <w:lvl w:ilvl="2">
      <w:start w:val="1"/>
      <w:numFmt w:val="decimal"/>
      <w:isLgl/>
      <w:lvlText w:val="%1.%2.%3."/>
      <w:lvlJc w:val="left"/>
      <w:pPr>
        <w:ind w:left="1004" w:hanging="720"/>
      </w:pPr>
      <w:rPr>
        <w:rFonts w:hint="default"/>
        <w:color w:val="000000"/>
      </w:rPr>
    </w:lvl>
    <w:lvl w:ilvl="3">
      <w:start w:val="1"/>
      <w:numFmt w:val="decimal"/>
      <w:isLgl/>
      <w:lvlText w:val="%1.%2.%3.%4."/>
      <w:lvlJc w:val="left"/>
      <w:pPr>
        <w:ind w:left="1004" w:hanging="720"/>
      </w:pPr>
      <w:rPr>
        <w:rFonts w:hint="default"/>
        <w:color w:val="000000"/>
      </w:rPr>
    </w:lvl>
    <w:lvl w:ilvl="4">
      <w:start w:val="1"/>
      <w:numFmt w:val="decimal"/>
      <w:isLgl/>
      <w:lvlText w:val="%1.%2.%3.%4.%5."/>
      <w:lvlJc w:val="left"/>
      <w:pPr>
        <w:ind w:left="1364" w:hanging="1080"/>
      </w:pPr>
      <w:rPr>
        <w:rFonts w:hint="default"/>
        <w:color w:val="000000"/>
      </w:rPr>
    </w:lvl>
    <w:lvl w:ilvl="5">
      <w:start w:val="1"/>
      <w:numFmt w:val="decimal"/>
      <w:isLgl/>
      <w:lvlText w:val="%1.%2.%3.%4.%5.%6."/>
      <w:lvlJc w:val="left"/>
      <w:pPr>
        <w:ind w:left="1364" w:hanging="1080"/>
      </w:pPr>
      <w:rPr>
        <w:rFonts w:hint="default"/>
        <w:color w:val="000000"/>
      </w:rPr>
    </w:lvl>
    <w:lvl w:ilvl="6">
      <w:start w:val="1"/>
      <w:numFmt w:val="decimal"/>
      <w:isLgl/>
      <w:lvlText w:val="%1.%2.%3.%4.%5.%6.%7."/>
      <w:lvlJc w:val="left"/>
      <w:pPr>
        <w:ind w:left="1724" w:hanging="1440"/>
      </w:pPr>
      <w:rPr>
        <w:rFonts w:hint="default"/>
        <w:color w:val="000000"/>
      </w:rPr>
    </w:lvl>
    <w:lvl w:ilvl="7">
      <w:start w:val="1"/>
      <w:numFmt w:val="decimal"/>
      <w:isLgl/>
      <w:lvlText w:val="%1.%2.%3.%4.%5.%6.%7.%8."/>
      <w:lvlJc w:val="left"/>
      <w:pPr>
        <w:ind w:left="1724" w:hanging="1440"/>
      </w:pPr>
      <w:rPr>
        <w:rFonts w:hint="default"/>
        <w:color w:val="000000"/>
      </w:rPr>
    </w:lvl>
    <w:lvl w:ilvl="8">
      <w:start w:val="1"/>
      <w:numFmt w:val="decimal"/>
      <w:isLgl/>
      <w:lvlText w:val="%1.%2.%3.%4.%5.%6.%7.%8.%9."/>
      <w:lvlJc w:val="left"/>
      <w:pPr>
        <w:ind w:left="2084" w:hanging="1800"/>
      </w:pPr>
      <w:rPr>
        <w:rFonts w:hint="default"/>
        <w:color w:val="000000"/>
      </w:rPr>
    </w:lvl>
  </w:abstractNum>
  <w:abstractNum w:abstractNumId="15" w15:restartNumberingAfterBreak="0">
    <w:nsid w:val="4BDE4223"/>
    <w:multiLevelType w:val="multilevel"/>
    <w:tmpl w:val="EBEEA92A"/>
    <w:lvl w:ilvl="0">
      <w:start w:val="1"/>
      <w:numFmt w:val="decimal"/>
      <w:lvlText w:val="%1."/>
      <w:lvlJc w:val="left"/>
      <w:pPr>
        <w:ind w:left="644" w:hanging="360"/>
      </w:pPr>
      <w:rPr>
        <w:rFonts w:ascii="Times New Roman" w:eastAsia="Times New Roman" w:hAnsi="Times New Roman" w:cs="Times New Roman" w:hint="default"/>
        <w:color w:val="000000"/>
        <w:sz w:val="24"/>
        <w:szCs w:val="24"/>
      </w:rPr>
    </w:lvl>
    <w:lvl w:ilvl="1">
      <w:start w:val="1"/>
      <w:numFmt w:val="decimal"/>
      <w:isLgl/>
      <w:lvlText w:val="%1.%2."/>
      <w:lvlJc w:val="left"/>
      <w:pPr>
        <w:ind w:left="644" w:hanging="360"/>
      </w:pPr>
      <w:rPr>
        <w:rFonts w:hint="default"/>
        <w:color w:val="000000"/>
      </w:rPr>
    </w:lvl>
    <w:lvl w:ilvl="2">
      <w:start w:val="1"/>
      <w:numFmt w:val="decimal"/>
      <w:isLgl/>
      <w:lvlText w:val="%1.%2.%3."/>
      <w:lvlJc w:val="left"/>
      <w:pPr>
        <w:ind w:left="1004" w:hanging="720"/>
      </w:pPr>
      <w:rPr>
        <w:rFonts w:hint="default"/>
        <w:color w:val="000000"/>
      </w:rPr>
    </w:lvl>
    <w:lvl w:ilvl="3">
      <w:start w:val="1"/>
      <w:numFmt w:val="decimal"/>
      <w:isLgl/>
      <w:lvlText w:val="%1.%2.%3.%4."/>
      <w:lvlJc w:val="left"/>
      <w:pPr>
        <w:ind w:left="1004" w:hanging="720"/>
      </w:pPr>
      <w:rPr>
        <w:rFonts w:hint="default"/>
        <w:color w:val="000000"/>
      </w:rPr>
    </w:lvl>
    <w:lvl w:ilvl="4">
      <w:start w:val="1"/>
      <w:numFmt w:val="decimal"/>
      <w:isLgl/>
      <w:lvlText w:val="%1.%2.%3.%4.%5."/>
      <w:lvlJc w:val="left"/>
      <w:pPr>
        <w:ind w:left="1364" w:hanging="1080"/>
      </w:pPr>
      <w:rPr>
        <w:rFonts w:hint="default"/>
        <w:color w:val="000000"/>
      </w:rPr>
    </w:lvl>
    <w:lvl w:ilvl="5">
      <w:start w:val="1"/>
      <w:numFmt w:val="decimal"/>
      <w:isLgl/>
      <w:lvlText w:val="%1.%2.%3.%4.%5.%6."/>
      <w:lvlJc w:val="left"/>
      <w:pPr>
        <w:ind w:left="1364" w:hanging="1080"/>
      </w:pPr>
      <w:rPr>
        <w:rFonts w:hint="default"/>
        <w:color w:val="000000"/>
      </w:rPr>
    </w:lvl>
    <w:lvl w:ilvl="6">
      <w:start w:val="1"/>
      <w:numFmt w:val="decimal"/>
      <w:isLgl/>
      <w:lvlText w:val="%1.%2.%3.%4.%5.%6.%7."/>
      <w:lvlJc w:val="left"/>
      <w:pPr>
        <w:ind w:left="1724" w:hanging="1440"/>
      </w:pPr>
      <w:rPr>
        <w:rFonts w:hint="default"/>
        <w:color w:val="000000"/>
      </w:rPr>
    </w:lvl>
    <w:lvl w:ilvl="7">
      <w:start w:val="1"/>
      <w:numFmt w:val="decimal"/>
      <w:isLgl/>
      <w:lvlText w:val="%1.%2.%3.%4.%5.%6.%7.%8."/>
      <w:lvlJc w:val="left"/>
      <w:pPr>
        <w:ind w:left="1724" w:hanging="1440"/>
      </w:pPr>
      <w:rPr>
        <w:rFonts w:hint="default"/>
        <w:color w:val="000000"/>
      </w:rPr>
    </w:lvl>
    <w:lvl w:ilvl="8">
      <w:start w:val="1"/>
      <w:numFmt w:val="decimal"/>
      <w:isLgl/>
      <w:lvlText w:val="%1.%2.%3.%4.%5.%6.%7.%8.%9."/>
      <w:lvlJc w:val="left"/>
      <w:pPr>
        <w:ind w:left="2084" w:hanging="1800"/>
      </w:pPr>
      <w:rPr>
        <w:rFonts w:hint="default"/>
        <w:color w:val="000000"/>
      </w:rPr>
    </w:lvl>
  </w:abstractNum>
  <w:abstractNum w:abstractNumId="16" w15:restartNumberingAfterBreak="0">
    <w:nsid w:val="53B3509A"/>
    <w:multiLevelType w:val="hybridMultilevel"/>
    <w:tmpl w:val="F92CA2FE"/>
    <w:lvl w:ilvl="0" w:tplc="54D03CBE">
      <w:start w:val="1"/>
      <w:numFmt w:val="decimal"/>
      <w:lvlText w:val="%1."/>
      <w:lvlJc w:val="left"/>
      <w:pPr>
        <w:ind w:left="1083" w:hanging="375"/>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BA1721B"/>
    <w:multiLevelType w:val="hybridMultilevel"/>
    <w:tmpl w:val="5D5CFB18"/>
    <w:lvl w:ilvl="0" w:tplc="54D03CBE">
      <w:start w:val="1"/>
      <w:numFmt w:val="decimal"/>
      <w:lvlText w:val="%1."/>
      <w:lvlJc w:val="left"/>
      <w:pPr>
        <w:ind w:left="1083" w:hanging="375"/>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CA60F3E"/>
    <w:multiLevelType w:val="multilevel"/>
    <w:tmpl w:val="DC6E084C"/>
    <w:lvl w:ilvl="0">
      <w:start w:val="1"/>
      <w:numFmt w:val="decimal"/>
      <w:lvlText w:val="%1."/>
      <w:lvlJc w:val="left"/>
      <w:pPr>
        <w:ind w:left="104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9" w15:restartNumberingAfterBreak="0">
    <w:nsid w:val="686650B9"/>
    <w:multiLevelType w:val="hybridMultilevel"/>
    <w:tmpl w:val="FD100C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7B967CA4"/>
    <w:multiLevelType w:val="multilevel"/>
    <w:tmpl w:val="A05EADC2"/>
    <w:lvl w:ilvl="0">
      <w:start w:val="1"/>
      <w:numFmt w:val="decimal"/>
      <w:lvlText w:val="%1."/>
      <w:lvlJc w:val="left"/>
      <w:pPr>
        <w:ind w:left="1670" w:hanging="960"/>
      </w:pPr>
      <w:rPr>
        <w:rFonts w:hint="default"/>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num w:numId="1">
    <w:abstractNumId w:val="17"/>
  </w:num>
  <w:num w:numId="2">
    <w:abstractNumId w:val="16"/>
  </w:num>
  <w:num w:numId="3">
    <w:abstractNumId w:val="20"/>
  </w:num>
  <w:num w:numId="4">
    <w:abstractNumId w:val="4"/>
  </w:num>
  <w:num w:numId="5">
    <w:abstractNumId w:val="18"/>
  </w:num>
  <w:num w:numId="6">
    <w:abstractNumId w:val="5"/>
  </w:num>
  <w:num w:numId="7">
    <w:abstractNumId w:val="15"/>
  </w:num>
  <w:num w:numId="8">
    <w:abstractNumId w:val="14"/>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1"/>
  </w:num>
  <w:num w:numId="15">
    <w:abstractNumId w:val="13"/>
  </w:num>
  <w:num w:numId="16">
    <w:abstractNumId w:val="3"/>
  </w:num>
  <w:num w:numId="17">
    <w:abstractNumId w:val="11"/>
  </w:num>
  <w:num w:numId="18">
    <w:abstractNumId w:val="10"/>
  </w:num>
  <w:num w:numId="19">
    <w:abstractNumId w:val="2"/>
  </w:num>
  <w:num w:numId="20">
    <w:abstractNumId w:val="7"/>
  </w:num>
  <w:num w:numId="21">
    <w:abstractNumId w:val="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68AF"/>
    <w:rsid w:val="00007562"/>
    <w:rsid w:val="00021246"/>
    <w:rsid w:val="000231C0"/>
    <w:rsid w:val="0002338C"/>
    <w:rsid w:val="00032871"/>
    <w:rsid w:val="000329D2"/>
    <w:rsid w:val="00065CBB"/>
    <w:rsid w:val="00090B81"/>
    <w:rsid w:val="000A1DDB"/>
    <w:rsid w:val="000A2262"/>
    <w:rsid w:val="000A517F"/>
    <w:rsid w:val="000C737E"/>
    <w:rsid w:val="000C75E3"/>
    <w:rsid w:val="000C7913"/>
    <w:rsid w:val="000D5ACA"/>
    <w:rsid w:val="000E6550"/>
    <w:rsid w:val="000F76EA"/>
    <w:rsid w:val="00100574"/>
    <w:rsid w:val="00120119"/>
    <w:rsid w:val="00137CCE"/>
    <w:rsid w:val="0015400E"/>
    <w:rsid w:val="0016429B"/>
    <w:rsid w:val="001B7CF5"/>
    <w:rsid w:val="001C1353"/>
    <w:rsid w:val="001D3FEB"/>
    <w:rsid w:val="001E2E91"/>
    <w:rsid w:val="001E6D78"/>
    <w:rsid w:val="00204E50"/>
    <w:rsid w:val="00211763"/>
    <w:rsid w:val="00212F10"/>
    <w:rsid w:val="002173F3"/>
    <w:rsid w:val="002235D9"/>
    <w:rsid w:val="00243AAF"/>
    <w:rsid w:val="002814F0"/>
    <w:rsid w:val="00285F93"/>
    <w:rsid w:val="002C2EC4"/>
    <w:rsid w:val="002D31B4"/>
    <w:rsid w:val="002E2F0F"/>
    <w:rsid w:val="002F25DB"/>
    <w:rsid w:val="00323639"/>
    <w:rsid w:val="00332A17"/>
    <w:rsid w:val="00337A15"/>
    <w:rsid w:val="00343151"/>
    <w:rsid w:val="003574BA"/>
    <w:rsid w:val="00363526"/>
    <w:rsid w:val="00394AD0"/>
    <w:rsid w:val="003A13B5"/>
    <w:rsid w:val="003C1017"/>
    <w:rsid w:val="003C5A38"/>
    <w:rsid w:val="003D3E4D"/>
    <w:rsid w:val="003D58DE"/>
    <w:rsid w:val="003F2494"/>
    <w:rsid w:val="00410203"/>
    <w:rsid w:val="00412885"/>
    <w:rsid w:val="00413F53"/>
    <w:rsid w:val="00425064"/>
    <w:rsid w:val="00457C1C"/>
    <w:rsid w:val="004759E4"/>
    <w:rsid w:val="00482D9E"/>
    <w:rsid w:val="00482EC0"/>
    <w:rsid w:val="0048741A"/>
    <w:rsid w:val="00487F68"/>
    <w:rsid w:val="00493D75"/>
    <w:rsid w:val="004A0F5F"/>
    <w:rsid w:val="004C2C3D"/>
    <w:rsid w:val="004C3117"/>
    <w:rsid w:val="004C4CF5"/>
    <w:rsid w:val="004E5B89"/>
    <w:rsid w:val="0050061F"/>
    <w:rsid w:val="00510AC7"/>
    <w:rsid w:val="00510CBF"/>
    <w:rsid w:val="005305D5"/>
    <w:rsid w:val="00547759"/>
    <w:rsid w:val="005531A5"/>
    <w:rsid w:val="00560C06"/>
    <w:rsid w:val="00566B9F"/>
    <w:rsid w:val="00580D8A"/>
    <w:rsid w:val="005966AB"/>
    <w:rsid w:val="005B6FA6"/>
    <w:rsid w:val="005C1B49"/>
    <w:rsid w:val="005E0ADD"/>
    <w:rsid w:val="005E1FE2"/>
    <w:rsid w:val="005E5027"/>
    <w:rsid w:val="005F07EA"/>
    <w:rsid w:val="00650BC1"/>
    <w:rsid w:val="0066238D"/>
    <w:rsid w:val="00667C21"/>
    <w:rsid w:val="00671816"/>
    <w:rsid w:val="0067246C"/>
    <w:rsid w:val="00682F48"/>
    <w:rsid w:val="00686856"/>
    <w:rsid w:val="006904FE"/>
    <w:rsid w:val="00693793"/>
    <w:rsid w:val="00694292"/>
    <w:rsid w:val="006A222D"/>
    <w:rsid w:val="006B1ACA"/>
    <w:rsid w:val="006B4372"/>
    <w:rsid w:val="006B7065"/>
    <w:rsid w:val="006C0F20"/>
    <w:rsid w:val="006D7E55"/>
    <w:rsid w:val="006E109D"/>
    <w:rsid w:val="00701EF9"/>
    <w:rsid w:val="00704AA5"/>
    <w:rsid w:val="007215C2"/>
    <w:rsid w:val="00750DFA"/>
    <w:rsid w:val="00751EA3"/>
    <w:rsid w:val="0077127C"/>
    <w:rsid w:val="007878BF"/>
    <w:rsid w:val="007A3865"/>
    <w:rsid w:val="007B5548"/>
    <w:rsid w:val="007B7A3E"/>
    <w:rsid w:val="007D31F9"/>
    <w:rsid w:val="007E1A1A"/>
    <w:rsid w:val="007F16CA"/>
    <w:rsid w:val="007F2517"/>
    <w:rsid w:val="00801B8E"/>
    <w:rsid w:val="00812FB8"/>
    <w:rsid w:val="00822B6B"/>
    <w:rsid w:val="00826866"/>
    <w:rsid w:val="0084772B"/>
    <w:rsid w:val="00852368"/>
    <w:rsid w:val="00863DBA"/>
    <w:rsid w:val="008B35A4"/>
    <w:rsid w:val="008C6FF0"/>
    <w:rsid w:val="00904517"/>
    <w:rsid w:val="009169E1"/>
    <w:rsid w:val="00935B8C"/>
    <w:rsid w:val="00936131"/>
    <w:rsid w:val="0096023F"/>
    <w:rsid w:val="00961B9A"/>
    <w:rsid w:val="00970C50"/>
    <w:rsid w:val="00985369"/>
    <w:rsid w:val="009965DC"/>
    <w:rsid w:val="009B0604"/>
    <w:rsid w:val="009B1B16"/>
    <w:rsid w:val="009C13E3"/>
    <w:rsid w:val="009E6B20"/>
    <w:rsid w:val="00A10998"/>
    <w:rsid w:val="00A7000D"/>
    <w:rsid w:val="00A94566"/>
    <w:rsid w:val="00AA47FB"/>
    <w:rsid w:val="00AA62AA"/>
    <w:rsid w:val="00AC420D"/>
    <w:rsid w:val="00AC4391"/>
    <w:rsid w:val="00AD34F0"/>
    <w:rsid w:val="00AD38BE"/>
    <w:rsid w:val="00AD647D"/>
    <w:rsid w:val="00B13412"/>
    <w:rsid w:val="00B16F26"/>
    <w:rsid w:val="00B45A66"/>
    <w:rsid w:val="00B57EBC"/>
    <w:rsid w:val="00B61B8F"/>
    <w:rsid w:val="00B87C9B"/>
    <w:rsid w:val="00BA37C9"/>
    <w:rsid w:val="00BC291E"/>
    <w:rsid w:val="00BC6BAF"/>
    <w:rsid w:val="00BD170E"/>
    <w:rsid w:val="00BD46DF"/>
    <w:rsid w:val="00BD7651"/>
    <w:rsid w:val="00BF0757"/>
    <w:rsid w:val="00BF611D"/>
    <w:rsid w:val="00C06488"/>
    <w:rsid w:val="00C1108D"/>
    <w:rsid w:val="00C33758"/>
    <w:rsid w:val="00C377C4"/>
    <w:rsid w:val="00C4678E"/>
    <w:rsid w:val="00C4734C"/>
    <w:rsid w:val="00C53EB1"/>
    <w:rsid w:val="00C57CA0"/>
    <w:rsid w:val="00C64283"/>
    <w:rsid w:val="00C66944"/>
    <w:rsid w:val="00C73907"/>
    <w:rsid w:val="00C74CA9"/>
    <w:rsid w:val="00C900B3"/>
    <w:rsid w:val="00CC6F09"/>
    <w:rsid w:val="00CE19B2"/>
    <w:rsid w:val="00D02720"/>
    <w:rsid w:val="00D0431B"/>
    <w:rsid w:val="00D1028B"/>
    <w:rsid w:val="00D11F62"/>
    <w:rsid w:val="00D15743"/>
    <w:rsid w:val="00D204A1"/>
    <w:rsid w:val="00D20D2A"/>
    <w:rsid w:val="00D21823"/>
    <w:rsid w:val="00D3730D"/>
    <w:rsid w:val="00D42BD1"/>
    <w:rsid w:val="00D542D2"/>
    <w:rsid w:val="00D673AC"/>
    <w:rsid w:val="00D85061"/>
    <w:rsid w:val="00DA022D"/>
    <w:rsid w:val="00DD1E13"/>
    <w:rsid w:val="00DD575B"/>
    <w:rsid w:val="00DF599C"/>
    <w:rsid w:val="00E226EF"/>
    <w:rsid w:val="00E30EA8"/>
    <w:rsid w:val="00E46D7E"/>
    <w:rsid w:val="00E56518"/>
    <w:rsid w:val="00E62EC9"/>
    <w:rsid w:val="00E742D8"/>
    <w:rsid w:val="00E97C0A"/>
    <w:rsid w:val="00EA209F"/>
    <w:rsid w:val="00EA6600"/>
    <w:rsid w:val="00EA6C31"/>
    <w:rsid w:val="00EC3291"/>
    <w:rsid w:val="00F07B9B"/>
    <w:rsid w:val="00F204ED"/>
    <w:rsid w:val="00F225AC"/>
    <w:rsid w:val="00F3759C"/>
    <w:rsid w:val="00F41893"/>
    <w:rsid w:val="00F62567"/>
    <w:rsid w:val="00F77FF6"/>
    <w:rsid w:val="00F802FA"/>
    <w:rsid w:val="00F80E60"/>
    <w:rsid w:val="00F95237"/>
    <w:rsid w:val="00FB14BD"/>
    <w:rsid w:val="00FC18B3"/>
    <w:rsid w:val="00FC24C2"/>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5">
    <w:name w:val="Table Grid"/>
    <w:basedOn w:val="a1"/>
    <w:uiPriority w:val="59"/>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6">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7">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8">
    <w:name w:val="Title"/>
    <w:basedOn w:val="a"/>
    <w:link w:val="a9"/>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9">
    <w:name w:val="Название Знак"/>
    <w:basedOn w:val="a0"/>
    <w:link w:val="a8"/>
    <w:rsid w:val="00EC3291"/>
    <w:rPr>
      <w:rFonts w:ascii="Times New Roman" w:eastAsia="Times New Roman" w:hAnsi="Times New Roman" w:cs="Times New Roman"/>
      <w:b/>
      <w:color w:val="000000"/>
      <w:sz w:val="28"/>
      <w:szCs w:val="20"/>
      <w:lang w:eastAsia="ru-RU"/>
    </w:rPr>
  </w:style>
  <w:style w:type="paragraph" w:styleId="aa">
    <w:name w:val="Subtitle"/>
    <w:basedOn w:val="a"/>
    <w:link w:val="ab"/>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b">
    <w:name w:val="Подзаголовок Знак"/>
    <w:basedOn w:val="a0"/>
    <w:link w:val="aa"/>
    <w:rsid w:val="00EC3291"/>
    <w:rPr>
      <w:rFonts w:ascii="Times New Roman" w:eastAsia="Times New Roman" w:hAnsi="Times New Roman" w:cs="Times New Roman"/>
      <w:b/>
      <w:bCs/>
      <w:sz w:val="24"/>
      <w:szCs w:val="24"/>
      <w:lang w:eastAsia="ru-RU"/>
    </w:rPr>
  </w:style>
  <w:style w:type="character" w:styleId="ac">
    <w:name w:val="Hyperlink"/>
    <w:basedOn w:val="a0"/>
    <w:uiPriority w:val="99"/>
    <w:unhideWhenUsed/>
    <w:rsid w:val="00C53EB1"/>
    <w:rPr>
      <w:color w:val="0000FF"/>
      <w:u w:val="single"/>
    </w:rPr>
  </w:style>
  <w:style w:type="character" w:customStyle="1" w:styleId="ad">
    <w:name w:val="Верхний колонтитул Знак"/>
    <w:basedOn w:val="a0"/>
    <w:link w:val="ae"/>
    <w:uiPriority w:val="99"/>
    <w:rsid w:val="002C2EC4"/>
    <w:rPr>
      <w:rFonts w:ascii="Times New Roman" w:eastAsia="Times New Roman" w:hAnsi="Times New Roman" w:cs="Times New Roman"/>
      <w:sz w:val="24"/>
      <w:szCs w:val="24"/>
      <w:lang w:eastAsia="ru-RU"/>
    </w:rPr>
  </w:style>
  <w:style w:type="paragraph" w:styleId="ae">
    <w:name w:val="header"/>
    <w:basedOn w:val="a"/>
    <w:link w:val="ad"/>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
    <w:name w:val="Нижний колонтитул Знак"/>
    <w:basedOn w:val="a0"/>
    <w:link w:val="af0"/>
    <w:uiPriority w:val="99"/>
    <w:rsid w:val="002C2EC4"/>
    <w:rPr>
      <w:rFonts w:ascii="Times New Roman" w:eastAsia="Times New Roman" w:hAnsi="Times New Roman" w:cs="Times New Roman"/>
      <w:sz w:val="24"/>
      <w:szCs w:val="24"/>
      <w:lang w:eastAsia="ru-RU"/>
    </w:rPr>
  </w:style>
  <w:style w:type="paragraph" w:styleId="af0">
    <w:name w:val="footer"/>
    <w:basedOn w:val="a"/>
    <w:link w:val="af"/>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1">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1"/>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2">
    <w:name w:val="Body Text"/>
    <w:basedOn w:val="a"/>
    <w:link w:val="af3"/>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3">
    <w:name w:val="Основной текст Знак"/>
    <w:basedOn w:val="a0"/>
    <w:link w:val="af2"/>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4">
    <w:name w:val="page number"/>
    <w:basedOn w:val="a0"/>
    <w:rsid w:val="00212F10"/>
  </w:style>
  <w:style w:type="paragraph" w:styleId="af5">
    <w:name w:val="Balloon Text"/>
    <w:basedOn w:val="a"/>
    <w:link w:val="af6"/>
    <w:semiHidden/>
    <w:rsid w:val="00212F10"/>
    <w:pPr>
      <w:spacing w:after="0" w:line="240" w:lineRule="auto"/>
      <w:ind w:firstLine="0"/>
    </w:pPr>
    <w:rPr>
      <w:rFonts w:ascii="Tahoma" w:eastAsia="Times New Roman" w:hAnsi="Tahoma" w:cs="Tahoma"/>
      <w:sz w:val="16"/>
      <w:szCs w:val="16"/>
    </w:rPr>
  </w:style>
  <w:style w:type="character" w:customStyle="1" w:styleId="af6">
    <w:name w:val="Текст выноски Знак"/>
    <w:basedOn w:val="a0"/>
    <w:link w:val="af5"/>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7">
    <w:name w:val="Body Text Indent"/>
    <w:basedOn w:val="a"/>
    <w:link w:val="af8"/>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212F10"/>
    <w:rPr>
      <w:rFonts w:ascii="Times New Roman" w:eastAsia="Times New Roman" w:hAnsi="Times New Roman" w:cs="Times New Roman"/>
      <w:sz w:val="24"/>
      <w:szCs w:val="24"/>
      <w:lang w:eastAsia="ru-RU"/>
    </w:rPr>
  </w:style>
  <w:style w:type="character" w:styleId="af9">
    <w:name w:val="annotation reference"/>
    <w:uiPriority w:val="99"/>
    <w:unhideWhenUsed/>
    <w:rsid w:val="00212F10"/>
    <w:rPr>
      <w:sz w:val="16"/>
      <w:szCs w:val="16"/>
    </w:rPr>
  </w:style>
  <w:style w:type="paragraph" w:styleId="afa">
    <w:name w:val="annotation text"/>
    <w:basedOn w:val="a"/>
    <w:link w:val="afb"/>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b">
    <w:name w:val="Текст примечания Знак"/>
    <w:basedOn w:val="a0"/>
    <w:link w:val="afa"/>
    <w:uiPriority w:val="99"/>
    <w:rsid w:val="00212F10"/>
    <w:rPr>
      <w:rFonts w:ascii="Calibri" w:eastAsia="Calibri" w:hAnsi="Calibri" w:cs="Times New Roman"/>
      <w:sz w:val="20"/>
      <w:szCs w:val="20"/>
    </w:rPr>
  </w:style>
  <w:style w:type="paragraph" w:styleId="afc">
    <w:name w:val="annotation subject"/>
    <w:basedOn w:val="afa"/>
    <w:next w:val="afa"/>
    <w:link w:val="afd"/>
    <w:rsid w:val="00212F10"/>
    <w:pPr>
      <w:spacing w:after="0"/>
    </w:pPr>
    <w:rPr>
      <w:b/>
      <w:bCs/>
    </w:rPr>
  </w:style>
  <w:style w:type="character" w:customStyle="1" w:styleId="afd">
    <w:name w:val="Тема примечания Знак"/>
    <w:basedOn w:val="afb"/>
    <w:link w:val="afc"/>
    <w:rsid w:val="00212F10"/>
    <w:rPr>
      <w:rFonts w:ascii="Calibri" w:eastAsia="Calibri" w:hAnsi="Calibri" w:cs="Times New Roman"/>
      <w:b/>
      <w:bCs/>
      <w:sz w:val="20"/>
      <w:szCs w:val="20"/>
    </w:rPr>
  </w:style>
  <w:style w:type="character" w:styleId="afe">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0">
    <w:name w:val="Цветовое выделение"/>
    <w:uiPriority w:val="99"/>
    <w:rsid w:val="00C57CA0"/>
    <w:rPr>
      <w:b/>
      <w:bCs/>
      <w:color w:val="26282F"/>
    </w:rPr>
  </w:style>
  <w:style w:type="table" w:customStyle="1" w:styleId="12">
    <w:name w:val="Сетка таблицы1"/>
    <w:basedOn w:val="a1"/>
    <w:next w:val="a5"/>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1">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2">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3">
    <w:name w:val="Emphasis"/>
    <w:basedOn w:val="a0"/>
    <w:uiPriority w:val="20"/>
    <w:qFormat/>
    <w:rsid w:val="00C74CA9"/>
    <w:rPr>
      <w:i/>
      <w:iCs/>
    </w:rPr>
  </w:style>
  <w:style w:type="table" w:customStyle="1" w:styleId="24">
    <w:name w:val="Сетка таблицы2"/>
    <w:basedOn w:val="a1"/>
    <w:next w:val="a5"/>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www.zatozaozersk.ru/" TargetMode="External"/><Relationship Id="rId38"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www.zatoza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www.zatozaozersk.ru/" TargetMode="External"/><Relationship Id="rId37" Type="http://schemas.openxmlformats.org/officeDocument/2006/relationships/hyperlink" Target="http://www.zatozaozersk.ru/" TargetMode="External"/><Relationship Id="rId40" Type="http://schemas.openxmlformats.org/officeDocument/2006/relationships/hyperlink" Target="http://www.zatozaozersk.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www.zatozaozersk.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www.zatozaozersk.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3121A-89CC-4824-9372-3A49D1A14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7</Pages>
  <Words>3818</Words>
  <Characters>21764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83</cp:revision>
  <cp:lastPrinted>2021-03-31T07:55:00Z</cp:lastPrinted>
  <dcterms:created xsi:type="dcterms:W3CDTF">2020-04-14T07:12:00Z</dcterms:created>
  <dcterms:modified xsi:type="dcterms:W3CDTF">2021-03-31T07:56:00Z</dcterms:modified>
</cp:coreProperties>
</file>