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tblLayout w:type="fixed"/>
        <w:tblLook w:val="04A0"/>
      </w:tblPr>
      <w:tblGrid>
        <w:gridCol w:w="4717"/>
        <w:gridCol w:w="5213"/>
      </w:tblGrid>
      <w:tr w:rsidR="00425064" w:rsidRPr="002C2EC4" w:rsidTr="00425064">
        <w:trPr>
          <w:trHeight w:val="993"/>
        </w:trPr>
        <w:tc>
          <w:tcPr>
            <w:tcW w:w="4717" w:type="dxa"/>
            <w:hideMark/>
          </w:tcPr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C2EC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1" layoutInCell="0" allowOverlap="1">
                  <wp:simplePos x="0" y="0"/>
                  <wp:positionH relativeFrom="column">
                    <wp:posOffset>2879090</wp:posOffset>
                  </wp:positionH>
                  <wp:positionV relativeFrom="page">
                    <wp:posOffset>815975</wp:posOffset>
                  </wp:positionV>
                  <wp:extent cx="535940" cy="70739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13" w:type="dxa"/>
          </w:tcPr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425064" w:rsidRPr="002C2EC4" w:rsidRDefault="00425064" w:rsidP="000F76EA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21" w:type="dxa"/>
        <w:tblInd w:w="-561" w:type="dxa"/>
        <w:tblLayout w:type="fixed"/>
        <w:tblLook w:val="04A0"/>
      </w:tblPr>
      <w:tblGrid>
        <w:gridCol w:w="10521"/>
      </w:tblGrid>
      <w:tr w:rsidR="00425064" w:rsidRPr="002C2EC4" w:rsidTr="006B1ACA">
        <w:trPr>
          <w:trHeight w:val="802"/>
        </w:trPr>
        <w:tc>
          <w:tcPr>
            <w:tcW w:w="10521" w:type="dxa"/>
          </w:tcPr>
          <w:p w:rsidR="00425064" w:rsidRPr="002C2EC4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2C2EC4">
              <w:rPr>
                <w:sz w:val="24"/>
                <w:szCs w:val="24"/>
                <w:lang w:eastAsia="en-US"/>
              </w:rPr>
              <w:t>СОВЕТ ДЕПУТАТОВ ЗАКРЫТОГО АДМИНИСТРАТИВНО-ТЕРРИТОРИАЛЬНОГО ОБРАЗОВАНИЯ ГОРОД ЗАОЗЕРСК МУРМАНСКОЙ ОБЛАСТИ</w:t>
            </w: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(Совет депутатов ЗАТО г</w:t>
            </w:r>
            <w:r w:rsidR="004556E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2C2EC4" w:rsidRDefault="00E46D7E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2C2EC4" w:rsidRDefault="002814F0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ШЕСТНАДЦАТОЕ</w:t>
            </w:r>
            <w:r w:rsidR="009B06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2C2EC4" w:rsidRDefault="00065CBB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2814F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15400E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2814F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г. Заозерск                                     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2814F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85369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85369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</w:t>
            </w:r>
            <w:r w:rsidR="00BD76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56403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  <w:p w:rsidR="00425064" w:rsidRPr="002C2EC4" w:rsidRDefault="00425064" w:rsidP="00413F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564037" w:rsidRPr="00891F97" w:rsidRDefault="00564037" w:rsidP="00564037">
      <w:pPr>
        <w:spacing w:before="100" w:before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F97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Положения о порядке сообщения лицами, замещающими муниципальные должности,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</w:t>
      </w:r>
    </w:p>
    <w:p w:rsidR="00564037" w:rsidRPr="00564037" w:rsidRDefault="00564037" w:rsidP="0056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03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</w:t>
      </w:r>
      <w:hyperlink r:id="rId7" w:history="1">
        <w:r w:rsidRPr="00564037">
          <w:rPr>
            <w:rFonts w:ascii="Times New Roman" w:eastAsia="Times New Roman" w:hAnsi="Times New Roman" w:cs="Times New Roman"/>
            <w:sz w:val="24"/>
            <w:szCs w:val="24"/>
          </w:rPr>
          <w:t>от 25.12.2008 № 273-ФЗ «О противодействии коррупции»</w:t>
        </w:r>
      </w:hyperlink>
      <w:r w:rsidRPr="00564037">
        <w:rPr>
          <w:rFonts w:ascii="Times New Roman" w:eastAsia="Times New Roman" w:hAnsi="Times New Roman" w:cs="Times New Roman"/>
          <w:sz w:val="24"/>
          <w:szCs w:val="24"/>
        </w:rPr>
        <w:t>, Указом Президента Российской Федерации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</w:t>
      </w:r>
      <w:r w:rsidRPr="00564037">
        <w:rPr>
          <w:rFonts w:ascii="Times New Roman" w:hAnsi="Times New Roman" w:cs="Times New Roman"/>
          <w:sz w:val="24"/>
          <w:szCs w:val="24"/>
        </w:rPr>
        <w:t xml:space="preserve"> руководствуясь </w:t>
      </w:r>
      <w:r w:rsidRPr="00564037">
        <w:rPr>
          <w:rStyle w:val="a7"/>
          <w:rFonts w:ascii="Times New Roman" w:hAnsi="Times New Roman"/>
          <w:color w:val="auto"/>
          <w:sz w:val="24"/>
          <w:szCs w:val="24"/>
        </w:rPr>
        <w:t>Уставом</w:t>
      </w:r>
      <w:r w:rsidRPr="00564037">
        <w:rPr>
          <w:rFonts w:ascii="Times New Roman" w:hAnsi="Times New Roman" w:cs="Times New Roman"/>
          <w:sz w:val="24"/>
          <w:szCs w:val="24"/>
        </w:rPr>
        <w:t xml:space="preserve"> ЗАТО город Заозерск, по заключению постоянной комиссии Совета депутатов ЗАТО город Заозерск по нормативной правовой работе, Совет депутатов ЗАТО город Заозерск</w:t>
      </w:r>
    </w:p>
    <w:p w:rsidR="00564037" w:rsidRPr="00564037" w:rsidRDefault="00564037" w:rsidP="00564037">
      <w:pPr>
        <w:spacing w:before="240"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037">
        <w:rPr>
          <w:rFonts w:ascii="Times New Roman" w:hAnsi="Times New Roman" w:cs="Times New Roman"/>
          <w:b/>
          <w:sz w:val="24"/>
          <w:szCs w:val="24"/>
        </w:rPr>
        <w:tab/>
        <w:t>РЕШИЛ:</w:t>
      </w:r>
    </w:p>
    <w:p w:rsidR="00564037" w:rsidRPr="00564037" w:rsidRDefault="00564037" w:rsidP="0056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564037">
        <w:rPr>
          <w:rFonts w:ascii="Times New Roman" w:hAnsi="Times New Roman" w:cs="Times New Roman"/>
          <w:sz w:val="24"/>
          <w:szCs w:val="24"/>
        </w:rPr>
        <w:tab/>
      </w:r>
      <w:r w:rsidRPr="00564037">
        <w:rPr>
          <w:rFonts w:ascii="Times New Roman" w:eastAsia="Times New Roman" w:hAnsi="Times New Roman" w:cs="Times New Roman"/>
          <w:sz w:val="24"/>
          <w:szCs w:val="24"/>
        </w:rPr>
        <w:t>1. Утвердить прилагаемое Положение о порядке сообщения лицами, замещающими муниципальные должности,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интересов.</w:t>
      </w:r>
      <w:bookmarkEnd w:id="0"/>
    </w:p>
    <w:p w:rsidR="00564037" w:rsidRPr="00564037" w:rsidRDefault="00564037" w:rsidP="0056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037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Pr="00564037">
        <w:rPr>
          <w:rFonts w:ascii="Times New Roman" w:hAnsi="Times New Roman" w:cs="Times New Roman"/>
          <w:bCs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proofErr w:type="spellStart"/>
      <w:r w:rsidRPr="00564037">
        <w:rPr>
          <w:rFonts w:ascii="Times New Roman" w:hAnsi="Times New Roman" w:cs="Times New Roman"/>
          <w:bCs/>
          <w:sz w:val="24"/>
          <w:szCs w:val="24"/>
        </w:rPr>
        <w:t>Чухарева</w:t>
      </w:r>
      <w:proofErr w:type="spellEnd"/>
      <w:r w:rsidRPr="00564037">
        <w:rPr>
          <w:rFonts w:ascii="Times New Roman" w:hAnsi="Times New Roman" w:cs="Times New Roman"/>
          <w:bCs/>
          <w:sz w:val="24"/>
          <w:szCs w:val="24"/>
        </w:rPr>
        <w:t xml:space="preserve"> О.А.) разместить настоящее решение </w:t>
      </w:r>
      <w:r w:rsidRPr="00564037">
        <w:rPr>
          <w:rFonts w:ascii="Times New Roman" w:hAnsi="Times New Roman" w:cs="Times New Roman"/>
          <w:sz w:val="24"/>
          <w:szCs w:val="24"/>
        </w:rPr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564037" w:rsidRPr="00564037" w:rsidRDefault="00564037" w:rsidP="00564037">
      <w:pPr>
        <w:pStyle w:val="a4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564037">
        <w:rPr>
          <w:rFonts w:ascii="Times New Roman" w:hAnsi="Times New Roman"/>
          <w:bCs/>
          <w:sz w:val="24"/>
          <w:szCs w:val="24"/>
        </w:rPr>
        <w:t>3. Муниципальному учреждению Заозерский комитет по телерадиовещанию и печати» (</w:t>
      </w:r>
      <w:proofErr w:type="spellStart"/>
      <w:r w:rsidRPr="00564037">
        <w:rPr>
          <w:rFonts w:ascii="Times New Roman" w:hAnsi="Times New Roman"/>
          <w:bCs/>
          <w:sz w:val="24"/>
          <w:szCs w:val="24"/>
        </w:rPr>
        <w:t>Кучерявенко</w:t>
      </w:r>
      <w:proofErr w:type="spellEnd"/>
      <w:r w:rsidRPr="00564037">
        <w:rPr>
          <w:rFonts w:ascii="Times New Roman" w:hAnsi="Times New Roman"/>
          <w:bCs/>
          <w:sz w:val="24"/>
          <w:szCs w:val="24"/>
        </w:rPr>
        <w:t xml:space="preserve"> Д.Ю.) опубликовать настоящее решение в газете «Западная Лица».</w:t>
      </w:r>
    </w:p>
    <w:p w:rsidR="00564037" w:rsidRPr="00564037" w:rsidRDefault="00564037" w:rsidP="00564037">
      <w:pPr>
        <w:pStyle w:val="a4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564037">
        <w:rPr>
          <w:rFonts w:ascii="Times New Roman" w:hAnsi="Times New Roman"/>
          <w:snapToGrid w:val="0"/>
          <w:sz w:val="24"/>
          <w:szCs w:val="24"/>
        </w:rPr>
        <w:t xml:space="preserve">4. </w:t>
      </w:r>
      <w:r w:rsidRPr="00564037">
        <w:rPr>
          <w:rFonts w:ascii="Times New Roman" w:hAnsi="Times New Roman"/>
          <w:sz w:val="24"/>
          <w:szCs w:val="24"/>
        </w:rPr>
        <w:t>Настоящее решение вступает в силу после его официального опубликования.</w:t>
      </w:r>
    </w:p>
    <w:p w:rsidR="006D7E55" w:rsidRPr="00564037" w:rsidRDefault="006D7E55" w:rsidP="00564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090" w:type="dxa"/>
        <w:tblInd w:w="-4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8"/>
        <w:gridCol w:w="777"/>
        <w:gridCol w:w="3965"/>
      </w:tblGrid>
      <w:tr w:rsidR="006D7E55" w:rsidRPr="00511953" w:rsidTr="00065CBB">
        <w:trPr>
          <w:trHeight w:val="20"/>
        </w:trPr>
        <w:tc>
          <w:tcPr>
            <w:tcW w:w="5348" w:type="dxa"/>
          </w:tcPr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95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Совета депутатов </w:t>
            </w:r>
          </w:p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953">
              <w:rPr>
                <w:rFonts w:ascii="Times New Roman" w:hAnsi="Times New Roman" w:cs="Times New Roman"/>
                <w:sz w:val="24"/>
                <w:szCs w:val="24"/>
              </w:rPr>
              <w:t xml:space="preserve">ЗАТО город Заозерск </w:t>
            </w:r>
          </w:p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E55" w:rsidRPr="00511953" w:rsidRDefault="00511953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  <w:r w:rsidR="006D7E55" w:rsidRPr="00511953">
              <w:rPr>
                <w:rFonts w:ascii="Times New Roman" w:hAnsi="Times New Roman" w:cs="Times New Roman"/>
                <w:sz w:val="24"/>
                <w:szCs w:val="24"/>
              </w:rPr>
              <w:t>И.В. Винокур</w:t>
            </w:r>
          </w:p>
        </w:tc>
        <w:tc>
          <w:tcPr>
            <w:tcW w:w="777" w:type="dxa"/>
          </w:tcPr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953">
              <w:rPr>
                <w:rFonts w:ascii="Times New Roman" w:hAnsi="Times New Roman" w:cs="Times New Roman"/>
                <w:sz w:val="24"/>
                <w:szCs w:val="24"/>
              </w:rPr>
              <w:t xml:space="preserve">Глава ЗАТО город Заозерск </w:t>
            </w:r>
          </w:p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E55" w:rsidRPr="00511953" w:rsidRDefault="00511953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6D7E55" w:rsidRPr="00511953">
              <w:rPr>
                <w:rFonts w:ascii="Times New Roman" w:hAnsi="Times New Roman" w:cs="Times New Roman"/>
                <w:sz w:val="24"/>
                <w:szCs w:val="24"/>
              </w:rPr>
              <w:t xml:space="preserve">И.А. </w:t>
            </w:r>
            <w:proofErr w:type="spellStart"/>
            <w:r w:rsidR="006D7E55" w:rsidRPr="00511953">
              <w:rPr>
                <w:rFonts w:ascii="Times New Roman" w:hAnsi="Times New Roman" w:cs="Times New Roman"/>
                <w:sz w:val="24"/>
                <w:szCs w:val="24"/>
              </w:rPr>
              <w:t>Мазитов</w:t>
            </w:r>
            <w:proofErr w:type="spellEnd"/>
          </w:p>
        </w:tc>
      </w:tr>
    </w:tbl>
    <w:p w:rsidR="00CD046A" w:rsidRDefault="00CD0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D046A" w:rsidRDefault="00CD046A" w:rsidP="00CD046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CD046A" w:rsidRDefault="00CD046A" w:rsidP="00CD046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решением Совета депутатов </w:t>
      </w:r>
    </w:p>
    <w:p w:rsidR="00CD046A" w:rsidRDefault="00CD046A" w:rsidP="00CD046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ЗАТО город Заозерск</w:t>
      </w:r>
    </w:p>
    <w:p w:rsidR="00CD046A" w:rsidRDefault="00CD046A" w:rsidP="00CD046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от 26.05.2020 №16-399</w:t>
      </w:r>
      <w:r w:rsidR="00564037">
        <w:rPr>
          <w:rFonts w:ascii="Times New Roman" w:eastAsia="Times New Roman" w:hAnsi="Times New Roman" w:cs="Times New Roman"/>
          <w:sz w:val="24"/>
          <w:szCs w:val="24"/>
        </w:rPr>
        <w:t>8</w:t>
      </w:r>
    </w:p>
    <w:p w:rsidR="00564037" w:rsidRDefault="00564037" w:rsidP="0056403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F97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564037" w:rsidRPr="00891F97" w:rsidRDefault="00564037" w:rsidP="0056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F97">
        <w:rPr>
          <w:rFonts w:ascii="Times New Roman" w:eastAsia="Times New Roman" w:hAnsi="Times New Roman" w:cs="Times New Roman"/>
          <w:b/>
          <w:sz w:val="24"/>
          <w:szCs w:val="24"/>
        </w:rPr>
        <w:t xml:space="preserve"> о порядке сообщения лицами, замещающими муниципальные должности,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</w:t>
      </w:r>
      <w:r w:rsidRPr="00891F9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</w:p>
    <w:p w:rsidR="00564037" w:rsidRDefault="00564037" w:rsidP="0056403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1. Настоящим Положением определяется порядок сообщения </w:t>
      </w:r>
      <w:r>
        <w:rPr>
          <w:rFonts w:ascii="Times New Roman" w:eastAsia="Times New Roman" w:hAnsi="Times New Roman" w:cs="Times New Roman"/>
          <w:sz w:val="24"/>
          <w:szCs w:val="24"/>
        </w:rPr>
        <w:t>депутатами Совета депутатов ЗАТО город Заозерск, Главой ЗАТО город Заозерск (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далее - лица, замещающие муниципальные должности),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интересов.</w:t>
      </w:r>
    </w:p>
    <w:p w:rsidR="00564037" w:rsidRDefault="00564037" w:rsidP="005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2. Лица, замещающие муниципальные должности,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564037" w:rsidRDefault="00564037" w:rsidP="005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3. Под конфликтом интересов в настоящем Положении понимается ситуация, при которой личная заинтересованность (прямая или косвенная) лица, замещающего муниципальную должность, влияет или может повлиять на надлежащее, объективное и беспристрастное исполнение им должностных обязанностей (полномочий).</w:t>
      </w:r>
    </w:p>
    <w:p w:rsidR="00564037" w:rsidRDefault="00564037" w:rsidP="005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П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замещающим муниципальную должность,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замещающее муниципальную должность,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564037" w:rsidRDefault="00564037" w:rsidP="005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4. Сообщение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оформляется в письменной форме в виде уведомления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 (далее - уведомление) по форме согласно приложению </w:t>
      </w:r>
      <w:r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1 к настоящему Положению и направляется 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омиссию по соблюдению требований к должностному поведению лиц, замещающих муниципальные должности, и урегулированию конфликта интересов (далее - Комиссия), в течение трех рабочих дней со дня возникновения личной заинтересованности при исполнении должностных обязанностей (полномочий), которая приводит или может привести к конфликту интересов.</w:t>
      </w:r>
    </w:p>
    <w:p w:rsidR="00564037" w:rsidRDefault="00564037" w:rsidP="00564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Уведомление</w:t>
      </w:r>
      <w:r w:rsidRPr="004D2545">
        <w:rPr>
          <w:rFonts w:ascii="Times New Roman" w:eastAsia="Times New Roman" w:hAnsi="Times New Roman" w:cs="Times New Roman"/>
          <w:sz w:val="24"/>
          <w:szCs w:val="24"/>
        </w:rPr>
        <w:t xml:space="preserve"> и материалы, указанные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статье 4 </w:t>
      </w:r>
      <w:r w:rsidRPr="004D2545">
        <w:rPr>
          <w:rFonts w:ascii="Times New Roman" w:eastAsia="Times New Roman" w:hAnsi="Times New Roman" w:cs="Times New Roman"/>
          <w:sz w:val="24"/>
          <w:szCs w:val="24"/>
        </w:rPr>
        <w:t xml:space="preserve">настоящего Положения, подаются на имя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4D2545">
        <w:rPr>
          <w:rFonts w:ascii="Times New Roman" w:eastAsia="Times New Roman" w:hAnsi="Times New Roman" w:cs="Times New Roman"/>
          <w:sz w:val="24"/>
          <w:szCs w:val="24"/>
        </w:rPr>
        <w:t xml:space="preserve">редседателя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Совета депутатов ЗАТО город Заозерск </w:t>
      </w:r>
      <w:r w:rsidRPr="00A83623">
        <w:rPr>
          <w:rFonts w:ascii="Times New Roman" w:eastAsia="Times New Roman" w:hAnsi="Times New Roman" w:cs="Times New Roman"/>
          <w:sz w:val="24"/>
          <w:szCs w:val="24"/>
        </w:rPr>
        <w:t>и регистрируются специалистом аппарата Совета депутатов ЗАТО город Заозерск.</w:t>
      </w:r>
    </w:p>
    <w:p w:rsidR="00564037" w:rsidRDefault="00564037" w:rsidP="005640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Председатель Совета депутатов ЗАТО город Заозерск в трехдневный срок направляет поступившие уведомление и материалы</w:t>
      </w:r>
      <w:r w:rsidRPr="009429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председател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4037" w:rsidRPr="00114BDB" w:rsidRDefault="00564037" w:rsidP="005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114BDB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114BDB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114BDB">
        <w:rPr>
          <w:rFonts w:ascii="Times New Roman" w:eastAsia="Times New Roman" w:hAnsi="Times New Roman" w:cs="Times New Roman"/>
          <w:sz w:val="24"/>
          <w:szCs w:val="24"/>
        </w:rPr>
        <w:t xml:space="preserve"> Поступившие сообщения и материалы по решению председателя Комиссии в трехдневный срок со дня поступления передаются секретарю Комиссии для регистрации в журнале регистрации уведомлений о возникновении личной заинтересованности при исполнении должностных обязанностей (полномочий), которая приводит или может </w:t>
      </w:r>
      <w:r w:rsidRPr="00114BDB">
        <w:rPr>
          <w:rFonts w:ascii="Times New Roman" w:eastAsia="Times New Roman" w:hAnsi="Times New Roman" w:cs="Times New Roman"/>
          <w:sz w:val="24"/>
          <w:szCs w:val="24"/>
        </w:rPr>
        <w:lastRenderedPageBreak/>
        <w:t>привести к конфликту интересов, согласно приложению № 2 к настоящему Положению, и для предварительного рассмотрения.</w:t>
      </w:r>
    </w:p>
    <w:p w:rsidR="00564037" w:rsidRDefault="00564037" w:rsidP="005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В ходе предварительного рассмотрения уведомлений секретарь Комиссии имеет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564037" w:rsidRDefault="00564037" w:rsidP="005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8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. По результатам предварительного рассмотрения уведомлений секретарем Комиссии подготавливается мотивированное заключение на каждое из них.</w:t>
      </w:r>
    </w:p>
    <w:p w:rsidR="00564037" w:rsidRDefault="00564037" w:rsidP="005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секретарю Комиссии.</w:t>
      </w:r>
    </w:p>
    <w:p w:rsidR="00564037" w:rsidRDefault="00564037" w:rsidP="005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В случае направления запросов, указанных в абзаце втором </w:t>
      </w:r>
      <w:r>
        <w:rPr>
          <w:rFonts w:ascii="Times New Roman" w:eastAsia="Times New Roman" w:hAnsi="Times New Roman" w:cs="Times New Roman"/>
          <w:sz w:val="24"/>
          <w:szCs w:val="24"/>
        </w:rPr>
        <w:t>статьи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секретарю Комиссии.</w:t>
      </w:r>
    </w:p>
    <w:p w:rsidR="00564037" w:rsidRPr="00316F01" w:rsidRDefault="00564037" w:rsidP="005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9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. Порядок формирования и деятельности Комиссии устанавливается решением </w:t>
      </w:r>
      <w:r>
        <w:rPr>
          <w:rFonts w:ascii="Times New Roman" w:eastAsia="Times New Roman" w:hAnsi="Times New Roman" w:cs="Times New Roman"/>
          <w:sz w:val="24"/>
          <w:szCs w:val="24"/>
        </w:rPr>
        <w:t>Совета депутатов ЗАТО город Заозерск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564037" w:rsidRDefault="00564037" w:rsidP="0056403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№1</w:t>
      </w:r>
    </w:p>
    <w:p w:rsidR="00564037" w:rsidRP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564037">
        <w:rPr>
          <w:rFonts w:ascii="Times New Roman" w:eastAsia="Times New Roman" w:hAnsi="Times New Roman" w:cs="Times New Roman"/>
          <w:b/>
          <w:sz w:val="24"/>
          <w:szCs w:val="24"/>
        </w:rPr>
        <w:t>Положению</w:t>
      </w:r>
      <w:r w:rsidR="002626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C5FB5">
        <w:rPr>
          <w:rFonts w:ascii="Times New Roman" w:eastAsia="Times New Roman" w:hAnsi="Times New Roman" w:cs="Times New Roman"/>
          <w:sz w:val="24"/>
          <w:szCs w:val="24"/>
        </w:rPr>
        <w:t xml:space="preserve">о порядке сообщения лицами,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FB5">
        <w:rPr>
          <w:rFonts w:ascii="Times New Roman" w:eastAsia="Times New Roman" w:hAnsi="Times New Roman" w:cs="Times New Roman"/>
          <w:sz w:val="24"/>
          <w:szCs w:val="24"/>
        </w:rPr>
        <w:t>замещающими муниципальные должности,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FB5">
        <w:rPr>
          <w:rFonts w:ascii="Times New Roman" w:eastAsia="Times New Roman" w:hAnsi="Times New Roman" w:cs="Times New Roman"/>
          <w:sz w:val="24"/>
          <w:szCs w:val="24"/>
        </w:rPr>
        <w:t xml:space="preserve"> о возникновении личной заинтересованности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FB5">
        <w:rPr>
          <w:rFonts w:ascii="Times New Roman" w:eastAsia="Times New Roman" w:hAnsi="Times New Roman" w:cs="Times New Roman"/>
          <w:sz w:val="24"/>
          <w:szCs w:val="24"/>
        </w:rPr>
        <w:t xml:space="preserve">при исполнении должностных обязанностей (полномочий),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FB5">
        <w:rPr>
          <w:rFonts w:ascii="Times New Roman" w:eastAsia="Times New Roman" w:hAnsi="Times New Roman" w:cs="Times New Roman"/>
          <w:sz w:val="24"/>
          <w:szCs w:val="24"/>
        </w:rPr>
        <w:t xml:space="preserve">которая приводит или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FB5">
        <w:rPr>
          <w:rFonts w:ascii="Times New Roman" w:eastAsia="Times New Roman" w:hAnsi="Times New Roman" w:cs="Times New Roman"/>
          <w:sz w:val="24"/>
          <w:szCs w:val="24"/>
        </w:rPr>
        <w:t>может привести к конфликту интересов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утвержденному решением Совета депутатов </w:t>
      </w:r>
    </w:p>
    <w:p w:rsidR="00564037" w:rsidRPr="00DC5FB5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26.05.2020 № 16-3998</w:t>
      </w:r>
    </w:p>
    <w:p w:rsidR="00564037" w:rsidRPr="00DC5FB5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В Комиссию по соблюдению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требований к должностному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поведению лиц, замещающих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муниципальные должности,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и урегулированию конфликта интересов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>от _____________________________________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p w:rsidR="00564037" w:rsidRPr="00316F01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</w:t>
      </w:r>
      <w:r w:rsidRPr="00316F01">
        <w:rPr>
          <w:rFonts w:ascii="Times New Roman" w:eastAsia="Times New Roman" w:hAnsi="Times New Roman" w:cs="Times New Roman"/>
          <w:sz w:val="20"/>
          <w:szCs w:val="20"/>
        </w:rPr>
        <w:t>(Ф.И.О., замещаемая должность)</w:t>
      </w:r>
    </w:p>
    <w:p w:rsidR="00564037" w:rsidRDefault="00564037" w:rsidP="0056403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4037" w:rsidRDefault="00564037" w:rsidP="0056403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b/>
          <w:sz w:val="24"/>
          <w:szCs w:val="24"/>
        </w:rPr>
        <w:t xml:space="preserve">УВЕДОМЛЕНИЕ </w:t>
      </w:r>
    </w:p>
    <w:p w:rsidR="00564037" w:rsidRPr="00316F01" w:rsidRDefault="00564037" w:rsidP="0056403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b/>
          <w:sz w:val="24"/>
          <w:szCs w:val="24"/>
        </w:rPr>
        <w:t>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</w:t>
      </w:r>
    </w:p>
    <w:p w:rsidR="00564037" w:rsidRDefault="00564037" w:rsidP="0056403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Сообщаю о возникновении у меня личной заинтересованности при исполнении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должностных обязанностей (полномочий), которая приводит или может привести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к конфликту интересов (нужное подчеркнуть).</w:t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>Обстоятельства, являющиеся основанием возникновения личной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заинтересованности: 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Должностные обязанности (полномочия), на исполнение которых влияет или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может повлиять личная заинтересованность:</w:t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Предлагаемые меры по предотвращению или урегулированию конфликта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интересов: 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</w:t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Намереваюсь (не намереваюсь) лично присутствовать на заседании Комиссии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по урегулированию конфликта интересов лиц, замещающих муниципальные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должности (нужное подчеркнуть).</w:t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>"____" ____________ 20____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</w:p>
    <w:p w:rsidR="00564037" w:rsidRDefault="00564037" w:rsidP="005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16F01">
        <w:rPr>
          <w:rFonts w:ascii="Times New Roman" w:eastAsia="Times New Roman" w:hAnsi="Times New Roman" w:cs="Times New Roman"/>
          <w:sz w:val="20"/>
          <w:szCs w:val="20"/>
        </w:rPr>
        <w:t xml:space="preserve">(подпись лица направляющего уведомление)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</w:t>
      </w:r>
      <w:r w:rsidRPr="00316F01">
        <w:rPr>
          <w:rFonts w:ascii="Times New Roman" w:eastAsia="Times New Roman" w:hAnsi="Times New Roman" w:cs="Times New Roman"/>
          <w:sz w:val="20"/>
          <w:szCs w:val="20"/>
        </w:rPr>
        <w:t xml:space="preserve">  (расшифровка подписи)</w:t>
      </w:r>
    </w:p>
    <w:p w:rsidR="00564037" w:rsidRDefault="00564037" w:rsidP="0056403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564037">
        <w:rPr>
          <w:rFonts w:ascii="Times New Roman" w:eastAsia="Times New Roman" w:hAnsi="Times New Roman" w:cs="Times New Roman"/>
          <w:b/>
          <w:sz w:val="24"/>
          <w:szCs w:val="24"/>
        </w:rPr>
        <w:t>Положению</w:t>
      </w:r>
      <w:r w:rsidRPr="00DC5FB5">
        <w:rPr>
          <w:rFonts w:ascii="Times New Roman" w:eastAsia="Times New Roman" w:hAnsi="Times New Roman" w:cs="Times New Roman"/>
          <w:sz w:val="24"/>
          <w:szCs w:val="24"/>
        </w:rPr>
        <w:t xml:space="preserve"> о порядке сообщения лицами,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FB5">
        <w:rPr>
          <w:rFonts w:ascii="Times New Roman" w:eastAsia="Times New Roman" w:hAnsi="Times New Roman" w:cs="Times New Roman"/>
          <w:sz w:val="24"/>
          <w:szCs w:val="24"/>
        </w:rPr>
        <w:t>замещающими муниципальные должности,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FB5">
        <w:rPr>
          <w:rFonts w:ascii="Times New Roman" w:eastAsia="Times New Roman" w:hAnsi="Times New Roman" w:cs="Times New Roman"/>
          <w:sz w:val="24"/>
          <w:szCs w:val="24"/>
        </w:rPr>
        <w:t xml:space="preserve"> о возникновении личной заинтересованности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FB5">
        <w:rPr>
          <w:rFonts w:ascii="Times New Roman" w:eastAsia="Times New Roman" w:hAnsi="Times New Roman" w:cs="Times New Roman"/>
          <w:sz w:val="24"/>
          <w:szCs w:val="24"/>
        </w:rPr>
        <w:t xml:space="preserve">при исполнении должностных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FB5">
        <w:rPr>
          <w:rFonts w:ascii="Times New Roman" w:eastAsia="Times New Roman" w:hAnsi="Times New Roman" w:cs="Times New Roman"/>
          <w:sz w:val="24"/>
          <w:szCs w:val="24"/>
        </w:rPr>
        <w:t xml:space="preserve">обязанностей (полномочий), которая приводит или 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FB5">
        <w:rPr>
          <w:rFonts w:ascii="Times New Roman" w:eastAsia="Times New Roman" w:hAnsi="Times New Roman" w:cs="Times New Roman"/>
          <w:sz w:val="24"/>
          <w:szCs w:val="24"/>
        </w:rPr>
        <w:t>может привести к конфликту интересов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564037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утвержденному решением Совета депутатов </w:t>
      </w:r>
    </w:p>
    <w:p w:rsidR="00564037" w:rsidRPr="00DC5FB5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26.05.2020 № 16-3998</w:t>
      </w:r>
    </w:p>
    <w:p w:rsidR="00564037" w:rsidRPr="00316F01" w:rsidRDefault="00564037" w:rsidP="005640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64037" w:rsidRDefault="00564037" w:rsidP="0056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4037" w:rsidRDefault="00564037" w:rsidP="0056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b/>
          <w:sz w:val="24"/>
          <w:szCs w:val="24"/>
        </w:rPr>
        <w:t>Журнал</w:t>
      </w:r>
    </w:p>
    <w:p w:rsidR="00564037" w:rsidRDefault="00564037" w:rsidP="0056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6F01">
        <w:rPr>
          <w:rFonts w:ascii="Times New Roman" w:eastAsia="Times New Roman" w:hAnsi="Times New Roman" w:cs="Times New Roman"/>
          <w:b/>
          <w:sz w:val="24"/>
          <w:szCs w:val="24"/>
        </w:rPr>
        <w:t>регистрации уведомлений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</w:t>
      </w:r>
    </w:p>
    <w:p w:rsidR="00564037" w:rsidRPr="00316F01" w:rsidRDefault="00564037" w:rsidP="0056403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173" w:type="dxa"/>
        <w:tblCellSpacing w:w="15" w:type="dxa"/>
        <w:tblInd w:w="-38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3"/>
        <w:gridCol w:w="1471"/>
        <w:gridCol w:w="238"/>
        <w:gridCol w:w="1195"/>
        <w:gridCol w:w="1692"/>
        <w:gridCol w:w="1561"/>
        <w:gridCol w:w="1691"/>
        <w:gridCol w:w="1952"/>
      </w:tblGrid>
      <w:tr w:rsidR="00564037" w:rsidRPr="00316F01" w:rsidTr="00564037">
        <w:trPr>
          <w:gridBefore w:val="1"/>
          <w:wBefore w:w="328" w:type="dxa"/>
          <w:trHeight w:val="15"/>
          <w:tblCellSpacing w:w="15" w:type="dxa"/>
        </w:trPr>
        <w:tc>
          <w:tcPr>
            <w:tcW w:w="1679" w:type="dxa"/>
            <w:gridSpan w:val="2"/>
            <w:vAlign w:val="center"/>
            <w:hideMark/>
          </w:tcPr>
          <w:p w:rsidR="00564037" w:rsidRPr="00316F01" w:rsidRDefault="00564037" w:rsidP="00564037">
            <w:pPr>
              <w:spacing w:after="0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65" w:type="dxa"/>
            <w:vAlign w:val="center"/>
            <w:hideMark/>
          </w:tcPr>
          <w:p w:rsidR="00564037" w:rsidRPr="00316F01" w:rsidRDefault="00564037" w:rsidP="00564037">
            <w:pPr>
              <w:spacing w:after="0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662" w:type="dxa"/>
            <w:vAlign w:val="center"/>
            <w:hideMark/>
          </w:tcPr>
          <w:p w:rsidR="00564037" w:rsidRPr="00316F01" w:rsidRDefault="00564037" w:rsidP="00564037">
            <w:pPr>
              <w:spacing w:after="0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531" w:type="dxa"/>
            <w:vAlign w:val="center"/>
            <w:hideMark/>
          </w:tcPr>
          <w:p w:rsidR="00564037" w:rsidRPr="00316F01" w:rsidRDefault="00564037" w:rsidP="00564037">
            <w:pPr>
              <w:spacing w:after="0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661" w:type="dxa"/>
            <w:vAlign w:val="center"/>
            <w:hideMark/>
          </w:tcPr>
          <w:p w:rsidR="00564037" w:rsidRPr="00316F01" w:rsidRDefault="00564037" w:rsidP="00564037">
            <w:pPr>
              <w:spacing w:after="0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907" w:type="dxa"/>
            <w:vAlign w:val="center"/>
            <w:hideMark/>
          </w:tcPr>
          <w:p w:rsidR="00564037" w:rsidRPr="00316F01" w:rsidRDefault="00564037" w:rsidP="00564037">
            <w:pPr>
              <w:spacing w:after="0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564037" w:rsidRPr="00316F01" w:rsidTr="00564037">
        <w:trPr>
          <w:trHeight w:val="1523"/>
          <w:tblCellSpacing w:w="15" w:type="dxa"/>
        </w:trPr>
        <w:tc>
          <w:tcPr>
            <w:tcW w:w="1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564037" w:rsidRDefault="00564037" w:rsidP="00564037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640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Регистрационный номер уведомления </w:t>
            </w: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564037" w:rsidRDefault="00564037" w:rsidP="00564037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640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Дата регистрации уведомления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564037" w:rsidRDefault="00564037" w:rsidP="00564037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640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Ф.И.О. лица, направившего уведомление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564037" w:rsidRDefault="00564037" w:rsidP="00564037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640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Должность лица, направившего уведомление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564037" w:rsidRDefault="00564037" w:rsidP="00564037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640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Отметка лица, направившего уведомление, о получении копии уведомления 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564037" w:rsidRDefault="00564037" w:rsidP="00564037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640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Сведения о результатах рассмотрения уведомления на заседании комиссии </w:t>
            </w:r>
          </w:p>
        </w:tc>
      </w:tr>
      <w:tr w:rsidR="00564037" w:rsidRPr="00316F01" w:rsidTr="00564037">
        <w:trPr>
          <w:trHeight w:val="277"/>
          <w:tblCellSpacing w:w="15" w:type="dxa"/>
        </w:trPr>
        <w:tc>
          <w:tcPr>
            <w:tcW w:w="1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316F01" w:rsidRDefault="00564037" w:rsidP="005640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 </w:t>
            </w: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316F01" w:rsidRDefault="00564037" w:rsidP="005640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316F01" w:rsidRDefault="00564037" w:rsidP="005640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316F01" w:rsidRDefault="00564037" w:rsidP="005640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316F01" w:rsidRDefault="00564037" w:rsidP="005640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5 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64037" w:rsidRPr="00316F01" w:rsidRDefault="00564037" w:rsidP="005640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6 </w:t>
            </w:r>
          </w:p>
        </w:tc>
      </w:tr>
    </w:tbl>
    <w:p w:rsidR="00CD046A" w:rsidRPr="00CD046A" w:rsidRDefault="00CD046A" w:rsidP="0056403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64037" w:rsidRPr="00CD046A" w:rsidRDefault="0056403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564037" w:rsidRPr="00CD046A" w:rsidSect="00564037">
      <w:pgSz w:w="11906" w:h="16838"/>
      <w:pgMar w:top="127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1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12"/>
  </w:num>
  <w:num w:numId="9">
    <w:abstractNumId w:val="5"/>
  </w:num>
  <w:num w:numId="10">
    <w:abstractNumId w:val="6"/>
  </w:num>
  <w:num w:numId="11">
    <w:abstractNumId w:val="1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284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65CBB"/>
    <w:rsid w:val="00084488"/>
    <w:rsid w:val="000A2262"/>
    <w:rsid w:val="000C75E3"/>
    <w:rsid w:val="000E6550"/>
    <w:rsid w:val="000F76EA"/>
    <w:rsid w:val="00100574"/>
    <w:rsid w:val="00120119"/>
    <w:rsid w:val="00137CCE"/>
    <w:rsid w:val="0015400E"/>
    <w:rsid w:val="0016429B"/>
    <w:rsid w:val="00211763"/>
    <w:rsid w:val="002235D9"/>
    <w:rsid w:val="00243AAF"/>
    <w:rsid w:val="002626AB"/>
    <w:rsid w:val="002814F0"/>
    <w:rsid w:val="00285F93"/>
    <w:rsid w:val="002C2EC4"/>
    <w:rsid w:val="002D31B4"/>
    <w:rsid w:val="002E2F0F"/>
    <w:rsid w:val="00343151"/>
    <w:rsid w:val="003574BA"/>
    <w:rsid w:val="003C1017"/>
    <w:rsid w:val="003C5A38"/>
    <w:rsid w:val="003D3E4D"/>
    <w:rsid w:val="003F2494"/>
    <w:rsid w:val="00412885"/>
    <w:rsid w:val="00413F53"/>
    <w:rsid w:val="00425064"/>
    <w:rsid w:val="004556EA"/>
    <w:rsid w:val="00457C1C"/>
    <w:rsid w:val="00482D9E"/>
    <w:rsid w:val="00482EC0"/>
    <w:rsid w:val="00487F68"/>
    <w:rsid w:val="00493D75"/>
    <w:rsid w:val="004A0F5F"/>
    <w:rsid w:val="004C3117"/>
    <w:rsid w:val="004C4CF5"/>
    <w:rsid w:val="0050061F"/>
    <w:rsid w:val="00510CBF"/>
    <w:rsid w:val="00511953"/>
    <w:rsid w:val="005305D5"/>
    <w:rsid w:val="00547759"/>
    <w:rsid w:val="00564037"/>
    <w:rsid w:val="00566B9F"/>
    <w:rsid w:val="005966AB"/>
    <w:rsid w:val="005B6FA6"/>
    <w:rsid w:val="005E0ADD"/>
    <w:rsid w:val="0066238D"/>
    <w:rsid w:val="00671816"/>
    <w:rsid w:val="0067246C"/>
    <w:rsid w:val="00686856"/>
    <w:rsid w:val="00693793"/>
    <w:rsid w:val="006A222D"/>
    <w:rsid w:val="006B1ACA"/>
    <w:rsid w:val="006B4372"/>
    <w:rsid w:val="006C0F20"/>
    <w:rsid w:val="006D7E55"/>
    <w:rsid w:val="006E109D"/>
    <w:rsid w:val="00701EF9"/>
    <w:rsid w:val="00704AA5"/>
    <w:rsid w:val="007215C2"/>
    <w:rsid w:val="00750DFA"/>
    <w:rsid w:val="00751EA3"/>
    <w:rsid w:val="0077127C"/>
    <w:rsid w:val="007878BF"/>
    <w:rsid w:val="00790EB4"/>
    <w:rsid w:val="007A3865"/>
    <w:rsid w:val="007B5548"/>
    <w:rsid w:val="007B7A3E"/>
    <w:rsid w:val="007D31F9"/>
    <w:rsid w:val="007E1A1A"/>
    <w:rsid w:val="007F16CA"/>
    <w:rsid w:val="00805F1F"/>
    <w:rsid w:val="00812FB8"/>
    <w:rsid w:val="00822B6B"/>
    <w:rsid w:val="00826866"/>
    <w:rsid w:val="0084772B"/>
    <w:rsid w:val="00852368"/>
    <w:rsid w:val="00863DBA"/>
    <w:rsid w:val="008B35A4"/>
    <w:rsid w:val="009169E1"/>
    <w:rsid w:val="00942357"/>
    <w:rsid w:val="0096023F"/>
    <w:rsid w:val="00961B9A"/>
    <w:rsid w:val="00970C50"/>
    <w:rsid w:val="00985369"/>
    <w:rsid w:val="009965DC"/>
    <w:rsid w:val="009B0604"/>
    <w:rsid w:val="009C13E3"/>
    <w:rsid w:val="009E6B20"/>
    <w:rsid w:val="00A10998"/>
    <w:rsid w:val="00A7000D"/>
    <w:rsid w:val="00A94566"/>
    <w:rsid w:val="00AA47FB"/>
    <w:rsid w:val="00AA62AA"/>
    <w:rsid w:val="00AD38BE"/>
    <w:rsid w:val="00AD647D"/>
    <w:rsid w:val="00B45A66"/>
    <w:rsid w:val="00B57EBC"/>
    <w:rsid w:val="00B87C9B"/>
    <w:rsid w:val="00BA37C9"/>
    <w:rsid w:val="00BD46DF"/>
    <w:rsid w:val="00BD7651"/>
    <w:rsid w:val="00BF0757"/>
    <w:rsid w:val="00BF611D"/>
    <w:rsid w:val="00C06488"/>
    <w:rsid w:val="00C33758"/>
    <w:rsid w:val="00C377C4"/>
    <w:rsid w:val="00C4734C"/>
    <w:rsid w:val="00C53EB1"/>
    <w:rsid w:val="00C64283"/>
    <w:rsid w:val="00C900B3"/>
    <w:rsid w:val="00CC6F09"/>
    <w:rsid w:val="00CD046A"/>
    <w:rsid w:val="00D0431B"/>
    <w:rsid w:val="00D1028B"/>
    <w:rsid w:val="00D11F62"/>
    <w:rsid w:val="00D204A1"/>
    <w:rsid w:val="00D20D2A"/>
    <w:rsid w:val="00D21823"/>
    <w:rsid w:val="00D673AC"/>
    <w:rsid w:val="00D85061"/>
    <w:rsid w:val="00DA022D"/>
    <w:rsid w:val="00DD1E13"/>
    <w:rsid w:val="00DF599C"/>
    <w:rsid w:val="00E30EA8"/>
    <w:rsid w:val="00E46D7E"/>
    <w:rsid w:val="00E56518"/>
    <w:rsid w:val="00E742D8"/>
    <w:rsid w:val="00E845EA"/>
    <w:rsid w:val="00EA6600"/>
    <w:rsid w:val="00EA6C31"/>
    <w:rsid w:val="00EC3291"/>
    <w:rsid w:val="00F204ED"/>
    <w:rsid w:val="00F225AC"/>
    <w:rsid w:val="00F33329"/>
    <w:rsid w:val="00F3759C"/>
    <w:rsid w:val="00F80E60"/>
    <w:rsid w:val="00F95237"/>
    <w:rsid w:val="00FC18B3"/>
    <w:rsid w:val="00FC2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f0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1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s1">
    <w:name w:val="s_1"/>
    <w:basedOn w:val="a"/>
    <w:rsid w:val="00CD046A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Emphasis"/>
    <w:basedOn w:val="a0"/>
    <w:uiPriority w:val="20"/>
    <w:qFormat/>
    <w:rsid w:val="00CD046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1352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DE5A3-B954-466B-B0DD-92E015ACE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24</cp:revision>
  <cp:lastPrinted>2020-05-27T07:41:00Z</cp:lastPrinted>
  <dcterms:created xsi:type="dcterms:W3CDTF">2020-04-14T07:12:00Z</dcterms:created>
  <dcterms:modified xsi:type="dcterms:W3CDTF">2020-05-27T07:41:00Z</dcterms:modified>
</cp:coreProperties>
</file>