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1ED1" w:rsidRPr="00625E90" w:rsidRDefault="00B81ED1" w:rsidP="00DC2447">
      <w:pPr>
        <w:jc w:val="both"/>
        <w:rPr>
          <w:b/>
        </w:rPr>
      </w:pPr>
      <w:r w:rsidRPr="00625E90">
        <w:rPr>
          <w:b/>
        </w:rPr>
        <w:t>ЗАОЗЕРСКАЯ</w:t>
      </w:r>
      <w:r w:rsidR="00DC2447">
        <w:rPr>
          <w:b/>
        </w:rPr>
        <w:t xml:space="preserve"> </w:t>
      </w:r>
      <w:r w:rsidRPr="00625E90">
        <w:rPr>
          <w:b/>
        </w:rPr>
        <w:t>ТЕРРИТОРИАЛЬНАЯ ИЗБИРАТЕЛЬНАЯ КОМИССИЯ</w:t>
      </w:r>
    </w:p>
    <w:p w:rsidR="00B81ED1" w:rsidRPr="00625E90" w:rsidRDefault="00B81ED1" w:rsidP="00B81ED1">
      <w:pPr>
        <w:jc w:val="center"/>
        <w:rPr>
          <w:b/>
        </w:rPr>
      </w:pPr>
      <w:bookmarkStart w:id="0" w:name="doc_type"/>
      <w:bookmarkEnd w:id="0"/>
      <w:r w:rsidRPr="00625E90">
        <w:rPr>
          <w:b/>
        </w:rPr>
        <w:t xml:space="preserve">Р Е Ш Е Н И Е </w:t>
      </w:r>
    </w:p>
    <w:p w:rsidR="00B81ED1" w:rsidRPr="00CE4361" w:rsidRDefault="00DC2447" w:rsidP="00B81ED1">
      <w:pPr>
        <w:jc w:val="both"/>
      </w:pPr>
      <w:r>
        <w:t>10</w:t>
      </w:r>
      <w:r w:rsidR="00B81ED1">
        <w:t xml:space="preserve"> </w:t>
      </w:r>
      <w:r>
        <w:t>августа</w:t>
      </w:r>
      <w:r w:rsidR="00B81ED1">
        <w:t xml:space="preserve"> 201</w:t>
      </w:r>
      <w:r>
        <w:t>9</w:t>
      </w:r>
      <w:r w:rsidR="00B81ED1">
        <w:t xml:space="preserve"> года   </w:t>
      </w:r>
      <w:r w:rsidR="00B81ED1" w:rsidRPr="00CE4361">
        <w:t xml:space="preserve">                                                            </w:t>
      </w:r>
      <w:r w:rsidR="00B81ED1">
        <w:t xml:space="preserve">                       № </w:t>
      </w:r>
      <w:r>
        <w:t>90</w:t>
      </w:r>
      <w:r w:rsidR="00B81ED1" w:rsidRPr="0054126A">
        <w:t xml:space="preserve"> /</w:t>
      </w:r>
      <w:r>
        <w:t>27</w:t>
      </w:r>
      <w:r w:rsidR="003113FD">
        <w:t>2</w:t>
      </w:r>
      <w:r w:rsidR="00B81ED1" w:rsidRPr="0054126A">
        <w:t xml:space="preserve"> </w:t>
      </w:r>
    </w:p>
    <w:p w:rsidR="00B81ED1" w:rsidRPr="00CE4361" w:rsidRDefault="00B81ED1" w:rsidP="00B81ED1">
      <w:pPr>
        <w:jc w:val="center"/>
      </w:pPr>
      <w:r>
        <w:t>г.Заозерск</w:t>
      </w:r>
      <w:r w:rsidRPr="00CE4361">
        <w:t xml:space="preserve"> </w:t>
      </w:r>
    </w:p>
    <w:p w:rsidR="00A07329" w:rsidRPr="007A356C" w:rsidRDefault="00A07329" w:rsidP="00A07329">
      <w:pPr>
        <w:pStyle w:val="af1"/>
        <w:tabs>
          <w:tab w:val="left" w:pos="9360"/>
        </w:tabs>
        <w:ind w:right="-6"/>
        <w:rPr>
          <w:szCs w:val="28"/>
        </w:rPr>
      </w:pPr>
      <w:r w:rsidRPr="007A356C">
        <w:rPr>
          <w:szCs w:val="28"/>
        </w:rPr>
        <w:t>О применении технологии изготовления протоколов участковых избирательных комиссий об итогах голосования с машиночитаемым кодом на выборах депутат</w:t>
      </w:r>
      <w:r w:rsidR="00B81ED1">
        <w:rPr>
          <w:szCs w:val="28"/>
        </w:rPr>
        <w:t>ов</w:t>
      </w:r>
      <w:r w:rsidRPr="007A356C">
        <w:rPr>
          <w:szCs w:val="28"/>
        </w:rPr>
        <w:t xml:space="preserve"> Совета депутатов </w:t>
      </w:r>
      <w:r w:rsidR="00DC2447">
        <w:rPr>
          <w:szCs w:val="28"/>
        </w:rPr>
        <w:t>ЗАТО</w:t>
      </w:r>
      <w:r w:rsidR="00B81ED1">
        <w:rPr>
          <w:szCs w:val="28"/>
        </w:rPr>
        <w:t xml:space="preserve"> город Заозерск Мурманской области</w:t>
      </w:r>
      <w:r w:rsidRPr="007A356C">
        <w:rPr>
          <w:szCs w:val="28"/>
        </w:rPr>
        <w:t xml:space="preserve"> </w:t>
      </w:r>
      <w:r w:rsidR="00DC2447">
        <w:rPr>
          <w:szCs w:val="28"/>
        </w:rPr>
        <w:t>шестого созыва</w:t>
      </w:r>
    </w:p>
    <w:p w:rsidR="00A07329" w:rsidRPr="007A356C" w:rsidRDefault="00A07329" w:rsidP="00A07329">
      <w:pPr>
        <w:pStyle w:val="7"/>
        <w:spacing w:before="0" w:line="276" w:lineRule="auto"/>
        <w:jc w:val="both"/>
      </w:pPr>
      <w:r w:rsidRPr="007A356C">
        <w:tab/>
      </w:r>
    </w:p>
    <w:p w:rsidR="00A07329" w:rsidRPr="007A356C" w:rsidRDefault="00A07329" w:rsidP="00A07329">
      <w:pPr>
        <w:ind w:firstLine="737"/>
        <w:jc w:val="both"/>
        <w:rPr>
          <w:rFonts w:eastAsia="Times New Roman"/>
          <w:b/>
        </w:rPr>
      </w:pPr>
      <w:r w:rsidRPr="007A356C">
        <w:t>В соответствии с пунктом 9 статьи 26 Федерального закона от 12.06.2002 № 67-ФЗ «Об основных гарантиях избирательных прав и права на участие в референдуме граждан Российской Федерации», статьей 23 Закона Мурманской области от 24.03.2003 № 390-01-ЗМО «Об избирательных комиссиях в Мурманской области», постановлением Центральной избирательной комиссии Российской Федерации от 15.02.2017 № 74/667-7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кода»</w:t>
      </w:r>
      <w:r w:rsidRPr="007A356C">
        <w:rPr>
          <w:rFonts w:eastAsia="Times New Roman"/>
          <w:bCs/>
        </w:rPr>
        <w:t xml:space="preserve">, постановлением Избирательной комиссии Мурманской области от </w:t>
      </w:r>
      <w:r w:rsidR="0016661E">
        <w:rPr>
          <w:rFonts w:eastAsia="Times New Roman"/>
          <w:bCs/>
        </w:rPr>
        <w:t>01</w:t>
      </w:r>
      <w:r w:rsidRPr="007A356C">
        <w:rPr>
          <w:rFonts w:eastAsia="Times New Roman"/>
          <w:bCs/>
        </w:rPr>
        <w:t>.0</w:t>
      </w:r>
      <w:r w:rsidR="0016661E">
        <w:rPr>
          <w:rFonts w:eastAsia="Times New Roman"/>
          <w:bCs/>
        </w:rPr>
        <w:t>2</w:t>
      </w:r>
      <w:r w:rsidRPr="007A356C">
        <w:rPr>
          <w:rFonts w:eastAsia="Times New Roman"/>
          <w:bCs/>
        </w:rPr>
        <w:t>.201</w:t>
      </w:r>
      <w:r w:rsidR="0016661E">
        <w:rPr>
          <w:rFonts w:eastAsia="Times New Roman"/>
          <w:bCs/>
        </w:rPr>
        <w:t>9</w:t>
      </w:r>
      <w:r w:rsidRPr="007A356C">
        <w:rPr>
          <w:rFonts w:eastAsia="Times New Roman"/>
          <w:bCs/>
        </w:rPr>
        <w:t xml:space="preserve"> № </w:t>
      </w:r>
      <w:r w:rsidR="0016661E">
        <w:rPr>
          <w:rFonts w:eastAsia="Times New Roman"/>
          <w:bCs/>
        </w:rPr>
        <w:t>62/439</w:t>
      </w:r>
      <w:r w:rsidRPr="007A356C">
        <w:rPr>
          <w:rFonts w:eastAsia="Times New Roman"/>
          <w:bCs/>
        </w:rPr>
        <w:t xml:space="preserve"> «</w:t>
      </w:r>
      <w:r w:rsidR="0016661E" w:rsidRPr="0016661E">
        <w:rPr>
          <w:rFonts w:eastAsia="Times New Roman"/>
          <w:bCs/>
        </w:rPr>
        <w:t>О применении технологии изготовления протоколов участковых избирательных комиссий об итогах голосования с машиночитаемым кодом на выборах в единый день голосования 8 сентября 2019 года</w:t>
      </w:r>
      <w:r w:rsidRPr="007A356C">
        <w:rPr>
          <w:rFonts w:eastAsia="Times New Roman"/>
          <w:bCs/>
        </w:rPr>
        <w:t xml:space="preserve">» </w:t>
      </w:r>
      <w:r w:rsidR="00B81ED1">
        <w:rPr>
          <w:rFonts w:eastAsia="Times New Roman"/>
          <w:bCs/>
        </w:rPr>
        <w:t xml:space="preserve">Заозерская </w:t>
      </w:r>
      <w:r w:rsidRPr="007A356C">
        <w:rPr>
          <w:rFonts w:eastAsia="Times New Roman"/>
          <w:bCs/>
        </w:rPr>
        <w:t xml:space="preserve">территориальная избирательная комиссия </w:t>
      </w:r>
      <w:r w:rsidR="00B81ED1" w:rsidRPr="00B81ED1">
        <w:rPr>
          <w:rFonts w:eastAsia="Times New Roman"/>
          <w:b/>
          <w:bCs/>
        </w:rPr>
        <w:t>РЕШИЛА</w:t>
      </w:r>
      <w:r w:rsidRPr="00B81ED1">
        <w:rPr>
          <w:rFonts w:eastAsia="Times New Roman"/>
          <w:b/>
        </w:rPr>
        <w:t>:</w:t>
      </w:r>
    </w:p>
    <w:p w:rsidR="00C50FEC" w:rsidRPr="00C50FEC" w:rsidRDefault="00A07329" w:rsidP="00FE57DB">
      <w:pPr>
        <w:numPr>
          <w:ilvl w:val="0"/>
          <w:numId w:val="6"/>
        </w:numPr>
        <w:ind w:left="0" w:firstLine="709"/>
        <w:jc w:val="both"/>
        <w:rPr>
          <w:rFonts w:eastAsia="Times New Roman"/>
        </w:rPr>
      </w:pPr>
      <w:r w:rsidRPr="00C50FEC">
        <w:rPr>
          <w:rFonts w:eastAsia="Times New Roman"/>
          <w:b/>
        </w:rPr>
        <w:t xml:space="preserve">Определить, </w:t>
      </w:r>
      <w:r w:rsidRPr="00C50FEC">
        <w:rPr>
          <w:rFonts w:eastAsia="Times New Roman"/>
        </w:rPr>
        <w:t>что</w:t>
      </w:r>
      <w:r w:rsidRPr="00C50FEC">
        <w:rPr>
          <w:rFonts w:eastAsia="Times New Roman"/>
          <w:b/>
        </w:rPr>
        <w:t xml:space="preserve"> </w:t>
      </w:r>
      <w:r w:rsidRPr="00C50FEC">
        <w:rPr>
          <w:rFonts w:eastAsia="Times New Roman"/>
        </w:rPr>
        <w:t xml:space="preserve">на избирательных участках №№ </w:t>
      </w:r>
      <w:r w:rsidR="0016661E" w:rsidRPr="00C50FEC">
        <w:rPr>
          <w:rFonts w:eastAsia="Times New Roman"/>
        </w:rPr>
        <w:t xml:space="preserve">291, 292, </w:t>
      </w:r>
      <w:r w:rsidR="00B81ED1" w:rsidRPr="00C50FEC">
        <w:rPr>
          <w:rFonts w:eastAsia="Times New Roman"/>
        </w:rPr>
        <w:t>293, 294 и 295</w:t>
      </w:r>
      <w:r w:rsidRPr="00C50FEC">
        <w:rPr>
          <w:rFonts w:eastAsia="Times New Roman"/>
        </w:rPr>
        <w:t xml:space="preserve"> будет применяться технология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избирательных комиссий об итогах голосования в Государственную автоматизированную систему Российской Федерации «Выборы» с использованием машиночитаемого кода (далее – Технология) при проведении </w:t>
      </w:r>
      <w:r w:rsidR="00B81ED1" w:rsidRPr="007A356C">
        <w:t>выбор</w:t>
      </w:r>
      <w:r w:rsidR="00B81ED1">
        <w:t>ов</w:t>
      </w:r>
      <w:r w:rsidR="00B81ED1" w:rsidRPr="007A356C">
        <w:t xml:space="preserve"> депутат</w:t>
      </w:r>
      <w:r w:rsidR="00B81ED1">
        <w:t>ов</w:t>
      </w:r>
      <w:r w:rsidR="00B81ED1" w:rsidRPr="007A356C">
        <w:t xml:space="preserve"> Совета депутатов </w:t>
      </w:r>
      <w:r w:rsidR="0016661E">
        <w:t>ЗАТО г</w:t>
      </w:r>
      <w:r w:rsidR="00B81ED1">
        <w:t>ород Заозерск Мурманской области</w:t>
      </w:r>
      <w:r w:rsidR="00B81ED1" w:rsidRPr="007A356C">
        <w:t xml:space="preserve"> </w:t>
      </w:r>
      <w:r w:rsidR="00C50FEC">
        <w:t>шестого созыва</w:t>
      </w:r>
    </w:p>
    <w:p w:rsidR="00A07329" w:rsidRPr="00C50FEC" w:rsidRDefault="00A07329" w:rsidP="00FE57DB">
      <w:pPr>
        <w:numPr>
          <w:ilvl w:val="0"/>
          <w:numId w:val="6"/>
        </w:numPr>
        <w:ind w:left="0" w:firstLine="709"/>
        <w:jc w:val="both"/>
        <w:rPr>
          <w:rFonts w:eastAsia="Times New Roman"/>
        </w:rPr>
      </w:pPr>
      <w:r w:rsidRPr="00C50FEC">
        <w:rPr>
          <w:rFonts w:eastAsia="Times New Roman"/>
          <w:b/>
        </w:rPr>
        <w:lastRenderedPageBreak/>
        <w:t>Обеспечить</w:t>
      </w:r>
      <w:r w:rsidRPr="00C50FEC">
        <w:rPr>
          <w:rFonts w:eastAsia="Times New Roman"/>
        </w:rPr>
        <w:t xml:space="preserve"> во взаимодействии с органами местного самоуправления участковые избирательные комиссии, которые будут применять Технологию, оборудованием со специальным программным обеспечением</w:t>
      </w:r>
      <w:r w:rsidR="007A356C" w:rsidRPr="00C50FEC">
        <w:rPr>
          <w:rFonts w:eastAsia="Times New Roman"/>
        </w:rPr>
        <w:t xml:space="preserve"> (далее - СПО) </w:t>
      </w:r>
      <w:r w:rsidRPr="00C50FEC">
        <w:rPr>
          <w:rFonts w:eastAsia="Times New Roman"/>
        </w:rPr>
        <w:t>и соответствующей эксплуатационной документацией.</w:t>
      </w:r>
    </w:p>
    <w:p w:rsidR="003113FD" w:rsidRDefault="003113FD" w:rsidP="003113FD">
      <w:pPr>
        <w:numPr>
          <w:ilvl w:val="0"/>
          <w:numId w:val="6"/>
        </w:numPr>
        <w:ind w:left="0" w:firstLine="709"/>
        <w:jc w:val="both"/>
        <w:rPr>
          <w:rFonts w:eastAsia="Times New Roman"/>
        </w:rPr>
      </w:pPr>
      <w:r>
        <w:rPr>
          <w:rFonts w:eastAsia="Times New Roman"/>
          <w:b/>
        </w:rPr>
        <w:t xml:space="preserve">Утвердить </w:t>
      </w:r>
      <w:r>
        <w:rPr>
          <w:rFonts w:eastAsia="Times New Roman"/>
        </w:rPr>
        <w:t xml:space="preserve">график мероприятий по подготовке к применению Технологии </w:t>
      </w:r>
      <w:r w:rsidRPr="007A356C">
        <w:rPr>
          <w:rFonts w:eastAsia="Times New Roman"/>
        </w:rPr>
        <w:t xml:space="preserve">при проведении </w:t>
      </w:r>
      <w:r w:rsidRPr="007A356C">
        <w:t>выбор</w:t>
      </w:r>
      <w:r>
        <w:t>ов</w:t>
      </w:r>
      <w:r w:rsidRPr="007A356C">
        <w:t xml:space="preserve"> депутат</w:t>
      </w:r>
      <w:r>
        <w:t>ов</w:t>
      </w:r>
      <w:r w:rsidRPr="007A356C">
        <w:t xml:space="preserve"> Совета депутатов </w:t>
      </w:r>
      <w:r w:rsidR="00C50FEC">
        <w:t>ЗАТО</w:t>
      </w:r>
      <w:r>
        <w:t xml:space="preserve"> город Заозерск Мурманской области</w:t>
      </w:r>
      <w:r w:rsidRPr="007A356C">
        <w:t xml:space="preserve"> </w:t>
      </w:r>
      <w:r w:rsidR="00C50FEC">
        <w:t>шестого созыва</w:t>
      </w:r>
      <w:r w:rsidR="00E4490D">
        <w:t xml:space="preserve"> (приложение) и направить его в Избирательную комиссию Мурманской области в срок до 15 августа 2019 года</w:t>
      </w:r>
      <w:r w:rsidRPr="007A356C">
        <w:rPr>
          <w:rFonts w:eastAsia="Times New Roman"/>
        </w:rPr>
        <w:t>.</w:t>
      </w:r>
    </w:p>
    <w:p w:rsidR="00B81ED1" w:rsidRPr="00766E33" w:rsidRDefault="00C50FEC" w:rsidP="003113FD">
      <w:pPr>
        <w:jc w:val="both"/>
      </w:pPr>
      <w:r>
        <w:t>4</w:t>
      </w:r>
      <w:r w:rsidR="00A07329" w:rsidRPr="007A356C">
        <w:t xml:space="preserve">. </w:t>
      </w:r>
      <w:r w:rsidR="00A07329" w:rsidRPr="007A356C">
        <w:rPr>
          <w:b/>
        </w:rPr>
        <w:t>Разместить</w:t>
      </w:r>
      <w:r w:rsidR="00A07329" w:rsidRPr="007A356C">
        <w:t xml:space="preserve"> настоящее решение </w:t>
      </w:r>
      <w:r w:rsidR="00B81ED1">
        <w:t>в разделе</w:t>
      </w:r>
      <w:r w:rsidR="00B81ED1" w:rsidRPr="005311C3">
        <w:t xml:space="preserve"> </w:t>
      </w:r>
      <w:r w:rsidR="00B81ED1">
        <w:t>Заозер</w:t>
      </w:r>
      <w:r w:rsidR="00B81ED1" w:rsidRPr="005311C3">
        <w:t xml:space="preserve">ской территориальной избирательной комиссии на официальном сайте органов местного самоуправления </w:t>
      </w:r>
      <w:r w:rsidR="00B81ED1">
        <w:t xml:space="preserve">ЗАТО город Заозерск Мурманской области </w:t>
      </w:r>
      <w:r w:rsidR="00B81ED1" w:rsidRPr="005311C3">
        <w:t>в информационно-телекоммуникационной сети Интернет</w:t>
      </w:r>
      <w:r w:rsidR="00B81ED1" w:rsidRPr="00766E33">
        <w:t>.</w:t>
      </w:r>
    </w:p>
    <w:p w:rsidR="007A356C" w:rsidRDefault="00C50FEC" w:rsidP="003113FD">
      <w:pPr>
        <w:jc w:val="both"/>
        <w:rPr>
          <w:rFonts w:eastAsia="Times New Roman"/>
        </w:rPr>
      </w:pPr>
      <w:r>
        <w:rPr>
          <w:rFonts w:eastAsia="Times New Roman"/>
        </w:rPr>
        <w:t>5</w:t>
      </w:r>
      <w:r w:rsidR="00A07329" w:rsidRPr="007A356C">
        <w:rPr>
          <w:rFonts w:eastAsia="Times New Roman"/>
        </w:rPr>
        <w:t xml:space="preserve">. </w:t>
      </w:r>
      <w:r w:rsidR="00A07329" w:rsidRPr="007A356C">
        <w:rPr>
          <w:rFonts w:eastAsia="Times New Roman"/>
          <w:b/>
        </w:rPr>
        <w:t>Направить</w:t>
      </w:r>
      <w:r w:rsidR="00A07329" w:rsidRPr="007A356C">
        <w:rPr>
          <w:rFonts w:eastAsia="Times New Roman"/>
        </w:rPr>
        <w:t xml:space="preserve"> настоящее решение в участковые избирательные комиссии</w:t>
      </w:r>
      <w:r w:rsidR="00B81ED1">
        <w:rPr>
          <w:rFonts w:eastAsia="Times New Roman"/>
        </w:rPr>
        <w:t>.</w:t>
      </w:r>
    </w:p>
    <w:p w:rsidR="003113FD" w:rsidRDefault="003113FD" w:rsidP="003113FD">
      <w:pPr>
        <w:jc w:val="both"/>
        <w:rPr>
          <w:rFonts w:eastAsia="Times New Roman"/>
        </w:rPr>
      </w:pPr>
    </w:p>
    <w:p w:rsidR="003113FD" w:rsidRPr="007A356C" w:rsidRDefault="003113FD" w:rsidP="003113FD">
      <w:pPr>
        <w:jc w:val="both"/>
        <w:rPr>
          <w:rFonts w:eastAsia="Times New Roman"/>
        </w:rPr>
      </w:pPr>
    </w:p>
    <w:p w:rsidR="00B81ED1" w:rsidRPr="005B61D3" w:rsidRDefault="00B81ED1" w:rsidP="00B81ED1">
      <w:pPr>
        <w:jc w:val="both"/>
      </w:pPr>
      <w:r w:rsidRPr="005B61D3">
        <w:t xml:space="preserve">Председатель </w:t>
      </w:r>
      <w:r>
        <w:t>Заозер</w:t>
      </w:r>
      <w:r w:rsidRPr="005B61D3">
        <w:t>ской</w:t>
      </w:r>
    </w:p>
    <w:p w:rsidR="00B81ED1" w:rsidRDefault="00B81ED1" w:rsidP="00B81ED1">
      <w:pPr>
        <w:jc w:val="both"/>
      </w:pPr>
      <w:r w:rsidRPr="005B61D3">
        <w:t>территориальной избирательной комиссии</w:t>
      </w:r>
      <w:r w:rsidRPr="005B61D3">
        <w:tab/>
      </w:r>
      <w:r w:rsidRPr="005B61D3">
        <w:tab/>
      </w:r>
      <w:r w:rsidRPr="005B61D3">
        <w:tab/>
      </w:r>
      <w:r>
        <w:t>Н</w:t>
      </w:r>
      <w:r w:rsidRPr="005B61D3">
        <w:t xml:space="preserve">.В. </w:t>
      </w:r>
      <w:r>
        <w:t>Шатная</w:t>
      </w:r>
    </w:p>
    <w:p w:rsidR="003113FD" w:rsidRPr="005B61D3" w:rsidRDefault="003113FD" w:rsidP="00B81ED1">
      <w:pPr>
        <w:jc w:val="both"/>
      </w:pPr>
    </w:p>
    <w:p w:rsidR="00B81ED1" w:rsidRPr="005B61D3" w:rsidRDefault="00B81ED1" w:rsidP="00B81ED1">
      <w:pPr>
        <w:jc w:val="both"/>
      </w:pPr>
      <w:r w:rsidRPr="005B61D3">
        <w:t xml:space="preserve">Секретарь </w:t>
      </w:r>
      <w:r>
        <w:t>Заозер</w:t>
      </w:r>
      <w:r w:rsidRPr="005B61D3">
        <w:t>ской</w:t>
      </w:r>
    </w:p>
    <w:p w:rsidR="00260D93" w:rsidRDefault="00B81ED1" w:rsidP="00B81ED1">
      <w:r w:rsidRPr="005B61D3">
        <w:t>территориальной избирательной комиссии</w:t>
      </w:r>
      <w:r w:rsidRPr="005B61D3">
        <w:tab/>
      </w:r>
      <w:r w:rsidRPr="005B61D3">
        <w:tab/>
      </w:r>
      <w:r w:rsidRPr="005B61D3">
        <w:tab/>
      </w:r>
      <w:r>
        <w:t>Н.В. Дорощенкова</w:t>
      </w:r>
      <w:r w:rsidRPr="005B61D3">
        <w:t xml:space="preserve"> </w:t>
      </w:r>
    </w:p>
    <w:p w:rsidR="00C50FEC" w:rsidRDefault="00C50FEC" w:rsidP="00B81ED1"/>
    <w:p w:rsidR="00C50FEC" w:rsidRDefault="00C50FEC" w:rsidP="00B81ED1"/>
    <w:p w:rsidR="00C50FEC" w:rsidRDefault="00C50FEC" w:rsidP="00B81ED1"/>
    <w:p w:rsidR="00C50FEC" w:rsidRDefault="00C50FEC" w:rsidP="00B81ED1"/>
    <w:p w:rsidR="00C50FEC" w:rsidRDefault="00C50FEC" w:rsidP="00B81ED1"/>
    <w:p w:rsidR="00C50FEC" w:rsidRDefault="00C50FEC" w:rsidP="00B81ED1"/>
    <w:p w:rsidR="00C50FEC" w:rsidRDefault="00C50FEC" w:rsidP="00B81ED1"/>
    <w:p w:rsidR="00C50FEC" w:rsidRDefault="00C50FEC" w:rsidP="00B81ED1"/>
    <w:p w:rsidR="00C50FEC" w:rsidRDefault="00C50FEC" w:rsidP="00B81ED1"/>
    <w:p w:rsidR="00C50FEC" w:rsidRDefault="00C50FEC" w:rsidP="00B81ED1"/>
    <w:p w:rsidR="00C50FEC" w:rsidRDefault="00C50FEC" w:rsidP="00B81ED1"/>
    <w:p w:rsidR="00C50FEC" w:rsidRPr="00C50FEC" w:rsidRDefault="00C50FEC" w:rsidP="00C50FEC">
      <w:pPr>
        <w:spacing w:line="240" w:lineRule="auto"/>
        <w:ind w:firstLine="0"/>
        <w:jc w:val="right"/>
        <w:rPr>
          <w:sz w:val="24"/>
          <w:szCs w:val="24"/>
        </w:rPr>
      </w:pPr>
      <w:r w:rsidRPr="00C50FEC">
        <w:rPr>
          <w:sz w:val="24"/>
          <w:szCs w:val="24"/>
        </w:rPr>
        <w:t>Приложение</w:t>
      </w:r>
    </w:p>
    <w:p w:rsidR="00C50FEC" w:rsidRPr="00C50FEC" w:rsidRDefault="00C50FEC" w:rsidP="00C50FEC">
      <w:pPr>
        <w:spacing w:line="240" w:lineRule="auto"/>
        <w:ind w:firstLine="0"/>
        <w:jc w:val="right"/>
        <w:rPr>
          <w:sz w:val="24"/>
          <w:szCs w:val="24"/>
        </w:rPr>
      </w:pPr>
      <w:r w:rsidRPr="00C50FEC">
        <w:rPr>
          <w:sz w:val="24"/>
          <w:szCs w:val="24"/>
        </w:rPr>
        <w:t xml:space="preserve">к решению </w:t>
      </w:r>
      <w:r>
        <w:rPr>
          <w:sz w:val="24"/>
          <w:szCs w:val="24"/>
        </w:rPr>
        <w:t>Заозерской</w:t>
      </w:r>
      <w:r w:rsidRPr="00C50FEC">
        <w:rPr>
          <w:sz w:val="24"/>
          <w:szCs w:val="24"/>
        </w:rPr>
        <w:t xml:space="preserve"> территориальной </w:t>
      </w:r>
    </w:p>
    <w:p w:rsidR="00C50FEC" w:rsidRPr="00C50FEC" w:rsidRDefault="00C50FEC" w:rsidP="00C50FEC">
      <w:pPr>
        <w:spacing w:line="240" w:lineRule="auto"/>
        <w:ind w:firstLine="0"/>
        <w:jc w:val="right"/>
        <w:rPr>
          <w:sz w:val="24"/>
          <w:szCs w:val="24"/>
        </w:rPr>
      </w:pPr>
      <w:r w:rsidRPr="00C50FEC">
        <w:rPr>
          <w:sz w:val="24"/>
          <w:szCs w:val="24"/>
        </w:rPr>
        <w:t xml:space="preserve">избирательной комиссии </w:t>
      </w:r>
    </w:p>
    <w:p w:rsidR="00C50FEC" w:rsidRPr="00C50FEC" w:rsidRDefault="00C50FEC" w:rsidP="00C50FEC">
      <w:pPr>
        <w:spacing w:line="240" w:lineRule="auto"/>
        <w:ind w:firstLine="0"/>
        <w:jc w:val="right"/>
        <w:rPr>
          <w:sz w:val="24"/>
          <w:szCs w:val="24"/>
        </w:rPr>
      </w:pPr>
      <w:r w:rsidRPr="00C50FEC">
        <w:rPr>
          <w:sz w:val="24"/>
          <w:szCs w:val="24"/>
        </w:rPr>
        <w:t xml:space="preserve">от </w:t>
      </w:r>
      <w:r>
        <w:rPr>
          <w:sz w:val="24"/>
          <w:szCs w:val="24"/>
        </w:rPr>
        <w:t>1</w:t>
      </w:r>
      <w:r w:rsidRPr="00C50FEC">
        <w:rPr>
          <w:sz w:val="24"/>
          <w:szCs w:val="24"/>
        </w:rPr>
        <w:t>0.08.2019г. №</w:t>
      </w:r>
      <w:r>
        <w:rPr>
          <w:sz w:val="24"/>
          <w:szCs w:val="24"/>
        </w:rPr>
        <w:t>90</w:t>
      </w:r>
      <w:r w:rsidRPr="00C50FEC">
        <w:rPr>
          <w:sz w:val="24"/>
          <w:szCs w:val="24"/>
        </w:rPr>
        <w:t>/</w:t>
      </w:r>
      <w:r>
        <w:rPr>
          <w:sz w:val="24"/>
          <w:szCs w:val="24"/>
        </w:rPr>
        <w:t>272</w:t>
      </w:r>
      <w:r w:rsidRPr="00C50FEC">
        <w:rPr>
          <w:sz w:val="24"/>
          <w:szCs w:val="24"/>
        </w:rPr>
        <w:t xml:space="preserve"> </w:t>
      </w:r>
    </w:p>
    <w:p w:rsidR="00C50FEC" w:rsidRDefault="00C50FEC" w:rsidP="00C50FEC">
      <w:pPr>
        <w:shd w:val="clear" w:color="auto" w:fill="FFFFFF"/>
        <w:tabs>
          <w:tab w:val="left" w:pos="7517"/>
        </w:tabs>
        <w:spacing w:line="274" w:lineRule="exact"/>
        <w:jc w:val="right"/>
        <w:rPr>
          <w:bCs/>
          <w:sz w:val="24"/>
          <w:szCs w:val="24"/>
        </w:rPr>
      </w:pPr>
    </w:p>
    <w:p w:rsidR="00C50FEC" w:rsidRPr="0008488B" w:rsidRDefault="00C50FEC" w:rsidP="00C50FEC">
      <w:pPr>
        <w:jc w:val="center"/>
        <w:rPr>
          <w:b/>
        </w:rPr>
      </w:pPr>
      <w:r w:rsidRPr="0008488B">
        <w:rPr>
          <w:b/>
        </w:rPr>
        <w:t xml:space="preserve">График мероприятий по подготовке </w:t>
      </w:r>
      <w:r>
        <w:rPr>
          <w:b/>
        </w:rPr>
        <w:t>к</w:t>
      </w:r>
      <w:r w:rsidRPr="0008488B">
        <w:rPr>
          <w:b/>
        </w:rPr>
        <w:t xml:space="preserve"> применению </w:t>
      </w:r>
    </w:p>
    <w:p w:rsidR="00C50FEC" w:rsidRDefault="00C50FEC" w:rsidP="00C50FEC">
      <w:pPr>
        <w:jc w:val="center"/>
        <w:rPr>
          <w:b/>
        </w:rPr>
      </w:pPr>
      <w:r w:rsidRPr="0008488B">
        <w:rPr>
          <w:b/>
        </w:rPr>
        <w:t xml:space="preserve">технологии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</w:t>
      </w:r>
      <w:r w:rsidR="00E4490D">
        <w:rPr>
          <w:b/>
        </w:rPr>
        <w:t xml:space="preserve">избирательных </w:t>
      </w:r>
      <w:bookmarkStart w:id="1" w:name="_GoBack"/>
      <w:bookmarkEnd w:id="1"/>
      <w:r w:rsidRPr="0008488B">
        <w:rPr>
          <w:b/>
        </w:rPr>
        <w:t xml:space="preserve">комиссий об итогах голосования </w:t>
      </w:r>
      <w:r w:rsidRPr="006B67DB">
        <w:rPr>
          <w:b/>
        </w:rPr>
        <w:t xml:space="preserve">в </w:t>
      </w:r>
      <w:r w:rsidRPr="006B67DB">
        <w:rPr>
          <w:b/>
          <w:color w:val="000000"/>
          <w:spacing w:val="1"/>
        </w:rPr>
        <w:t xml:space="preserve">Государственную автоматизированную систему Российской Федерации «Выборы» с использованием машиночитаемого кода </w:t>
      </w:r>
      <w:r w:rsidRPr="006B67DB">
        <w:rPr>
          <w:b/>
        </w:rPr>
        <w:t>при проведении выборов 0</w:t>
      </w:r>
      <w:r>
        <w:rPr>
          <w:b/>
        </w:rPr>
        <w:t>8</w:t>
      </w:r>
      <w:r w:rsidRPr="006B67DB">
        <w:rPr>
          <w:b/>
        </w:rPr>
        <w:t xml:space="preserve"> сентября 201</w:t>
      </w:r>
      <w:r>
        <w:rPr>
          <w:b/>
        </w:rPr>
        <w:t>9</w:t>
      </w:r>
      <w:r w:rsidRPr="006B67DB">
        <w:rPr>
          <w:b/>
        </w:rPr>
        <w:t xml:space="preserve"> года</w:t>
      </w:r>
    </w:p>
    <w:p w:rsidR="00C50FEC" w:rsidRPr="0008488B" w:rsidRDefault="00C50FEC" w:rsidP="00C50FEC">
      <w:pPr>
        <w:jc w:val="center"/>
        <w:rPr>
          <w:b/>
        </w:rPr>
      </w:pPr>
    </w:p>
    <w:tbl>
      <w:tblPr>
        <w:tblStyle w:val="ad"/>
        <w:tblW w:w="4864" w:type="pct"/>
        <w:tblLook w:val="04A0" w:firstRow="1" w:lastRow="0" w:firstColumn="1" w:lastColumn="0" w:noHBand="0" w:noVBand="1"/>
      </w:tblPr>
      <w:tblGrid>
        <w:gridCol w:w="987"/>
        <w:gridCol w:w="4277"/>
        <w:gridCol w:w="177"/>
        <w:gridCol w:w="1831"/>
        <w:gridCol w:w="2646"/>
      </w:tblGrid>
      <w:tr w:rsidR="00C50FEC" w:rsidRPr="00C50FEC" w:rsidTr="00E4490D">
        <w:tc>
          <w:tcPr>
            <w:tcW w:w="498" w:type="pct"/>
          </w:tcPr>
          <w:p w:rsidR="00C50FEC" w:rsidRPr="00C50FEC" w:rsidRDefault="00C50FEC" w:rsidP="00C50FEC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0FEC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156" w:type="pct"/>
          </w:tcPr>
          <w:p w:rsidR="00C50FEC" w:rsidRPr="00C50FEC" w:rsidRDefault="00C50FEC" w:rsidP="00E4490D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0FEC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  <w:p w:rsidR="00C50FEC" w:rsidRPr="00C50FEC" w:rsidRDefault="00C50FEC" w:rsidP="00E4490D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12" w:type="pct"/>
            <w:gridSpan w:val="2"/>
          </w:tcPr>
          <w:p w:rsidR="00C50FEC" w:rsidRPr="00C50FEC" w:rsidRDefault="00C50FEC" w:rsidP="00E4490D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0FEC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334" w:type="pct"/>
          </w:tcPr>
          <w:p w:rsidR="00C50FEC" w:rsidRPr="00C50FEC" w:rsidRDefault="00C50FEC" w:rsidP="00E4490D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0FEC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C50FEC" w:rsidRPr="00C50FEC" w:rsidTr="00E4490D">
        <w:tc>
          <w:tcPr>
            <w:tcW w:w="498" w:type="pct"/>
          </w:tcPr>
          <w:p w:rsidR="00C50FEC" w:rsidRPr="00C50FEC" w:rsidRDefault="00C50FEC" w:rsidP="00C50FEC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0FE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56" w:type="pct"/>
          </w:tcPr>
          <w:p w:rsidR="00C50FEC" w:rsidRPr="00C50FEC" w:rsidRDefault="00C50FEC" w:rsidP="00E4490D">
            <w:pPr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0FEC">
              <w:rPr>
                <w:rFonts w:ascii="Times New Roman" w:hAnsi="Times New Roman"/>
                <w:sz w:val="24"/>
                <w:szCs w:val="24"/>
              </w:rPr>
              <w:t xml:space="preserve">Обеспечение необходимым оборудованием со специальным программным обеспечением и соответствующей эксплуатационной документацией избирательных участков участковых избирательных комиссий </w:t>
            </w:r>
          </w:p>
        </w:tc>
        <w:tc>
          <w:tcPr>
            <w:tcW w:w="1012" w:type="pct"/>
            <w:gridSpan w:val="2"/>
          </w:tcPr>
          <w:p w:rsidR="00C50FEC" w:rsidRPr="00C50FEC" w:rsidRDefault="00C50FEC" w:rsidP="00E4490D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0FEC">
              <w:rPr>
                <w:rFonts w:ascii="Times New Roman" w:hAnsi="Times New Roman"/>
                <w:sz w:val="24"/>
                <w:szCs w:val="24"/>
              </w:rPr>
              <w:t xml:space="preserve">до 18.08.2019 </w:t>
            </w:r>
          </w:p>
        </w:tc>
        <w:tc>
          <w:tcPr>
            <w:tcW w:w="1334" w:type="pct"/>
          </w:tcPr>
          <w:p w:rsidR="00C50FEC" w:rsidRPr="00C50FEC" w:rsidRDefault="00E4490D" w:rsidP="00E4490D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Заозерской ТИК Шатная Н.В.</w:t>
            </w:r>
          </w:p>
        </w:tc>
      </w:tr>
      <w:tr w:rsidR="00C50FEC" w:rsidRPr="00C50FEC" w:rsidTr="00E4490D">
        <w:tc>
          <w:tcPr>
            <w:tcW w:w="498" w:type="pct"/>
          </w:tcPr>
          <w:p w:rsidR="00C50FEC" w:rsidRPr="00C50FEC" w:rsidRDefault="00C50FEC" w:rsidP="00C50FEC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0FE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56" w:type="pct"/>
          </w:tcPr>
          <w:p w:rsidR="00C50FEC" w:rsidRPr="00C50FEC" w:rsidRDefault="00C50FEC" w:rsidP="00E4490D">
            <w:pPr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0FEC">
              <w:rPr>
                <w:rFonts w:ascii="Times New Roman" w:hAnsi="Times New Roman"/>
                <w:sz w:val="24"/>
                <w:szCs w:val="24"/>
              </w:rPr>
              <w:t xml:space="preserve">Назначение </w:t>
            </w:r>
            <w:r w:rsidR="00E4490D">
              <w:rPr>
                <w:rFonts w:ascii="Times New Roman" w:hAnsi="Times New Roman"/>
                <w:sz w:val="24"/>
                <w:szCs w:val="24"/>
              </w:rPr>
              <w:t xml:space="preserve">двух </w:t>
            </w:r>
            <w:r w:rsidRPr="00C50FEC">
              <w:rPr>
                <w:rFonts w:ascii="Times New Roman" w:hAnsi="Times New Roman"/>
                <w:sz w:val="24"/>
                <w:szCs w:val="24"/>
              </w:rPr>
              <w:t xml:space="preserve">операторов специального программного обеспечения (далее СПО) </w:t>
            </w:r>
            <w:r w:rsidR="00E4490D">
              <w:rPr>
                <w:rFonts w:ascii="Times New Roman" w:hAnsi="Times New Roman"/>
                <w:sz w:val="24"/>
                <w:szCs w:val="24"/>
              </w:rPr>
              <w:t xml:space="preserve">в участковых избирательных комиссиях </w:t>
            </w:r>
            <w:r w:rsidRPr="00C50FEC">
              <w:rPr>
                <w:rFonts w:ascii="Times New Roman" w:hAnsi="Times New Roman"/>
                <w:sz w:val="24"/>
                <w:szCs w:val="24"/>
              </w:rPr>
              <w:t>(решения УИК)</w:t>
            </w:r>
          </w:p>
        </w:tc>
        <w:tc>
          <w:tcPr>
            <w:tcW w:w="1012" w:type="pct"/>
            <w:gridSpan w:val="2"/>
          </w:tcPr>
          <w:p w:rsidR="00C50FEC" w:rsidRPr="00C50FEC" w:rsidRDefault="00C50FEC" w:rsidP="00E4490D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0FEC">
              <w:rPr>
                <w:rFonts w:ascii="Times New Roman" w:hAnsi="Times New Roman"/>
                <w:sz w:val="24"/>
                <w:szCs w:val="24"/>
              </w:rPr>
              <w:t>до 18.08.2019</w:t>
            </w:r>
          </w:p>
        </w:tc>
        <w:tc>
          <w:tcPr>
            <w:tcW w:w="1334" w:type="pct"/>
          </w:tcPr>
          <w:p w:rsidR="00C50FEC" w:rsidRPr="00C50FEC" w:rsidRDefault="00C50FEC" w:rsidP="00E4490D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C50FEC">
              <w:rPr>
                <w:rFonts w:ascii="Times New Roman" w:hAnsi="Times New Roman"/>
                <w:sz w:val="24"/>
                <w:szCs w:val="24"/>
              </w:rPr>
              <w:t xml:space="preserve">Председатели </w:t>
            </w:r>
            <w:r w:rsidR="00E4490D">
              <w:rPr>
                <w:rFonts w:ascii="Times New Roman" w:hAnsi="Times New Roman"/>
                <w:sz w:val="24"/>
                <w:szCs w:val="24"/>
              </w:rPr>
              <w:t xml:space="preserve">и секретари </w:t>
            </w:r>
            <w:r w:rsidRPr="00C50FEC">
              <w:rPr>
                <w:rFonts w:ascii="Times New Roman" w:hAnsi="Times New Roman"/>
                <w:sz w:val="24"/>
                <w:szCs w:val="24"/>
              </w:rPr>
              <w:t xml:space="preserve">УИК </w:t>
            </w:r>
          </w:p>
        </w:tc>
      </w:tr>
      <w:tr w:rsidR="00E4490D" w:rsidRPr="00C50FEC" w:rsidTr="00E4490D">
        <w:tc>
          <w:tcPr>
            <w:tcW w:w="498" w:type="pct"/>
          </w:tcPr>
          <w:p w:rsidR="00E4490D" w:rsidRPr="00C50FEC" w:rsidRDefault="00E4490D" w:rsidP="00E4490D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0FE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56" w:type="pct"/>
          </w:tcPr>
          <w:p w:rsidR="00E4490D" w:rsidRPr="00C50FEC" w:rsidRDefault="00E4490D" w:rsidP="00E4490D">
            <w:pPr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0FEC">
              <w:rPr>
                <w:rFonts w:ascii="Times New Roman" w:hAnsi="Times New Roman"/>
                <w:sz w:val="24"/>
                <w:szCs w:val="24"/>
              </w:rPr>
              <w:t xml:space="preserve">Обучение председателей, секретарей, операторов СПО УИК </w:t>
            </w:r>
          </w:p>
        </w:tc>
        <w:tc>
          <w:tcPr>
            <w:tcW w:w="1012" w:type="pct"/>
            <w:gridSpan w:val="2"/>
          </w:tcPr>
          <w:p w:rsidR="00E4490D" w:rsidRPr="00C50FEC" w:rsidRDefault="00E4490D" w:rsidP="00E4490D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  <w:r w:rsidRPr="00C50FEC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C50FEC">
              <w:rPr>
                <w:rFonts w:ascii="Times New Roman" w:hAnsi="Times New Roman"/>
                <w:sz w:val="24"/>
                <w:szCs w:val="24"/>
              </w:rPr>
              <w:t>.2019</w:t>
            </w:r>
          </w:p>
        </w:tc>
        <w:tc>
          <w:tcPr>
            <w:tcW w:w="1334" w:type="pct"/>
          </w:tcPr>
          <w:p w:rsidR="00E4490D" w:rsidRPr="00C50FEC" w:rsidRDefault="00E4490D" w:rsidP="00E4490D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Заозерской ТИК Шатная Н.В.</w:t>
            </w:r>
            <w:r>
              <w:rPr>
                <w:rFonts w:ascii="Times New Roman" w:hAnsi="Times New Roman"/>
                <w:sz w:val="24"/>
                <w:szCs w:val="24"/>
              </w:rPr>
              <w:t>, системный администратор ГАС «Выборы» В.А.Гололобова</w:t>
            </w:r>
          </w:p>
        </w:tc>
      </w:tr>
      <w:tr w:rsidR="00E4490D" w:rsidRPr="00C50FEC" w:rsidTr="00E4490D">
        <w:tc>
          <w:tcPr>
            <w:tcW w:w="498" w:type="pct"/>
          </w:tcPr>
          <w:p w:rsidR="00E4490D" w:rsidRPr="00C50FEC" w:rsidRDefault="00E4490D" w:rsidP="00E4490D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0FE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56" w:type="pct"/>
          </w:tcPr>
          <w:p w:rsidR="00E4490D" w:rsidRPr="00C50FEC" w:rsidRDefault="00E4490D" w:rsidP="00E4490D">
            <w:pPr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0FEC">
              <w:rPr>
                <w:rFonts w:ascii="Times New Roman" w:hAnsi="Times New Roman"/>
                <w:sz w:val="24"/>
                <w:szCs w:val="24"/>
              </w:rPr>
              <w:t>Формирование внешнего носителя информации с файлами, содержащими шаблон протокола участковой комиссии об итогах голосования с машиночитаемым кодом</w:t>
            </w:r>
          </w:p>
        </w:tc>
        <w:tc>
          <w:tcPr>
            <w:tcW w:w="1012" w:type="pct"/>
            <w:gridSpan w:val="2"/>
          </w:tcPr>
          <w:p w:rsidR="00E4490D" w:rsidRPr="00C50FEC" w:rsidRDefault="00E4490D" w:rsidP="00E4490D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0FEC">
              <w:rPr>
                <w:rFonts w:ascii="Times New Roman" w:hAnsi="Times New Roman"/>
                <w:sz w:val="24"/>
                <w:szCs w:val="24"/>
              </w:rPr>
              <w:t>03.09.2019</w:t>
            </w:r>
          </w:p>
          <w:p w:rsidR="00E4490D" w:rsidRPr="00C50FEC" w:rsidRDefault="00E4490D" w:rsidP="00E4490D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0FEC">
              <w:rPr>
                <w:rFonts w:ascii="Times New Roman" w:hAnsi="Times New Roman"/>
                <w:sz w:val="24"/>
                <w:szCs w:val="24"/>
              </w:rPr>
              <w:t>(</w:t>
            </w:r>
            <w:r w:rsidRPr="00C50FEC">
              <w:rPr>
                <w:rFonts w:ascii="Times New Roman" w:hAnsi="Times New Roman"/>
                <w:sz w:val="24"/>
                <w:szCs w:val="24"/>
                <w:lang w:val="en-US"/>
              </w:rPr>
              <w:t>USB</w:t>
            </w:r>
            <w:r w:rsidRPr="00C50FEC">
              <w:rPr>
                <w:rFonts w:ascii="Times New Roman" w:hAnsi="Times New Roman"/>
                <w:sz w:val="24"/>
                <w:szCs w:val="24"/>
              </w:rPr>
              <w:t xml:space="preserve"> флэш-накопитель)</w:t>
            </w:r>
          </w:p>
        </w:tc>
        <w:tc>
          <w:tcPr>
            <w:tcW w:w="1334" w:type="pct"/>
          </w:tcPr>
          <w:p w:rsidR="00E4490D" w:rsidRPr="00C50FEC" w:rsidRDefault="00E4490D" w:rsidP="00E4490D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системный администратор ГАС «Выборы» В.А.Гололобова</w:t>
            </w:r>
          </w:p>
        </w:tc>
      </w:tr>
      <w:tr w:rsidR="00E4490D" w:rsidRPr="00C50FEC" w:rsidTr="00E4490D">
        <w:tc>
          <w:tcPr>
            <w:tcW w:w="498" w:type="pct"/>
          </w:tcPr>
          <w:p w:rsidR="00E4490D" w:rsidRPr="00C50FEC" w:rsidRDefault="00E4490D" w:rsidP="00E4490D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0FE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56" w:type="pct"/>
          </w:tcPr>
          <w:p w:rsidR="00E4490D" w:rsidRPr="00C50FEC" w:rsidRDefault="00E4490D" w:rsidP="00E4490D">
            <w:pPr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0FEC">
              <w:rPr>
                <w:rFonts w:ascii="Times New Roman" w:hAnsi="Times New Roman"/>
                <w:sz w:val="24"/>
                <w:szCs w:val="24"/>
              </w:rPr>
              <w:t xml:space="preserve">Передача внешнего носителя информации с файлами, содержащими шаблон протокола участковой комиссии об итогах голосования с машиночитаемым кодом в УИК </w:t>
            </w:r>
          </w:p>
        </w:tc>
        <w:tc>
          <w:tcPr>
            <w:tcW w:w="1012" w:type="pct"/>
            <w:gridSpan w:val="2"/>
          </w:tcPr>
          <w:p w:rsidR="00E4490D" w:rsidRPr="00C50FEC" w:rsidRDefault="00E4490D" w:rsidP="00E4490D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0FEC">
              <w:rPr>
                <w:rFonts w:ascii="Times New Roman" w:hAnsi="Times New Roman"/>
                <w:sz w:val="24"/>
                <w:szCs w:val="24"/>
              </w:rPr>
              <w:t xml:space="preserve">04.09.2019 </w:t>
            </w:r>
          </w:p>
          <w:p w:rsidR="00E4490D" w:rsidRPr="00C50FEC" w:rsidRDefault="00E4490D" w:rsidP="00E4490D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0FEC">
              <w:rPr>
                <w:rFonts w:ascii="Times New Roman" w:hAnsi="Times New Roman"/>
                <w:sz w:val="24"/>
                <w:szCs w:val="24"/>
              </w:rPr>
              <w:t>(</w:t>
            </w:r>
            <w:r w:rsidRPr="00C50FEC">
              <w:rPr>
                <w:rFonts w:ascii="Times New Roman" w:hAnsi="Times New Roman"/>
                <w:sz w:val="24"/>
                <w:szCs w:val="24"/>
                <w:lang w:val="en-US"/>
              </w:rPr>
              <w:t>USB</w:t>
            </w:r>
            <w:r w:rsidRPr="00C50FEC">
              <w:rPr>
                <w:rFonts w:ascii="Times New Roman" w:hAnsi="Times New Roman"/>
                <w:sz w:val="24"/>
                <w:szCs w:val="24"/>
              </w:rPr>
              <w:t xml:space="preserve"> флэш-накопитель) </w:t>
            </w:r>
          </w:p>
          <w:p w:rsidR="00E4490D" w:rsidRPr="00C50FEC" w:rsidRDefault="00E4490D" w:rsidP="00E4490D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0FEC">
              <w:rPr>
                <w:rFonts w:ascii="Times New Roman" w:hAnsi="Times New Roman"/>
                <w:sz w:val="24"/>
                <w:szCs w:val="24"/>
              </w:rPr>
              <w:t>в конверте, акт</w:t>
            </w:r>
          </w:p>
        </w:tc>
        <w:tc>
          <w:tcPr>
            <w:tcW w:w="1334" w:type="pct"/>
          </w:tcPr>
          <w:p w:rsidR="00E4490D" w:rsidRPr="00C50FEC" w:rsidRDefault="00E4490D" w:rsidP="00E4490D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Заозерской ТИК Шатная Н.В</w:t>
            </w:r>
          </w:p>
        </w:tc>
      </w:tr>
      <w:tr w:rsidR="00E4490D" w:rsidRPr="00C50FEC" w:rsidTr="00E4490D">
        <w:tc>
          <w:tcPr>
            <w:tcW w:w="498" w:type="pct"/>
          </w:tcPr>
          <w:p w:rsidR="00E4490D" w:rsidRPr="00C50FEC" w:rsidRDefault="00E4490D" w:rsidP="00E4490D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0FEC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245" w:type="pct"/>
            <w:gridSpan w:val="2"/>
          </w:tcPr>
          <w:p w:rsidR="00E4490D" w:rsidRPr="00C50FEC" w:rsidRDefault="00E4490D" w:rsidP="00E4490D">
            <w:pPr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0FEC">
              <w:rPr>
                <w:rFonts w:ascii="Times New Roman" w:hAnsi="Times New Roman"/>
                <w:sz w:val="24"/>
                <w:szCs w:val="24"/>
              </w:rPr>
              <w:t>Проверка технических средств, программного обеспечения (в том числе, на наличие вирусов)</w:t>
            </w:r>
          </w:p>
        </w:tc>
        <w:tc>
          <w:tcPr>
            <w:tcW w:w="923" w:type="pct"/>
          </w:tcPr>
          <w:p w:rsidR="00E4490D" w:rsidRPr="00C50FEC" w:rsidRDefault="00E4490D" w:rsidP="00E4490D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0FEC">
              <w:rPr>
                <w:rFonts w:ascii="Times New Roman" w:hAnsi="Times New Roman"/>
                <w:sz w:val="24"/>
                <w:szCs w:val="24"/>
              </w:rPr>
              <w:t>06.09.2018</w:t>
            </w:r>
          </w:p>
        </w:tc>
        <w:tc>
          <w:tcPr>
            <w:tcW w:w="1334" w:type="pct"/>
          </w:tcPr>
          <w:p w:rsidR="00E4490D" w:rsidRPr="00C50FEC" w:rsidRDefault="00E4490D" w:rsidP="00E4490D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C50FEC">
              <w:rPr>
                <w:rFonts w:ascii="Times New Roman" w:hAnsi="Times New Roman"/>
                <w:sz w:val="24"/>
                <w:szCs w:val="24"/>
              </w:rPr>
              <w:t>Председатели УИК</w:t>
            </w:r>
          </w:p>
        </w:tc>
      </w:tr>
      <w:tr w:rsidR="00E4490D" w:rsidRPr="00C50FEC" w:rsidTr="00E4490D">
        <w:tc>
          <w:tcPr>
            <w:tcW w:w="498" w:type="pct"/>
          </w:tcPr>
          <w:p w:rsidR="00E4490D" w:rsidRPr="00C50FEC" w:rsidRDefault="00E4490D" w:rsidP="00E4490D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0FE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245" w:type="pct"/>
            <w:gridSpan w:val="2"/>
          </w:tcPr>
          <w:p w:rsidR="00E4490D" w:rsidRPr="00C50FEC" w:rsidRDefault="00E4490D" w:rsidP="00E4490D">
            <w:pPr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0FEC">
              <w:rPr>
                <w:rFonts w:ascii="Times New Roman" w:hAnsi="Times New Roman"/>
                <w:sz w:val="24"/>
                <w:szCs w:val="24"/>
              </w:rPr>
              <w:t>Проведение тренировки по работе с СПО участковыми комиссиями</w:t>
            </w:r>
          </w:p>
        </w:tc>
        <w:tc>
          <w:tcPr>
            <w:tcW w:w="923" w:type="pct"/>
          </w:tcPr>
          <w:p w:rsidR="00E4490D" w:rsidRPr="00C50FEC" w:rsidRDefault="00E4490D" w:rsidP="00E4490D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0FEC">
              <w:rPr>
                <w:rFonts w:ascii="Times New Roman" w:hAnsi="Times New Roman"/>
                <w:sz w:val="24"/>
                <w:szCs w:val="24"/>
              </w:rPr>
              <w:t xml:space="preserve">07.09.2019 </w:t>
            </w:r>
          </w:p>
        </w:tc>
        <w:tc>
          <w:tcPr>
            <w:tcW w:w="1334" w:type="pct"/>
          </w:tcPr>
          <w:p w:rsidR="00E4490D" w:rsidRPr="00C50FEC" w:rsidRDefault="00E4490D" w:rsidP="00E4490D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C50FEC">
              <w:rPr>
                <w:rFonts w:ascii="Times New Roman" w:hAnsi="Times New Roman"/>
                <w:sz w:val="24"/>
                <w:szCs w:val="24"/>
              </w:rPr>
              <w:t>Председатели УИК</w:t>
            </w:r>
          </w:p>
        </w:tc>
      </w:tr>
      <w:tr w:rsidR="00E4490D" w:rsidRPr="00C50FEC" w:rsidTr="00E4490D">
        <w:tc>
          <w:tcPr>
            <w:tcW w:w="498" w:type="pct"/>
          </w:tcPr>
          <w:p w:rsidR="00E4490D" w:rsidRPr="00C50FEC" w:rsidRDefault="00E4490D" w:rsidP="00E4490D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0FE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245" w:type="pct"/>
            <w:gridSpan w:val="2"/>
          </w:tcPr>
          <w:p w:rsidR="00E4490D" w:rsidRPr="00C50FEC" w:rsidRDefault="00E4490D" w:rsidP="00E4490D">
            <w:pPr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0FEC">
              <w:rPr>
                <w:rFonts w:ascii="Times New Roman" w:hAnsi="Times New Roman"/>
                <w:sz w:val="24"/>
                <w:szCs w:val="24"/>
              </w:rPr>
              <w:t>Сбор информации о готовности применения СПО участковыми комиссиями</w:t>
            </w:r>
          </w:p>
        </w:tc>
        <w:tc>
          <w:tcPr>
            <w:tcW w:w="923" w:type="pct"/>
          </w:tcPr>
          <w:p w:rsidR="00E4490D" w:rsidRPr="00C50FEC" w:rsidRDefault="00E4490D" w:rsidP="00E4490D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0FEC">
              <w:rPr>
                <w:rFonts w:ascii="Times New Roman" w:hAnsi="Times New Roman"/>
                <w:sz w:val="24"/>
                <w:szCs w:val="24"/>
              </w:rPr>
              <w:t>07.09.2019</w:t>
            </w:r>
          </w:p>
        </w:tc>
        <w:tc>
          <w:tcPr>
            <w:tcW w:w="1334" w:type="pct"/>
          </w:tcPr>
          <w:p w:rsidR="00E4490D" w:rsidRPr="00C50FEC" w:rsidRDefault="00E4490D" w:rsidP="00E4490D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C50FEC">
              <w:rPr>
                <w:rFonts w:ascii="Times New Roman" w:hAnsi="Times New Roman"/>
                <w:sz w:val="24"/>
                <w:szCs w:val="24"/>
              </w:rPr>
              <w:t>Председатели УИК</w:t>
            </w:r>
          </w:p>
        </w:tc>
      </w:tr>
      <w:tr w:rsidR="00E4490D" w:rsidRPr="00C50FEC" w:rsidTr="00E4490D">
        <w:tc>
          <w:tcPr>
            <w:tcW w:w="498" w:type="pct"/>
          </w:tcPr>
          <w:p w:rsidR="00E4490D" w:rsidRPr="00C50FEC" w:rsidRDefault="00E4490D" w:rsidP="00E4490D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0FE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45" w:type="pct"/>
            <w:gridSpan w:val="2"/>
          </w:tcPr>
          <w:p w:rsidR="00E4490D" w:rsidRPr="00C50FEC" w:rsidRDefault="00E4490D" w:rsidP="00E4490D">
            <w:pPr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0FEC">
              <w:rPr>
                <w:rFonts w:ascii="Times New Roman" w:hAnsi="Times New Roman"/>
                <w:sz w:val="24"/>
                <w:szCs w:val="24"/>
              </w:rPr>
              <w:t>Направление в ИКМО информации о готовности применения СПО участковыми комиссиями</w:t>
            </w:r>
          </w:p>
        </w:tc>
        <w:tc>
          <w:tcPr>
            <w:tcW w:w="923" w:type="pct"/>
          </w:tcPr>
          <w:p w:rsidR="00E4490D" w:rsidRPr="00C50FEC" w:rsidRDefault="00E4490D" w:rsidP="00E4490D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0FEC">
              <w:rPr>
                <w:rFonts w:ascii="Times New Roman" w:hAnsi="Times New Roman"/>
                <w:sz w:val="24"/>
                <w:szCs w:val="24"/>
              </w:rPr>
              <w:t>07.09.2019</w:t>
            </w:r>
          </w:p>
        </w:tc>
        <w:tc>
          <w:tcPr>
            <w:tcW w:w="1334" w:type="pct"/>
          </w:tcPr>
          <w:p w:rsidR="00E4490D" w:rsidRPr="00C50FEC" w:rsidRDefault="00E4490D" w:rsidP="00E4490D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Заозерской ТИК Шатная Н.В</w:t>
            </w:r>
          </w:p>
        </w:tc>
      </w:tr>
      <w:tr w:rsidR="00E4490D" w:rsidRPr="00C50FEC" w:rsidTr="00E4490D">
        <w:tc>
          <w:tcPr>
            <w:tcW w:w="498" w:type="pct"/>
          </w:tcPr>
          <w:p w:rsidR="00E4490D" w:rsidRPr="00C50FEC" w:rsidRDefault="00E4490D" w:rsidP="00E4490D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0FE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245" w:type="pct"/>
            <w:gridSpan w:val="2"/>
          </w:tcPr>
          <w:p w:rsidR="00E4490D" w:rsidRPr="00C50FEC" w:rsidRDefault="00E4490D" w:rsidP="00E4490D">
            <w:pPr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0FEC">
              <w:rPr>
                <w:rFonts w:ascii="Times New Roman" w:hAnsi="Times New Roman"/>
                <w:sz w:val="24"/>
                <w:szCs w:val="24"/>
              </w:rPr>
              <w:t>Возвращение внешнего носителя информации с файлами</w:t>
            </w:r>
          </w:p>
        </w:tc>
        <w:tc>
          <w:tcPr>
            <w:tcW w:w="923" w:type="pct"/>
          </w:tcPr>
          <w:p w:rsidR="00E4490D" w:rsidRPr="00C50FEC" w:rsidRDefault="00E4490D" w:rsidP="00E4490D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0FEC">
              <w:rPr>
                <w:rFonts w:ascii="Times New Roman" w:hAnsi="Times New Roman"/>
                <w:sz w:val="24"/>
                <w:szCs w:val="24"/>
              </w:rPr>
              <w:t>(</w:t>
            </w:r>
            <w:r w:rsidRPr="00C50FEC">
              <w:rPr>
                <w:rFonts w:ascii="Times New Roman" w:hAnsi="Times New Roman"/>
                <w:sz w:val="24"/>
                <w:szCs w:val="24"/>
                <w:lang w:val="en-US"/>
              </w:rPr>
              <w:t>USB</w:t>
            </w:r>
            <w:r w:rsidRPr="00C50FEC">
              <w:rPr>
                <w:rFonts w:ascii="Times New Roman" w:hAnsi="Times New Roman"/>
                <w:sz w:val="24"/>
                <w:szCs w:val="24"/>
              </w:rPr>
              <w:t xml:space="preserve"> флэш-накопитель), при передаче первых экземпляров протоколов УИК об итогах голосования</w:t>
            </w:r>
          </w:p>
        </w:tc>
        <w:tc>
          <w:tcPr>
            <w:tcW w:w="1334" w:type="pct"/>
          </w:tcPr>
          <w:p w:rsidR="00E4490D" w:rsidRPr="00C50FEC" w:rsidRDefault="00E4490D" w:rsidP="00E4490D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C50FEC">
              <w:rPr>
                <w:rFonts w:ascii="Times New Roman" w:hAnsi="Times New Roman"/>
                <w:sz w:val="24"/>
                <w:szCs w:val="24"/>
              </w:rPr>
              <w:t>Председатели УИК</w:t>
            </w:r>
          </w:p>
        </w:tc>
      </w:tr>
    </w:tbl>
    <w:p w:rsidR="00C50FEC" w:rsidRPr="00821B8F" w:rsidRDefault="00C50FEC" w:rsidP="00C50FEC">
      <w:pPr>
        <w:jc w:val="center"/>
      </w:pPr>
    </w:p>
    <w:p w:rsidR="00C50FEC" w:rsidRDefault="00C50FEC" w:rsidP="00C50FEC">
      <w:pPr>
        <w:jc w:val="right"/>
      </w:pPr>
    </w:p>
    <w:p w:rsidR="00C50FEC" w:rsidRDefault="00C50FEC" w:rsidP="00B81ED1"/>
    <w:p w:rsidR="00C50FEC" w:rsidRPr="007A356C" w:rsidRDefault="00C50FEC" w:rsidP="00B81ED1"/>
    <w:sectPr w:rsidR="00C50FEC" w:rsidRPr="007A356C" w:rsidSect="00FA2E9A">
      <w:headerReference w:type="default" r:id="rId7"/>
      <w:footnotePr>
        <w:numRestart w:val="eachPage"/>
      </w:footnotePr>
      <w:pgSz w:w="11907" w:h="16840" w:code="9"/>
      <w:pgMar w:top="1134" w:right="851" w:bottom="1134" w:left="851" w:header="709" w:footer="482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21C9" w:rsidRDefault="00D421C9">
      <w:pPr>
        <w:spacing w:line="240" w:lineRule="auto"/>
      </w:pPr>
      <w:r>
        <w:separator/>
      </w:r>
    </w:p>
  </w:endnote>
  <w:endnote w:type="continuationSeparator" w:id="0">
    <w:p w:rsidR="00D421C9" w:rsidRDefault="00D421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">
    <w:altName w:val="Times New Roman"/>
    <w:charset w:val="00"/>
    <w:family w:val="auto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21C9" w:rsidRDefault="00D421C9">
      <w:pPr>
        <w:spacing w:line="240" w:lineRule="auto"/>
      </w:pPr>
      <w:r>
        <w:separator/>
      </w:r>
    </w:p>
  </w:footnote>
  <w:footnote w:type="continuationSeparator" w:id="0">
    <w:p w:rsidR="00D421C9" w:rsidRDefault="00D421C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661E" w:rsidRPr="00F66715" w:rsidRDefault="0016661E">
    <w:pPr>
      <w:pStyle w:val="a4"/>
      <w:rPr>
        <w:sz w:val="22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B90981"/>
    <w:multiLevelType w:val="hybridMultilevel"/>
    <w:tmpl w:val="126E7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D594E"/>
    <w:multiLevelType w:val="hybridMultilevel"/>
    <w:tmpl w:val="1D2A447C"/>
    <w:lvl w:ilvl="0" w:tplc="B3EAAF96">
      <w:start w:val="1"/>
      <w:numFmt w:val="decimal"/>
      <w:lvlText w:val="%1."/>
      <w:lvlJc w:val="left"/>
      <w:pPr>
        <w:tabs>
          <w:tab w:val="num" w:pos="1805"/>
        </w:tabs>
        <w:ind w:left="1805" w:hanging="1095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33087D1D"/>
    <w:multiLevelType w:val="hybridMultilevel"/>
    <w:tmpl w:val="52AE5518"/>
    <w:lvl w:ilvl="0" w:tplc="AEB02A84">
      <w:start w:val="1"/>
      <w:numFmt w:val="decimal"/>
      <w:lvlText w:val="%1."/>
      <w:lvlJc w:val="left"/>
      <w:pPr>
        <w:ind w:left="1155" w:hanging="7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95C2EAA"/>
    <w:multiLevelType w:val="hybridMultilevel"/>
    <w:tmpl w:val="7FE4DC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6360B4"/>
    <w:multiLevelType w:val="hybridMultilevel"/>
    <w:tmpl w:val="953CC614"/>
    <w:lvl w:ilvl="0" w:tplc="4E8CB6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87A4ECB"/>
    <w:multiLevelType w:val="hybridMultilevel"/>
    <w:tmpl w:val="027CA902"/>
    <w:lvl w:ilvl="0" w:tplc="BBECFF04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6" w15:restartNumberingAfterBreak="0">
    <w:nsid w:val="6BDC2FB1"/>
    <w:multiLevelType w:val="hybridMultilevel"/>
    <w:tmpl w:val="5C6AC47A"/>
    <w:lvl w:ilvl="0" w:tplc="C262C3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37B"/>
    <w:rsid w:val="000633DA"/>
    <w:rsid w:val="000A6634"/>
    <w:rsid w:val="0014416A"/>
    <w:rsid w:val="0016661E"/>
    <w:rsid w:val="001D2530"/>
    <w:rsid w:val="002066D4"/>
    <w:rsid w:val="002341D3"/>
    <w:rsid w:val="00260D93"/>
    <w:rsid w:val="002B1D3B"/>
    <w:rsid w:val="002F4F88"/>
    <w:rsid w:val="002F534D"/>
    <w:rsid w:val="003113FD"/>
    <w:rsid w:val="00366962"/>
    <w:rsid w:val="003947F7"/>
    <w:rsid w:val="003A4A78"/>
    <w:rsid w:val="003D07AC"/>
    <w:rsid w:val="004076A4"/>
    <w:rsid w:val="004140AD"/>
    <w:rsid w:val="00453C58"/>
    <w:rsid w:val="00551D52"/>
    <w:rsid w:val="0057639B"/>
    <w:rsid w:val="00583F49"/>
    <w:rsid w:val="005F598D"/>
    <w:rsid w:val="0065129E"/>
    <w:rsid w:val="00662F5C"/>
    <w:rsid w:val="00675487"/>
    <w:rsid w:val="006912EA"/>
    <w:rsid w:val="006C6F0D"/>
    <w:rsid w:val="006F1ED9"/>
    <w:rsid w:val="00755711"/>
    <w:rsid w:val="007A2301"/>
    <w:rsid w:val="007A2C4B"/>
    <w:rsid w:val="007A356C"/>
    <w:rsid w:val="007A482D"/>
    <w:rsid w:val="007B36BD"/>
    <w:rsid w:val="00817603"/>
    <w:rsid w:val="00831D02"/>
    <w:rsid w:val="008838DD"/>
    <w:rsid w:val="008C166A"/>
    <w:rsid w:val="009A7BB8"/>
    <w:rsid w:val="009C5A7A"/>
    <w:rsid w:val="00A02963"/>
    <w:rsid w:val="00A07329"/>
    <w:rsid w:val="00A34A08"/>
    <w:rsid w:val="00A656C4"/>
    <w:rsid w:val="00A907D0"/>
    <w:rsid w:val="00B81ED1"/>
    <w:rsid w:val="00B84DB3"/>
    <w:rsid w:val="00BE024C"/>
    <w:rsid w:val="00C26142"/>
    <w:rsid w:val="00C4437B"/>
    <w:rsid w:val="00C4665E"/>
    <w:rsid w:val="00C50FEC"/>
    <w:rsid w:val="00C66957"/>
    <w:rsid w:val="00C67204"/>
    <w:rsid w:val="00CC220B"/>
    <w:rsid w:val="00CC5295"/>
    <w:rsid w:val="00D12018"/>
    <w:rsid w:val="00D421C9"/>
    <w:rsid w:val="00D63372"/>
    <w:rsid w:val="00D85082"/>
    <w:rsid w:val="00D90D2D"/>
    <w:rsid w:val="00DA75B5"/>
    <w:rsid w:val="00DB09FA"/>
    <w:rsid w:val="00DC2447"/>
    <w:rsid w:val="00E4490D"/>
    <w:rsid w:val="00EF50FC"/>
    <w:rsid w:val="00F53EAE"/>
    <w:rsid w:val="00F74475"/>
    <w:rsid w:val="00FA2E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73CC9"/>
  <w15:docId w15:val="{7B7C926F-FCB2-4C30-959D-4DC2DE550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uiPriority="99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84DB3"/>
  </w:style>
  <w:style w:type="paragraph" w:styleId="1">
    <w:name w:val="heading 1"/>
    <w:basedOn w:val="a"/>
    <w:next w:val="a"/>
    <w:link w:val="10"/>
    <w:qFormat/>
    <w:rsid w:val="00B84DB3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3">
    <w:name w:val="heading 3"/>
    <w:basedOn w:val="a"/>
    <w:link w:val="30"/>
    <w:uiPriority w:val="9"/>
    <w:qFormat/>
    <w:rsid w:val="00B84DB3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7">
    <w:name w:val="heading 7"/>
    <w:basedOn w:val="a"/>
    <w:next w:val="a"/>
    <w:link w:val="70"/>
    <w:semiHidden/>
    <w:unhideWhenUsed/>
    <w:qFormat/>
    <w:rsid w:val="00A07329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"/>
    <w:rsid w:val="00B84DB3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12">
    <w:name w:val="Основной текст1"/>
    <w:rsid w:val="00B84DB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2">
    <w:name w:val="Основной текст2"/>
    <w:basedOn w:val="a"/>
    <w:link w:val="a3"/>
    <w:rsid w:val="00B84DB3"/>
    <w:pPr>
      <w:widowControl w:val="0"/>
      <w:shd w:val="clear" w:color="auto" w:fill="FFFFFF"/>
      <w:spacing w:after="300" w:line="0" w:lineRule="atLeast"/>
      <w:ind w:hanging="320"/>
      <w:jc w:val="center"/>
    </w:pPr>
    <w:rPr>
      <w:rFonts w:eastAsia="Times New Roman"/>
      <w:sz w:val="20"/>
    </w:rPr>
  </w:style>
  <w:style w:type="character" w:customStyle="1" w:styleId="a3">
    <w:name w:val="Основной текст_"/>
    <w:link w:val="2"/>
    <w:rsid w:val="00B84DB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ConsPlusNormal">
    <w:name w:val="ConsPlusNormal"/>
    <w:rsid w:val="00B84DB3"/>
    <w:pPr>
      <w:autoSpaceDE w:val="0"/>
      <w:autoSpaceDN w:val="0"/>
      <w:adjustRightInd w:val="0"/>
      <w:spacing w:line="240" w:lineRule="auto"/>
    </w:pPr>
    <w:rPr>
      <w:rFonts w:ascii="Calibri" w:eastAsia="Calibri" w:hAnsi="Calibri" w:cs="Calibri"/>
    </w:rPr>
  </w:style>
  <w:style w:type="character" w:customStyle="1" w:styleId="10">
    <w:name w:val="Заголовок 1 Знак"/>
    <w:link w:val="1"/>
    <w:rsid w:val="00B84DB3"/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link w:val="3"/>
    <w:uiPriority w:val="9"/>
    <w:rsid w:val="00B84DB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header"/>
    <w:basedOn w:val="a"/>
    <w:link w:val="a5"/>
    <w:unhideWhenUsed/>
    <w:rsid w:val="00B84DB3"/>
    <w:pPr>
      <w:tabs>
        <w:tab w:val="center" w:pos="4153"/>
        <w:tab w:val="right" w:pos="8306"/>
      </w:tabs>
    </w:pPr>
    <w:rPr>
      <w:rFonts w:eastAsia="Times New Roman"/>
      <w:sz w:val="20"/>
    </w:rPr>
  </w:style>
  <w:style w:type="character" w:customStyle="1" w:styleId="a5">
    <w:name w:val="Верхний колонтитул Знак"/>
    <w:basedOn w:val="a0"/>
    <w:link w:val="a4"/>
    <w:rsid w:val="00B84D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3">
    <w:name w:val="1"/>
    <w:basedOn w:val="a"/>
    <w:next w:val="a6"/>
    <w:qFormat/>
    <w:rsid w:val="00B84DB3"/>
    <w:pPr>
      <w:jc w:val="center"/>
    </w:pPr>
    <w:rPr>
      <w:rFonts w:ascii="Arial" w:eastAsia="Times New Roman" w:hAnsi="Arial"/>
      <w:b/>
    </w:rPr>
  </w:style>
  <w:style w:type="paragraph" w:styleId="a6">
    <w:name w:val="Title"/>
    <w:basedOn w:val="a"/>
    <w:next w:val="a"/>
    <w:link w:val="a7"/>
    <w:uiPriority w:val="10"/>
    <w:qFormat/>
    <w:rsid w:val="00B84DB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6"/>
    <w:uiPriority w:val="10"/>
    <w:rsid w:val="00B84DB3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31">
    <w:name w:val="Body Text Indent 3"/>
    <w:basedOn w:val="a"/>
    <w:link w:val="32"/>
    <w:unhideWhenUsed/>
    <w:rsid w:val="00B84DB3"/>
    <w:pPr>
      <w:ind w:firstLine="720"/>
      <w:jc w:val="both"/>
    </w:pPr>
    <w:rPr>
      <w:rFonts w:eastAsia="Times New Roman"/>
      <w:spacing w:val="16"/>
      <w:sz w:val="24"/>
    </w:rPr>
  </w:style>
  <w:style w:type="character" w:customStyle="1" w:styleId="32">
    <w:name w:val="Основной текст с отступом 3 Знак"/>
    <w:link w:val="31"/>
    <w:rsid w:val="00B84DB3"/>
    <w:rPr>
      <w:rFonts w:ascii="Times New Roman" w:eastAsia="Times New Roman" w:hAnsi="Times New Roman" w:cs="Times New Roman"/>
      <w:spacing w:val="16"/>
      <w:sz w:val="24"/>
      <w:szCs w:val="20"/>
      <w:lang w:eastAsia="ru-RU"/>
    </w:rPr>
  </w:style>
  <w:style w:type="character" w:styleId="a8">
    <w:name w:val="Hyperlink"/>
    <w:unhideWhenUsed/>
    <w:rsid w:val="00B84DB3"/>
    <w:rPr>
      <w:color w:val="0000FF"/>
      <w:u w:val="single"/>
    </w:rPr>
  </w:style>
  <w:style w:type="character" w:styleId="a9">
    <w:name w:val="Strong"/>
    <w:uiPriority w:val="22"/>
    <w:qFormat/>
    <w:rsid w:val="00B84DB3"/>
    <w:rPr>
      <w:b/>
      <w:bCs/>
    </w:rPr>
  </w:style>
  <w:style w:type="paragraph" w:styleId="aa">
    <w:name w:val="Normal (Web)"/>
    <w:basedOn w:val="a"/>
    <w:uiPriority w:val="99"/>
    <w:unhideWhenUsed/>
    <w:rsid w:val="00B84DB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b">
    <w:name w:val="Balloon Text"/>
    <w:basedOn w:val="a"/>
    <w:link w:val="ac"/>
    <w:rsid w:val="00B84DB3"/>
    <w:rPr>
      <w:rFonts w:ascii="Tahoma" w:eastAsia="Times New Roman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B84DB3"/>
    <w:rPr>
      <w:rFonts w:ascii="Tahoma" w:eastAsia="Times New Roman" w:hAnsi="Tahoma" w:cs="Tahoma"/>
      <w:sz w:val="16"/>
      <w:szCs w:val="16"/>
      <w:lang w:eastAsia="ru-RU"/>
    </w:rPr>
  </w:style>
  <w:style w:type="table" w:styleId="ad">
    <w:name w:val="Table Grid"/>
    <w:basedOn w:val="a1"/>
    <w:uiPriority w:val="59"/>
    <w:rsid w:val="00B84DB3"/>
    <w:pPr>
      <w:spacing w:line="240" w:lineRule="auto"/>
    </w:pPr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B84DB3"/>
    <w:pPr>
      <w:spacing w:line="240" w:lineRule="auto"/>
    </w:pPr>
    <w:rPr>
      <w:rFonts w:ascii="SchoolBook" w:eastAsia="Times New Roman" w:hAnsi="SchoolBook"/>
      <w:szCs w:val="20"/>
      <w:lang w:eastAsia="ru-RU"/>
    </w:rPr>
  </w:style>
  <w:style w:type="paragraph" w:styleId="af">
    <w:name w:val="List Paragraph"/>
    <w:basedOn w:val="a"/>
    <w:uiPriority w:val="34"/>
    <w:qFormat/>
    <w:rsid w:val="00C26142"/>
    <w:pPr>
      <w:ind w:left="720"/>
      <w:contextualSpacing/>
    </w:pPr>
  </w:style>
  <w:style w:type="paragraph" w:customStyle="1" w:styleId="20">
    <w:name w:val="???????? ????? ? ???????? 2"/>
    <w:basedOn w:val="a"/>
    <w:uiPriority w:val="99"/>
    <w:rsid w:val="003947F7"/>
    <w:pPr>
      <w:tabs>
        <w:tab w:val="left" w:pos="4748"/>
        <w:tab w:val="left" w:pos="6166"/>
        <w:tab w:val="left" w:pos="9210"/>
      </w:tabs>
      <w:spacing w:line="240" w:lineRule="auto"/>
      <w:ind w:firstLine="1134"/>
    </w:pPr>
    <w:rPr>
      <w:rFonts w:eastAsia="Times New Roman"/>
      <w:szCs w:val="20"/>
      <w:lang w:eastAsia="ru-RU"/>
    </w:rPr>
  </w:style>
  <w:style w:type="paragraph" w:styleId="af0">
    <w:name w:val="Block Text"/>
    <w:basedOn w:val="a"/>
    <w:uiPriority w:val="99"/>
    <w:rsid w:val="003947F7"/>
    <w:pPr>
      <w:spacing w:line="240" w:lineRule="auto"/>
      <w:ind w:left="1134" w:right="1132" w:firstLine="0"/>
      <w:jc w:val="center"/>
    </w:pPr>
    <w:rPr>
      <w:rFonts w:eastAsia="Times New Roman"/>
      <w:b/>
      <w:szCs w:val="20"/>
      <w:lang w:eastAsia="ru-RU"/>
    </w:rPr>
  </w:style>
  <w:style w:type="paragraph" w:customStyle="1" w:styleId="14">
    <w:name w:val="Обычный1"/>
    <w:uiPriority w:val="99"/>
    <w:rsid w:val="00260D93"/>
    <w:pPr>
      <w:spacing w:line="240" w:lineRule="auto"/>
      <w:ind w:firstLine="454"/>
      <w:jc w:val="both"/>
    </w:pPr>
    <w:rPr>
      <w:rFonts w:ascii="Arial" w:eastAsia="Times New Roman" w:hAnsi="Arial"/>
      <w:szCs w:val="20"/>
      <w:lang w:eastAsia="ru-RU"/>
    </w:rPr>
  </w:style>
  <w:style w:type="paragraph" w:customStyle="1" w:styleId="41">
    <w:name w:val="Заголовок 41"/>
    <w:basedOn w:val="14"/>
    <w:next w:val="14"/>
    <w:uiPriority w:val="99"/>
    <w:rsid w:val="00260D93"/>
    <w:pPr>
      <w:keepNext/>
      <w:ind w:firstLine="0"/>
    </w:pPr>
    <w:rPr>
      <w:rFonts w:ascii="Times New Roman" w:hAnsi="Times New Roman"/>
      <w:b/>
    </w:rPr>
  </w:style>
  <w:style w:type="character" w:customStyle="1" w:styleId="70">
    <w:name w:val="Заголовок 7 Знак"/>
    <w:basedOn w:val="a0"/>
    <w:link w:val="7"/>
    <w:semiHidden/>
    <w:rsid w:val="00A0732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af1">
    <w:name w:val="Body Text"/>
    <w:basedOn w:val="a"/>
    <w:link w:val="af2"/>
    <w:semiHidden/>
    <w:unhideWhenUsed/>
    <w:rsid w:val="00A07329"/>
    <w:pPr>
      <w:spacing w:line="240" w:lineRule="auto"/>
      <w:ind w:firstLine="0"/>
      <w:jc w:val="center"/>
    </w:pPr>
    <w:rPr>
      <w:rFonts w:eastAsia="Times New Roman"/>
      <w:b/>
      <w:szCs w:val="20"/>
      <w:lang w:eastAsia="ru-RU"/>
    </w:rPr>
  </w:style>
  <w:style w:type="character" w:customStyle="1" w:styleId="af2">
    <w:name w:val="Основной текст Знак"/>
    <w:basedOn w:val="a0"/>
    <w:link w:val="af1"/>
    <w:semiHidden/>
    <w:rsid w:val="00A07329"/>
    <w:rPr>
      <w:rFonts w:eastAsia="Times New Roman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26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778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Суроева</dc:creator>
  <cp:keywords/>
  <dc:description/>
  <cp:lastModifiedBy>Председатель</cp:lastModifiedBy>
  <cp:revision>6</cp:revision>
  <cp:lastPrinted>2018-07-24T12:46:00Z</cp:lastPrinted>
  <dcterms:created xsi:type="dcterms:W3CDTF">2018-07-13T08:19:00Z</dcterms:created>
  <dcterms:modified xsi:type="dcterms:W3CDTF">2019-08-09T14:49:00Z</dcterms:modified>
</cp:coreProperties>
</file>