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DD569" w14:textId="62AD111E" w:rsidR="00CC4774" w:rsidRPr="00625E90" w:rsidRDefault="00CC4774" w:rsidP="00B56F39">
      <w:pPr>
        <w:jc w:val="both"/>
        <w:rPr>
          <w:b/>
          <w:szCs w:val="28"/>
        </w:rPr>
      </w:pPr>
      <w:r w:rsidRPr="00625E90">
        <w:rPr>
          <w:b/>
          <w:szCs w:val="28"/>
        </w:rPr>
        <w:t>ЗАОЗЕРСКАЯ</w:t>
      </w:r>
      <w:r w:rsidR="00B56F39">
        <w:rPr>
          <w:b/>
          <w:szCs w:val="28"/>
        </w:rPr>
        <w:t xml:space="preserve"> </w:t>
      </w:r>
      <w:r w:rsidRPr="00625E90">
        <w:rPr>
          <w:b/>
          <w:szCs w:val="28"/>
        </w:rPr>
        <w:t>ТЕРРИТОРИАЛЬНАЯ ИЗБИРАТЕЛЬНАЯ КОМИССИЯ</w:t>
      </w:r>
    </w:p>
    <w:p w14:paraId="5450ED51" w14:textId="77777777" w:rsidR="00CC4774" w:rsidRPr="00625E90" w:rsidRDefault="00CC4774" w:rsidP="00CC4774">
      <w:pPr>
        <w:jc w:val="center"/>
        <w:rPr>
          <w:b/>
          <w:szCs w:val="28"/>
        </w:rPr>
      </w:pPr>
      <w:bookmarkStart w:id="0" w:name="doc_type"/>
      <w:bookmarkEnd w:id="0"/>
    </w:p>
    <w:p w14:paraId="3FAD23E7" w14:textId="77777777" w:rsidR="00CC4774" w:rsidRDefault="00CC4774" w:rsidP="00CC4774">
      <w:pPr>
        <w:jc w:val="center"/>
        <w:rPr>
          <w:b/>
          <w:szCs w:val="28"/>
        </w:rPr>
      </w:pPr>
      <w:r w:rsidRPr="00625E90">
        <w:rPr>
          <w:b/>
          <w:szCs w:val="28"/>
        </w:rPr>
        <w:t xml:space="preserve">Р Е Ш Е Н И Е </w:t>
      </w:r>
    </w:p>
    <w:p w14:paraId="704728D6" w14:textId="77777777" w:rsidR="00CC4774" w:rsidRPr="00625E90" w:rsidRDefault="00CC4774" w:rsidP="00CC4774">
      <w:pPr>
        <w:jc w:val="center"/>
        <w:rPr>
          <w:b/>
          <w:szCs w:val="28"/>
        </w:rPr>
      </w:pPr>
    </w:p>
    <w:p w14:paraId="74F6845D" w14:textId="3930F460" w:rsidR="00CC4774" w:rsidRPr="00CE4361" w:rsidRDefault="00CC4774" w:rsidP="00CC4774">
      <w:pPr>
        <w:jc w:val="both"/>
        <w:rPr>
          <w:szCs w:val="28"/>
        </w:rPr>
      </w:pPr>
      <w:r>
        <w:rPr>
          <w:szCs w:val="28"/>
        </w:rPr>
        <w:t>2</w:t>
      </w:r>
      <w:r w:rsidR="00D654DE">
        <w:rPr>
          <w:szCs w:val="28"/>
        </w:rPr>
        <w:t>6</w:t>
      </w:r>
      <w:r w:rsidRPr="0054126A">
        <w:rPr>
          <w:color w:val="FF0000"/>
          <w:szCs w:val="28"/>
        </w:rPr>
        <w:t xml:space="preserve"> </w:t>
      </w:r>
      <w:r w:rsidRPr="00D918AB">
        <w:rPr>
          <w:szCs w:val="28"/>
        </w:rPr>
        <w:t>ию</w:t>
      </w:r>
      <w:r>
        <w:rPr>
          <w:szCs w:val="28"/>
        </w:rPr>
        <w:t>л</w:t>
      </w:r>
      <w:r w:rsidRPr="00D918AB">
        <w:rPr>
          <w:szCs w:val="28"/>
        </w:rPr>
        <w:t>я 2</w:t>
      </w:r>
      <w:r>
        <w:rPr>
          <w:szCs w:val="28"/>
        </w:rPr>
        <w:t xml:space="preserve">019 </w:t>
      </w:r>
      <w:r w:rsidRPr="00CE4361">
        <w:rPr>
          <w:szCs w:val="28"/>
        </w:rPr>
        <w:t xml:space="preserve">года                                                            </w:t>
      </w:r>
      <w:r>
        <w:rPr>
          <w:szCs w:val="28"/>
        </w:rPr>
        <w:t xml:space="preserve">                       № 7</w:t>
      </w:r>
      <w:r w:rsidR="00D654DE">
        <w:rPr>
          <w:szCs w:val="28"/>
        </w:rPr>
        <w:t>9</w:t>
      </w:r>
      <w:r w:rsidRPr="0054126A">
        <w:rPr>
          <w:szCs w:val="28"/>
        </w:rPr>
        <w:t xml:space="preserve"> /</w:t>
      </w:r>
      <w:r>
        <w:rPr>
          <w:szCs w:val="28"/>
        </w:rPr>
        <w:t xml:space="preserve"> 22</w:t>
      </w:r>
      <w:r w:rsidR="00D654DE">
        <w:rPr>
          <w:szCs w:val="28"/>
        </w:rPr>
        <w:t>3</w:t>
      </w:r>
      <w:r w:rsidRPr="0054126A">
        <w:rPr>
          <w:szCs w:val="28"/>
        </w:rPr>
        <w:t xml:space="preserve"> </w:t>
      </w:r>
    </w:p>
    <w:p w14:paraId="3040CFE8" w14:textId="77777777" w:rsidR="00CC4774" w:rsidRPr="00CE4361" w:rsidRDefault="00CC4774" w:rsidP="00CC4774">
      <w:pPr>
        <w:jc w:val="center"/>
        <w:rPr>
          <w:szCs w:val="28"/>
        </w:rPr>
      </w:pPr>
      <w:proofErr w:type="spellStart"/>
      <w:r>
        <w:rPr>
          <w:szCs w:val="28"/>
        </w:rPr>
        <w:t>г.Заозерск</w:t>
      </w:r>
      <w:proofErr w:type="spellEnd"/>
      <w:r w:rsidRPr="00CE4361">
        <w:rPr>
          <w:szCs w:val="28"/>
        </w:rPr>
        <w:t xml:space="preserve"> </w:t>
      </w:r>
    </w:p>
    <w:p w14:paraId="75F410E4" w14:textId="77777777" w:rsidR="00CC4774" w:rsidRDefault="00CC4774" w:rsidP="00CC4774">
      <w:pPr>
        <w:jc w:val="center"/>
        <w:rPr>
          <w:b/>
          <w:szCs w:val="28"/>
        </w:rPr>
      </w:pPr>
    </w:p>
    <w:p w14:paraId="73082833" w14:textId="35B7DD14" w:rsidR="00CC4774" w:rsidRPr="00BC40DE" w:rsidRDefault="00CC4774" w:rsidP="00CC4774">
      <w:pPr>
        <w:pStyle w:val="a5"/>
        <w:ind w:left="0" w:right="0"/>
        <w:rPr>
          <w:bCs/>
          <w:szCs w:val="28"/>
        </w:rPr>
      </w:pPr>
      <w:r w:rsidRPr="00BC40DE">
        <w:rPr>
          <w:bCs/>
          <w:szCs w:val="28"/>
        </w:rPr>
        <w:t xml:space="preserve">О внесении изменений в приложения №№ 1, 2 </w:t>
      </w:r>
      <w:bookmarkStart w:id="1" w:name="_Hlk14963379"/>
      <w:r w:rsidRPr="00BC40DE">
        <w:rPr>
          <w:bCs/>
          <w:szCs w:val="28"/>
        </w:rPr>
        <w:t xml:space="preserve">к решению Заозерской территориальной избирательной комиссии от 11.07.2019 № 68/198 «О распределении средств областного бюджета и смете расходов </w:t>
      </w:r>
      <w:bookmarkStart w:id="2" w:name="_Hlk517956892"/>
      <w:r w:rsidRPr="00BC40DE">
        <w:rPr>
          <w:bCs/>
          <w:szCs w:val="28"/>
        </w:rPr>
        <w:t>на подготовку и проведение выборов Губернатора Мурманской области»</w:t>
      </w:r>
      <w:bookmarkEnd w:id="1"/>
      <w:r w:rsidR="00D654DE">
        <w:rPr>
          <w:bCs/>
          <w:szCs w:val="28"/>
        </w:rPr>
        <w:t xml:space="preserve"> (</w:t>
      </w:r>
      <w:r w:rsidR="00A97460">
        <w:rPr>
          <w:bCs/>
          <w:szCs w:val="28"/>
        </w:rPr>
        <w:t>в</w:t>
      </w:r>
      <w:r w:rsidR="00D654DE">
        <w:rPr>
          <w:bCs/>
          <w:szCs w:val="28"/>
        </w:rPr>
        <w:t xml:space="preserve"> </w:t>
      </w:r>
      <w:r w:rsidR="00A97460">
        <w:rPr>
          <w:bCs/>
          <w:szCs w:val="28"/>
        </w:rPr>
        <w:t>ред.</w:t>
      </w:r>
      <w:r w:rsidR="00D654DE">
        <w:rPr>
          <w:bCs/>
          <w:szCs w:val="28"/>
        </w:rPr>
        <w:t xml:space="preserve"> от 25.07.2019)</w:t>
      </w:r>
    </w:p>
    <w:bookmarkEnd w:id="2"/>
    <w:p w14:paraId="084F2D62" w14:textId="498F9351" w:rsidR="00CC4774" w:rsidRPr="00BC40DE" w:rsidRDefault="00CC4774" w:rsidP="00CC4774">
      <w:pPr>
        <w:jc w:val="center"/>
        <w:rPr>
          <w:b/>
          <w:szCs w:val="28"/>
        </w:rPr>
      </w:pPr>
    </w:p>
    <w:p w14:paraId="608CCC43" w14:textId="1ADE4BAA" w:rsidR="00CC4774" w:rsidRPr="00BC40DE" w:rsidRDefault="00CC4774" w:rsidP="00CC4774">
      <w:pPr>
        <w:pStyle w:val="a3"/>
        <w:spacing w:line="360" w:lineRule="auto"/>
        <w:ind w:firstLine="708"/>
        <w:jc w:val="both"/>
        <w:rPr>
          <w:b w:val="0"/>
          <w:szCs w:val="28"/>
        </w:rPr>
      </w:pPr>
      <w:r w:rsidRPr="00BC40DE">
        <w:rPr>
          <w:b w:val="0"/>
          <w:szCs w:val="28"/>
        </w:rPr>
        <w:t>В соответствии</w:t>
      </w:r>
      <w:r w:rsidRPr="00BC40DE">
        <w:rPr>
          <w:szCs w:val="28"/>
        </w:rPr>
        <w:t xml:space="preserve"> </w:t>
      </w:r>
      <w:r w:rsidRPr="00BC40DE">
        <w:rPr>
          <w:b w:val="0"/>
          <w:szCs w:val="28"/>
        </w:rPr>
        <w:t xml:space="preserve">со статьями 25 и 26 Федерального закона от 12.06.2002  № 67-ФЗ «Об основных гарантиях избирательных прав и права на участие в референдуме граждан Российской Федерации», статьей 39 Закона Мурманской области от 06.07.2012 № 1496-01-ЗМО «О выборах Губернатора Мурманской области», решением Заозерской ТИК </w:t>
      </w:r>
      <w:r w:rsidR="00BC40DE" w:rsidRPr="00BC40DE">
        <w:rPr>
          <w:b w:val="0"/>
          <w:szCs w:val="28"/>
        </w:rPr>
        <w:t>от 11.07.2019 №68/198 «О распределении средств областного бюджета и смете расходов на подготовку и проведение выборов Губернатора Мурманской области»</w:t>
      </w:r>
      <w:r w:rsidR="00D654DE">
        <w:rPr>
          <w:b w:val="0"/>
          <w:szCs w:val="28"/>
        </w:rPr>
        <w:t xml:space="preserve">, в соответствии с постановлением Избирательной комиссии Мурманской области от 26.07.2019 №60/414 «О внесении изменений в приложения №№ 2, 3 к постановлению Избирательной комиссии Мурманской области от 26.06.2019 №57/383 «О распределении средств областного бюджета, выделенных Избирательной комиссии </w:t>
      </w:r>
      <w:r w:rsidR="00A97460">
        <w:rPr>
          <w:b w:val="0"/>
          <w:szCs w:val="28"/>
        </w:rPr>
        <w:t>Мурманской области на подготовку и проведение выборов Губернатора Мурманской области»</w:t>
      </w:r>
      <w:r w:rsidRPr="00BC40DE">
        <w:rPr>
          <w:szCs w:val="28"/>
        </w:rPr>
        <w:t>:</w:t>
      </w:r>
    </w:p>
    <w:p w14:paraId="392824E9" w14:textId="3BE08100" w:rsidR="00B56F39" w:rsidRDefault="00CC4774" w:rsidP="00B56F39">
      <w:pPr>
        <w:pStyle w:val="a3"/>
        <w:spacing w:line="360" w:lineRule="auto"/>
        <w:ind w:firstLine="561"/>
        <w:jc w:val="both"/>
        <w:rPr>
          <w:b w:val="0"/>
          <w:szCs w:val="28"/>
        </w:rPr>
      </w:pPr>
      <w:r>
        <w:rPr>
          <w:b w:val="0"/>
          <w:szCs w:val="28"/>
        </w:rPr>
        <w:t>1.</w:t>
      </w:r>
      <w:r w:rsidR="00B56F39">
        <w:rPr>
          <w:b w:val="0"/>
          <w:szCs w:val="28"/>
        </w:rPr>
        <w:tab/>
      </w:r>
      <w:r>
        <w:rPr>
          <w:szCs w:val="28"/>
        </w:rPr>
        <w:t>Внести</w:t>
      </w:r>
      <w:r>
        <w:rPr>
          <w:b w:val="0"/>
          <w:szCs w:val="28"/>
        </w:rPr>
        <w:t xml:space="preserve"> изменения в приложения №№ </w:t>
      </w:r>
      <w:r w:rsidR="00BC40DE">
        <w:rPr>
          <w:b w:val="0"/>
          <w:szCs w:val="28"/>
        </w:rPr>
        <w:t>1</w:t>
      </w:r>
      <w:r>
        <w:rPr>
          <w:b w:val="0"/>
          <w:szCs w:val="28"/>
        </w:rPr>
        <w:t xml:space="preserve">, </w:t>
      </w:r>
      <w:r w:rsidR="00BC40DE">
        <w:rPr>
          <w:b w:val="0"/>
          <w:szCs w:val="28"/>
        </w:rPr>
        <w:t>2</w:t>
      </w:r>
      <w:r>
        <w:rPr>
          <w:b w:val="0"/>
          <w:szCs w:val="28"/>
        </w:rPr>
        <w:t xml:space="preserve"> </w:t>
      </w:r>
      <w:r w:rsidR="00BC40DE" w:rsidRPr="00BC40DE">
        <w:rPr>
          <w:b w:val="0"/>
          <w:szCs w:val="28"/>
        </w:rPr>
        <w:t>к решению Заозерской территориальной избирательной комиссии от 11.07.2019 № 68/198 «О распределении средств областного бюджета и смете расходов на подготовку и проведение выборов Губернатора Мурманской области»</w:t>
      </w:r>
      <w:r w:rsidR="00A97460">
        <w:rPr>
          <w:b w:val="0"/>
          <w:szCs w:val="28"/>
        </w:rPr>
        <w:t xml:space="preserve"> (в ред. от 25.07.2019)</w:t>
      </w:r>
      <w:bookmarkStart w:id="3" w:name="_GoBack"/>
      <w:bookmarkEnd w:id="3"/>
      <w:r>
        <w:rPr>
          <w:b w:val="0"/>
          <w:szCs w:val="28"/>
        </w:rPr>
        <w:t>, изложив их в новой редакции (прилагаются).</w:t>
      </w:r>
    </w:p>
    <w:p w14:paraId="0F266B0D" w14:textId="5C09C5CF" w:rsidR="00B56F39" w:rsidRPr="00B56F39" w:rsidRDefault="00B56F39" w:rsidP="00B56F39">
      <w:pPr>
        <w:pStyle w:val="a3"/>
        <w:spacing w:line="360" w:lineRule="auto"/>
        <w:ind w:firstLine="561"/>
        <w:jc w:val="both"/>
        <w:rPr>
          <w:b w:val="0"/>
          <w:szCs w:val="28"/>
        </w:rPr>
      </w:pPr>
      <w:r>
        <w:rPr>
          <w:szCs w:val="28"/>
        </w:rPr>
        <w:t>2.</w:t>
      </w:r>
      <w:r>
        <w:rPr>
          <w:szCs w:val="28"/>
        </w:rPr>
        <w:tab/>
      </w:r>
      <w:r w:rsidR="00BC40DE" w:rsidRPr="00B56F39">
        <w:rPr>
          <w:bCs w:val="0"/>
          <w:szCs w:val="28"/>
        </w:rPr>
        <w:t xml:space="preserve">Представить </w:t>
      </w:r>
      <w:r w:rsidR="00BC40DE" w:rsidRPr="00B56F39">
        <w:rPr>
          <w:b w:val="0"/>
          <w:szCs w:val="28"/>
        </w:rPr>
        <w:t>настоящее решение в Избирательную комиссию Мурманской области;</w:t>
      </w:r>
    </w:p>
    <w:p w14:paraId="41D1B2BA" w14:textId="74B8E455" w:rsidR="00BC40DE" w:rsidRPr="00B56F39" w:rsidRDefault="00B56F39" w:rsidP="00B56F39">
      <w:pPr>
        <w:pStyle w:val="a3"/>
        <w:spacing w:line="360" w:lineRule="auto"/>
        <w:ind w:firstLine="561"/>
        <w:jc w:val="both"/>
        <w:rPr>
          <w:b w:val="0"/>
          <w:szCs w:val="28"/>
        </w:rPr>
      </w:pPr>
      <w:r>
        <w:rPr>
          <w:bCs w:val="0"/>
          <w:szCs w:val="28"/>
        </w:rPr>
        <w:lastRenderedPageBreak/>
        <w:t>3.</w:t>
      </w:r>
      <w:r>
        <w:rPr>
          <w:bCs w:val="0"/>
          <w:szCs w:val="28"/>
        </w:rPr>
        <w:tab/>
      </w:r>
      <w:r w:rsidR="00BC40DE" w:rsidRPr="00B56F39">
        <w:rPr>
          <w:bCs w:val="0"/>
          <w:szCs w:val="28"/>
        </w:rPr>
        <w:t xml:space="preserve">Разместить </w:t>
      </w:r>
      <w:r w:rsidR="00BC40DE" w:rsidRPr="00B56F39">
        <w:rPr>
          <w:b w:val="0"/>
          <w:szCs w:val="28"/>
        </w:rPr>
        <w:t>настоящее решение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Интернет.</w:t>
      </w:r>
    </w:p>
    <w:p w14:paraId="74DB13F7" w14:textId="77777777" w:rsidR="00B56F39" w:rsidRDefault="00B56F39" w:rsidP="00B56F39">
      <w:pPr>
        <w:jc w:val="both"/>
        <w:rPr>
          <w:szCs w:val="28"/>
        </w:rPr>
      </w:pPr>
    </w:p>
    <w:p w14:paraId="22097429" w14:textId="24769912" w:rsidR="00B56F39" w:rsidRPr="00E87EB1" w:rsidRDefault="00B56F39" w:rsidP="00B56F39">
      <w:pPr>
        <w:jc w:val="both"/>
        <w:rPr>
          <w:szCs w:val="28"/>
        </w:rPr>
      </w:pPr>
      <w:r w:rsidRPr="00E87EB1">
        <w:rPr>
          <w:szCs w:val="28"/>
        </w:rPr>
        <w:t>Председатель Заозерской</w:t>
      </w:r>
    </w:p>
    <w:p w14:paraId="5FBA0609" w14:textId="77777777" w:rsidR="00B56F39" w:rsidRPr="00E87EB1" w:rsidRDefault="00B56F39" w:rsidP="00B56F39">
      <w:pPr>
        <w:jc w:val="both"/>
        <w:rPr>
          <w:szCs w:val="28"/>
        </w:rPr>
      </w:pPr>
      <w:r w:rsidRPr="00E87EB1">
        <w:rPr>
          <w:szCs w:val="28"/>
        </w:rPr>
        <w:t>территориальной избирательной комиссии</w:t>
      </w:r>
      <w:r w:rsidRPr="00E87EB1">
        <w:rPr>
          <w:szCs w:val="28"/>
        </w:rPr>
        <w:tab/>
      </w:r>
      <w:r w:rsidRPr="00E87EB1">
        <w:rPr>
          <w:szCs w:val="28"/>
        </w:rPr>
        <w:tab/>
      </w:r>
      <w:r w:rsidRPr="00E87EB1">
        <w:rPr>
          <w:szCs w:val="28"/>
        </w:rPr>
        <w:tab/>
        <w:t xml:space="preserve">Н.В. </w:t>
      </w:r>
      <w:proofErr w:type="spellStart"/>
      <w:r w:rsidRPr="00E87EB1">
        <w:rPr>
          <w:szCs w:val="28"/>
        </w:rPr>
        <w:t>Шатная</w:t>
      </w:r>
      <w:proofErr w:type="spellEnd"/>
    </w:p>
    <w:p w14:paraId="7E86697F" w14:textId="77777777" w:rsidR="00B56F39" w:rsidRPr="00E87EB1" w:rsidRDefault="00B56F39" w:rsidP="00B56F39">
      <w:pPr>
        <w:jc w:val="both"/>
        <w:rPr>
          <w:szCs w:val="28"/>
        </w:rPr>
      </w:pPr>
    </w:p>
    <w:p w14:paraId="058A325D" w14:textId="77777777" w:rsidR="00B56F39" w:rsidRPr="00E87EB1" w:rsidRDefault="00B56F39" w:rsidP="00B56F39">
      <w:pPr>
        <w:jc w:val="both"/>
        <w:rPr>
          <w:szCs w:val="28"/>
        </w:rPr>
      </w:pPr>
      <w:r w:rsidRPr="00E87EB1">
        <w:rPr>
          <w:szCs w:val="28"/>
        </w:rPr>
        <w:t>Секретарь Заозерской</w:t>
      </w:r>
    </w:p>
    <w:p w14:paraId="20AFA351" w14:textId="2526E10E" w:rsidR="00197ADC" w:rsidRDefault="00B56F39">
      <w:r w:rsidRPr="00E87EB1">
        <w:rPr>
          <w:szCs w:val="28"/>
        </w:rPr>
        <w:t>территориальной избирательной комиссии</w:t>
      </w:r>
      <w:r w:rsidRPr="00E87EB1">
        <w:rPr>
          <w:szCs w:val="28"/>
        </w:rPr>
        <w:tab/>
      </w:r>
      <w:r w:rsidRPr="00E87EB1">
        <w:rPr>
          <w:szCs w:val="28"/>
        </w:rPr>
        <w:tab/>
      </w:r>
      <w:r w:rsidRPr="00E87EB1">
        <w:rPr>
          <w:szCs w:val="28"/>
        </w:rPr>
        <w:tab/>
        <w:t xml:space="preserve">Н.В. </w:t>
      </w:r>
      <w:proofErr w:type="spellStart"/>
      <w:r w:rsidRPr="00E87EB1">
        <w:rPr>
          <w:szCs w:val="28"/>
        </w:rPr>
        <w:t>Дорощенкова</w:t>
      </w:r>
      <w:proofErr w:type="spellEnd"/>
    </w:p>
    <w:sectPr w:rsidR="00197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B6066C"/>
    <w:multiLevelType w:val="hybridMultilevel"/>
    <w:tmpl w:val="863658EA"/>
    <w:lvl w:ilvl="0" w:tplc="4782D9B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88C"/>
    <w:rsid w:val="0019188C"/>
    <w:rsid w:val="00197ADC"/>
    <w:rsid w:val="0037450B"/>
    <w:rsid w:val="00A97460"/>
    <w:rsid w:val="00B56F39"/>
    <w:rsid w:val="00BC40DE"/>
    <w:rsid w:val="00BD6819"/>
    <w:rsid w:val="00CC4774"/>
    <w:rsid w:val="00D65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A8903"/>
  <w15:chartTrackingRefBased/>
  <w15:docId w15:val="{12E53AA5-1402-44D4-B59C-19BFE7BB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4774"/>
    <w:pPr>
      <w:spacing w:after="0" w:line="240" w:lineRule="auto"/>
    </w:pPr>
    <w:rPr>
      <w:rFonts w:eastAsia="Times New Roman"/>
      <w:b w:val="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C4774"/>
    <w:pPr>
      <w:jc w:val="center"/>
    </w:pPr>
    <w:rPr>
      <w:b/>
      <w:bCs/>
    </w:rPr>
  </w:style>
  <w:style w:type="character" w:customStyle="1" w:styleId="a4">
    <w:name w:val="Основной текст Знак"/>
    <w:basedOn w:val="a0"/>
    <w:link w:val="a3"/>
    <w:uiPriority w:val="99"/>
    <w:rsid w:val="00CC4774"/>
    <w:rPr>
      <w:rFonts w:eastAsia="Times New Roman"/>
      <w:bCs/>
      <w:lang w:eastAsia="ru-RU"/>
    </w:rPr>
  </w:style>
  <w:style w:type="paragraph" w:styleId="a5">
    <w:name w:val="Block Text"/>
    <w:basedOn w:val="a"/>
    <w:uiPriority w:val="99"/>
    <w:unhideWhenUsed/>
    <w:rsid w:val="00CC4774"/>
    <w:pPr>
      <w:ind w:left="1134" w:right="1132"/>
      <w:jc w:val="center"/>
    </w:pPr>
    <w:rPr>
      <w:b/>
    </w:rPr>
  </w:style>
  <w:style w:type="paragraph" w:styleId="a6">
    <w:name w:val="No Spacing"/>
    <w:uiPriority w:val="99"/>
    <w:qFormat/>
    <w:rsid w:val="00BC40DE"/>
    <w:pPr>
      <w:spacing w:after="0" w:line="240" w:lineRule="auto"/>
    </w:pPr>
    <w:rPr>
      <w:rFonts w:eastAsia="Times New Roman"/>
      <w:b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79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7</cp:revision>
  <cp:lastPrinted>2019-07-27T09:01:00Z</cp:lastPrinted>
  <dcterms:created xsi:type="dcterms:W3CDTF">2019-07-25T12:56:00Z</dcterms:created>
  <dcterms:modified xsi:type="dcterms:W3CDTF">2019-07-27T09:06:00Z</dcterms:modified>
</cp:coreProperties>
</file>