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306" w:rsidRDefault="00711306" w:rsidP="00711306">
      <w:pPr>
        <w:tabs>
          <w:tab w:val="left" w:pos="0"/>
        </w:tabs>
        <w:spacing w:after="0" w:line="240" w:lineRule="auto"/>
        <w:rPr>
          <w:sz w:val="26"/>
        </w:rPr>
      </w:pPr>
    </w:p>
    <w:p w:rsidR="00711306" w:rsidRDefault="00711306" w:rsidP="00711306">
      <w:pPr>
        <w:tabs>
          <w:tab w:val="left" w:pos="0"/>
        </w:tabs>
        <w:spacing w:after="0" w:line="240" w:lineRule="auto"/>
        <w:rPr>
          <w:sz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063" w:type="dxa"/>
        <w:jc w:val="center"/>
        <w:tblLook w:val="04A0"/>
      </w:tblPr>
      <w:tblGrid>
        <w:gridCol w:w="10063"/>
      </w:tblGrid>
      <w:tr w:rsidR="00711306" w:rsidTr="00685B22">
        <w:trPr>
          <w:trHeight w:val="639"/>
          <w:jc w:val="center"/>
        </w:trPr>
        <w:tc>
          <w:tcPr>
            <w:tcW w:w="10063" w:type="dxa"/>
            <w:vAlign w:val="center"/>
          </w:tcPr>
          <w:p w:rsidR="00711306" w:rsidRDefault="00711306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85B22" w:rsidRDefault="00711306" w:rsidP="00685B2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  <w:p w:rsidR="00711306" w:rsidRDefault="00711306" w:rsidP="00685B2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ЗАКРЫТОГО</w:t>
            </w:r>
            <w:r w:rsidR="00685B2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А</w:t>
            </w:r>
            <w:r w:rsidR="00685B22">
              <w:rPr>
                <w:sz w:val="26"/>
                <w:szCs w:val="26"/>
              </w:rPr>
              <w:t xml:space="preserve">ДМИНИСТРАТИВНО-ТЕРРИТОРИАЛЬНОГО </w:t>
            </w:r>
            <w:r>
              <w:rPr>
                <w:sz w:val="26"/>
                <w:szCs w:val="26"/>
              </w:rPr>
              <w:t>ОБРАЗОВАНИЯ</w:t>
            </w:r>
          </w:p>
          <w:p w:rsidR="00711306" w:rsidRDefault="00711306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 ЗАОЗЕРСК МУРМАНСКОЙ ОБЛАСТИ</w:t>
            </w:r>
          </w:p>
          <w:p w:rsidR="00711306" w:rsidRDefault="0071130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711306" w:rsidRDefault="0071130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 </w:t>
            </w:r>
          </w:p>
          <w:tbl>
            <w:tblPr>
              <w:tblW w:w="0" w:type="auto"/>
              <w:jc w:val="center"/>
              <w:tblLook w:val="04A0"/>
            </w:tblPr>
            <w:tblGrid>
              <w:gridCol w:w="3446"/>
              <w:gridCol w:w="3342"/>
              <w:gridCol w:w="713"/>
              <w:gridCol w:w="2346"/>
            </w:tblGrid>
            <w:tr w:rsidR="00711306" w:rsidRPr="00E47663" w:rsidTr="00685B22">
              <w:trPr>
                <w:jc w:val="center"/>
              </w:trPr>
              <w:tc>
                <w:tcPr>
                  <w:tcW w:w="3495" w:type="dxa"/>
                  <w:tcBorders>
                    <w:bottom w:val="single" w:sz="4" w:space="0" w:color="auto"/>
                  </w:tcBorders>
                </w:tcPr>
                <w:p w:rsidR="00711306" w:rsidRPr="00626F09" w:rsidRDefault="00711306" w:rsidP="00685B22">
                  <w:pPr>
                    <w:pStyle w:val="8"/>
                    <w:pBdr>
                      <w:bottom w:val="none" w:sz="0" w:space="0" w:color="auto"/>
                    </w:pBdr>
                    <w:rPr>
                      <w:sz w:val="26"/>
                    </w:rPr>
                  </w:pPr>
                </w:p>
              </w:tc>
              <w:tc>
                <w:tcPr>
                  <w:tcW w:w="3390" w:type="dxa"/>
                </w:tcPr>
                <w:p w:rsidR="00711306" w:rsidRPr="00626F09" w:rsidRDefault="00711306" w:rsidP="00685B22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717" w:type="dxa"/>
                </w:tcPr>
                <w:p w:rsidR="00711306" w:rsidRPr="00E47663" w:rsidRDefault="00711306" w:rsidP="00685B22">
                  <w:pPr>
                    <w:pStyle w:val="8"/>
                    <w:pBdr>
                      <w:bottom w:val="none" w:sz="0" w:space="0" w:color="auto"/>
                    </w:pBdr>
                    <w:jc w:val="right"/>
                  </w:pPr>
                  <w:r w:rsidRPr="00626F09">
                    <w:rPr>
                      <w:b w:val="0"/>
                      <w:sz w:val="26"/>
                      <w:szCs w:val="26"/>
                    </w:rPr>
                    <w:t>№</w:t>
                  </w:r>
                </w:p>
              </w:tc>
              <w:tc>
                <w:tcPr>
                  <w:tcW w:w="2378" w:type="dxa"/>
                  <w:tcBorders>
                    <w:bottom w:val="single" w:sz="4" w:space="0" w:color="auto"/>
                  </w:tcBorders>
                </w:tcPr>
                <w:p w:rsidR="00711306" w:rsidRPr="00E47663" w:rsidRDefault="00711306" w:rsidP="00685B22">
                  <w:pPr>
                    <w:pStyle w:val="8"/>
                    <w:pBdr>
                      <w:bottom w:val="none" w:sz="0" w:space="0" w:color="auto"/>
                    </w:pBdr>
                  </w:pPr>
                </w:p>
              </w:tc>
            </w:tr>
          </w:tbl>
          <w:p w:rsidR="00711306" w:rsidRDefault="00711306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711306" w:rsidRDefault="00711306" w:rsidP="0071130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711306" w:rsidRDefault="00711306" w:rsidP="0071130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711306" w:rsidRDefault="00711306" w:rsidP="00685B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Об утверждении </w:t>
      </w:r>
      <w:r w:rsidR="00685B22">
        <w:rPr>
          <w:rFonts w:ascii="Times New Roman" w:hAnsi="Times New Roman"/>
          <w:b/>
          <w:bCs/>
          <w:color w:val="000000"/>
          <w:sz w:val="24"/>
          <w:szCs w:val="24"/>
        </w:rPr>
        <w:t>порядка организации размещения</w:t>
      </w:r>
    </w:p>
    <w:p w:rsidR="00685B22" w:rsidRDefault="00685B22" w:rsidP="00685B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нестационарных торговых объектов на территории</w:t>
      </w:r>
    </w:p>
    <w:p w:rsidR="00685B22" w:rsidRDefault="00685B22" w:rsidP="00685B2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муниципального </w:t>
      </w: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образования</w:t>
      </w:r>
      <w:proofErr w:type="gram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</w:t>
      </w:r>
    </w:p>
    <w:p w:rsidR="00711306" w:rsidRDefault="00711306" w:rsidP="0071130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711306" w:rsidRDefault="00711306" w:rsidP="0071130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711306" w:rsidRPr="00685B22" w:rsidRDefault="00711306" w:rsidP="007113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соответствии с </w:t>
      </w:r>
      <w:r w:rsidRPr="00685B22">
        <w:rPr>
          <w:rFonts w:ascii="Times New Roman" w:hAnsi="Times New Roman"/>
          <w:bCs/>
          <w:sz w:val="24"/>
          <w:szCs w:val="24"/>
        </w:rPr>
        <w:t xml:space="preserve">Федеральным </w:t>
      </w:r>
      <w:hyperlink r:id="rId6" w:history="1">
        <w:r w:rsidRPr="00685B22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законом</w:t>
        </w:r>
      </w:hyperlink>
      <w:r w:rsidRPr="00685B22">
        <w:rPr>
          <w:rFonts w:ascii="Times New Roman" w:hAnsi="Times New Roman"/>
          <w:bCs/>
          <w:sz w:val="24"/>
          <w:szCs w:val="24"/>
        </w:rPr>
        <w:t xml:space="preserve"> от 2</w:t>
      </w:r>
      <w:r w:rsidR="00685B22">
        <w:rPr>
          <w:rFonts w:ascii="Times New Roman" w:hAnsi="Times New Roman"/>
          <w:bCs/>
          <w:sz w:val="24"/>
          <w:szCs w:val="24"/>
        </w:rPr>
        <w:t>8.12.2009 № 381</w:t>
      </w:r>
      <w:r w:rsidRPr="00685B22">
        <w:rPr>
          <w:rFonts w:ascii="Times New Roman" w:hAnsi="Times New Roman"/>
          <w:bCs/>
          <w:sz w:val="24"/>
          <w:szCs w:val="24"/>
        </w:rPr>
        <w:t xml:space="preserve">-ФЗ «Об </w:t>
      </w:r>
      <w:r w:rsidR="00685B22">
        <w:rPr>
          <w:rFonts w:ascii="Times New Roman" w:hAnsi="Times New Roman"/>
          <w:bCs/>
          <w:sz w:val="24"/>
          <w:szCs w:val="24"/>
        </w:rPr>
        <w:t xml:space="preserve">основах государственного регулирования торговой деятельности в Российской Федерации», </w:t>
      </w:r>
      <w:r w:rsidRPr="00685B22">
        <w:rPr>
          <w:rFonts w:ascii="Times New Roman" w:hAnsi="Times New Roman"/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Pr="00685B22">
        <w:rPr>
          <w:rFonts w:ascii="Times New Roman" w:hAnsi="Times New Roman"/>
          <w:bCs/>
          <w:sz w:val="24"/>
          <w:szCs w:val="24"/>
        </w:rPr>
        <w:t xml:space="preserve">руководствуясь </w:t>
      </w:r>
      <w:r w:rsidRPr="00685B22">
        <w:rPr>
          <w:rFonts w:ascii="Times New Roman" w:hAnsi="Times New Roman"/>
          <w:sz w:val="24"/>
          <w:szCs w:val="24"/>
        </w:rPr>
        <w:t xml:space="preserve"> ст. 46 </w:t>
      </w:r>
      <w:proofErr w:type="gramStart"/>
      <w:r w:rsidRPr="00685B22">
        <w:rPr>
          <w:rFonts w:ascii="Times New Roman" w:hAnsi="Times New Roman"/>
          <w:bCs/>
          <w:sz w:val="24"/>
          <w:szCs w:val="24"/>
        </w:rPr>
        <w:t>Устава</w:t>
      </w:r>
      <w:proofErr w:type="gramEnd"/>
      <w:r w:rsidRPr="00685B22">
        <w:rPr>
          <w:rFonts w:ascii="Times New Roman" w:hAnsi="Times New Roman"/>
          <w:bCs/>
          <w:sz w:val="24"/>
          <w:szCs w:val="24"/>
        </w:rPr>
        <w:t xml:space="preserve"> ЗАТО город Заозерск, </w:t>
      </w:r>
    </w:p>
    <w:p w:rsidR="00711306" w:rsidRPr="00685B22" w:rsidRDefault="00711306" w:rsidP="00711306">
      <w:p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711306" w:rsidRPr="00302D14" w:rsidRDefault="00711306" w:rsidP="0071130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85B22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711306" w:rsidRPr="00302D14" w:rsidRDefault="00302D14" w:rsidP="00302D1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 Утвердить прилагаемый </w:t>
      </w:r>
      <w:r w:rsidR="00685B22" w:rsidRPr="00302D14">
        <w:rPr>
          <w:rFonts w:ascii="Times New Roman" w:hAnsi="Times New Roman"/>
          <w:bCs/>
          <w:sz w:val="24"/>
          <w:szCs w:val="24"/>
        </w:rPr>
        <w:t xml:space="preserve">Порядок </w:t>
      </w:r>
      <w:r w:rsidRPr="00302D14">
        <w:rPr>
          <w:rFonts w:ascii="Times New Roman" w:hAnsi="Times New Roman"/>
          <w:bCs/>
          <w:color w:val="000000"/>
          <w:sz w:val="24"/>
          <w:szCs w:val="24"/>
        </w:rPr>
        <w:t xml:space="preserve">организации размещения нестационарных торговых объектов на территории муниципального </w:t>
      </w:r>
      <w:proofErr w:type="gramStart"/>
      <w:r w:rsidRPr="00302D14">
        <w:rPr>
          <w:rFonts w:ascii="Times New Roman" w:hAnsi="Times New Roman"/>
          <w:bCs/>
          <w:color w:val="000000"/>
          <w:sz w:val="24"/>
          <w:szCs w:val="24"/>
        </w:rPr>
        <w:t>образования</w:t>
      </w:r>
      <w:proofErr w:type="gramEnd"/>
      <w:r w:rsidRPr="00302D14">
        <w:rPr>
          <w:rFonts w:ascii="Times New Roman" w:hAnsi="Times New Roman"/>
          <w:bCs/>
          <w:color w:val="000000"/>
          <w:sz w:val="24"/>
          <w:szCs w:val="24"/>
        </w:rPr>
        <w:t xml:space="preserve"> ЗАТО город Заозерск </w:t>
      </w:r>
      <w:r w:rsidR="00711306" w:rsidRPr="00302D14">
        <w:rPr>
          <w:rFonts w:ascii="Times New Roman" w:hAnsi="Times New Roman"/>
          <w:bCs/>
          <w:sz w:val="24"/>
          <w:szCs w:val="24"/>
        </w:rPr>
        <w:t xml:space="preserve">(далее – </w:t>
      </w:r>
      <w:r w:rsidRPr="00302D14">
        <w:rPr>
          <w:rFonts w:ascii="Times New Roman" w:hAnsi="Times New Roman"/>
          <w:bCs/>
          <w:sz w:val="24"/>
          <w:szCs w:val="24"/>
        </w:rPr>
        <w:t>Порядок</w:t>
      </w:r>
      <w:r w:rsidR="00711306" w:rsidRPr="00302D14">
        <w:rPr>
          <w:rFonts w:ascii="Times New Roman" w:hAnsi="Times New Roman"/>
          <w:bCs/>
          <w:sz w:val="24"/>
          <w:szCs w:val="24"/>
        </w:rPr>
        <w:t>).</w:t>
      </w:r>
    </w:p>
    <w:p w:rsidR="00711306" w:rsidRPr="00302D14" w:rsidRDefault="00711306" w:rsidP="00302D14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02D14">
        <w:rPr>
          <w:rFonts w:ascii="Times New Roman" w:hAnsi="Times New Roman"/>
          <w:bCs/>
          <w:sz w:val="24"/>
          <w:szCs w:val="24"/>
        </w:rPr>
        <w:t>2.</w:t>
      </w:r>
      <w:r w:rsidR="00302D14">
        <w:rPr>
          <w:rFonts w:ascii="Times New Roman" w:hAnsi="Times New Roman"/>
          <w:bCs/>
          <w:sz w:val="24"/>
          <w:szCs w:val="24"/>
        </w:rPr>
        <w:t xml:space="preserve"> </w:t>
      </w:r>
      <w:r w:rsidRPr="00302D14">
        <w:rPr>
          <w:rFonts w:ascii="Times New Roman" w:hAnsi="Times New Roman"/>
          <w:spacing w:val="4"/>
          <w:sz w:val="24"/>
          <w:szCs w:val="24"/>
        </w:rPr>
        <w:t>Первому заместителю Главы администрации – начальнику</w:t>
      </w:r>
      <w:r w:rsidRPr="00302D14">
        <w:rPr>
          <w:rFonts w:ascii="Times New Roman" w:hAnsi="Times New Roman"/>
          <w:sz w:val="24"/>
          <w:szCs w:val="24"/>
        </w:rPr>
        <w:t xml:space="preserve"> Управления экономического развития, жилищно-коммунального хозяйства и муниципального имущества </w:t>
      </w:r>
      <w:proofErr w:type="gramStart"/>
      <w:r w:rsidRPr="00302D1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02D14"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302D14">
        <w:rPr>
          <w:rFonts w:ascii="Times New Roman" w:hAnsi="Times New Roman"/>
          <w:spacing w:val="4"/>
          <w:sz w:val="24"/>
          <w:szCs w:val="24"/>
        </w:rPr>
        <w:t xml:space="preserve"> </w:t>
      </w:r>
      <w:r w:rsidR="00302D14">
        <w:rPr>
          <w:rFonts w:ascii="Times New Roman" w:hAnsi="Times New Roman"/>
          <w:spacing w:val="4"/>
          <w:sz w:val="24"/>
          <w:szCs w:val="24"/>
        </w:rPr>
        <w:t>Марьину М.Н.</w:t>
      </w:r>
      <w:r w:rsidRPr="00302D1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02D14">
        <w:rPr>
          <w:rFonts w:ascii="Times New Roman" w:hAnsi="Times New Roman"/>
          <w:bCs/>
          <w:sz w:val="24"/>
          <w:szCs w:val="24"/>
        </w:rPr>
        <w:t xml:space="preserve">обеспечить соблюдение установленных требовании </w:t>
      </w:r>
      <w:r w:rsidR="00302D14">
        <w:rPr>
          <w:rFonts w:ascii="Times New Roman" w:hAnsi="Times New Roman"/>
          <w:bCs/>
          <w:sz w:val="24"/>
          <w:szCs w:val="24"/>
        </w:rPr>
        <w:t>Порядка</w:t>
      </w:r>
      <w:r w:rsidRPr="00302D14">
        <w:rPr>
          <w:rFonts w:ascii="Times New Roman" w:hAnsi="Times New Roman"/>
          <w:bCs/>
          <w:sz w:val="24"/>
          <w:szCs w:val="24"/>
        </w:rPr>
        <w:t>.</w:t>
      </w:r>
    </w:p>
    <w:p w:rsidR="00711306" w:rsidRDefault="00711306" w:rsidP="0071130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302D14">
        <w:rPr>
          <w:rFonts w:ascii="Times New Roman" w:hAnsi="Times New Roman"/>
          <w:bCs/>
          <w:sz w:val="24"/>
          <w:szCs w:val="24"/>
        </w:rPr>
        <w:t>3. Муниципальному казенному</w:t>
      </w:r>
      <w:r w:rsidRPr="00685B22">
        <w:rPr>
          <w:rFonts w:ascii="Times New Roman" w:hAnsi="Times New Roman"/>
          <w:bCs/>
          <w:sz w:val="24"/>
          <w:szCs w:val="24"/>
        </w:rPr>
        <w:t xml:space="preserve"> учреждению «Многофункциональный центр  предоставления государственных и муниципальных </w:t>
      </w:r>
      <w:proofErr w:type="gramStart"/>
      <w:r w:rsidRPr="00685B22">
        <w:rPr>
          <w:rFonts w:ascii="Times New Roman" w:hAnsi="Times New Roman"/>
          <w:bCs/>
          <w:sz w:val="24"/>
          <w:szCs w:val="24"/>
        </w:rPr>
        <w:t>услуг</w:t>
      </w:r>
      <w:proofErr w:type="gramEnd"/>
      <w:r w:rsidRPr="00685B22">
        <w:rPr>
          <w:rFonts w:ascii="Times New Roman" w:hAnsi="Times New Roman"/>
          <w:bCs/>
          <w:sz w:val="24"/>
          <w:szCs w:val="24"/>
        </w:rPr>
        <w:t xml:space="preserve"> ЗАТО город Заозерск» (</w:t>
      </w:r>
      <w:r w:rsidR="005B3E9D">
        <w:rPr>
          <w:rFonts w:ascii="Times New Roman" w:hAnsi="Times New Roman"/>
          <w:bCs/>
          <w:sz w:val="24"/>
          <w:szCs w:val="24"/>
        </w:rPr>
        <w:t xml:space="preserve">Слиж Т.М.) </w:t>
      </w:r>
      <w:r w:rsidRPr="00685B22">
        <w:rPr>
          <w:rFonts w:ascii="Times New Roman" w:hAnsi="Times New Roman"/>
          <w:bCs/>
          <w:sz w:val="24"/>
          <w:szCs w:val="24"/>
        </w:rPr>
        <w:t>организовать размещение на официальном сайте</w:t>
      </w:r>
      <w:r>
        <w:rPr>
          <w:rFonts w:ascii="Times New Roman" w:hAnsi="Times New Roman"/>
          <w:bCs/>
          <w:sz w:val="24"/>
          <w:szCs w:val="24"/>
        </w:rPr>
        <w:t xml:space="preserve"> органов местного самоуправления ЗАТО город Заозерск в информационно-телекоммуникационной сети «Интернет» настоящее постановление с утвержденным </w:t>
      </w:r>
      <w:r w:rsidR="00302D14">
        <w:rPr>
          <w:rFonts w:ascii="Times New Roman" w:hAnsi="Times New Roman"/>
          <w:bCs/>
          <w:sz w:val="24"/>
          <w:szCs w:val="24"/>
        </w:rPr>
        <w:t>Порядком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711306" w:rsidRDefault="00711306" w:rsidP="0071130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4. 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Муниципальному учреждению «Заозерский комитет по телерадиовещанию и печати» (Кучерявенко Д.Ю.) опубликовать в газете «</w:t>
      </w:r>
      <w:proofErr w:type="gramStart"/>
      <w:r>
        <w:rPr>
          <w:rFonts w:ascii="Times New Roman" w:hAnsi="Times New Roman"/>
          <w:color w:val="000000"/>
          <w:spacing w:val="4"/>
          <w:sz w:val="24"/>
          <w:szCs w:val="24"/>
        </w:rPr>
        <w:t>Западная</w:t>
      </w:r>
      <w:proofErr w:type="gramEnd"/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Лица»</w:t>
      </w:r>
      <w:r>
        <w:rPr>
          <w:rFonts w:ascii="Times New Roman" w:hAnsi="Times New Roman"/>
          <w:bCs/>
          <w:sz w:val="24"/>
          <w:szCs w:val="24"/>
        </w:rPr>
        <w:t xml:space="preserve"> настоящее постановление с утвержденным </w:t>
      </w:r>
      <w:r w:rsidR="00302D14">
        <w:rPr>
          <w:rFonts w:ascii="Times New Roman" w:hAnsi="Times New Roman"/>
          <w:bCs/>
          <w:sz w:val="24"/>
          <w:szCs w:val="24"/>
        </w:rPr>
        <w:t>Порядком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711306" w:rsidRDefault="00711306" w:rsidP="00711306">
      <w:pPr>
        <w:widowControl w:val="0"/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  <w:r>
        <w:rPr>
          <w:rFonts w:ascii="Times New Roman" w:hAnsi="Times New Roman"/>
          <w:color w:val="000000"/>
          <w:spacing w:val="4"/>
          <w:sz w:val="24"/>
          <w:szCs w:val="24"/>
        </w:rPr>
        <w:t>5. </w:t>
      </w:r>
      <w:proofErr w:type="gramStart"/>
      <w:r>
        <w:rPr>
          <w:rFonts w:ascii="Times New Roman" w:hAnsi="Times New Roman"/>
          <w:color w:val="000000"/>
          <w:spacing w:val="4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исполнением настоящего постановления оставляю за собой.</w:t>
      </w:r>
    </w:p>
    <w:p w:rsidR="00711306" w:rsidRDefault="00711306" w:rsidP="00711306">
      <w:pPr>
        <w:widowControl w:val="0"/>
        <w:shd w:val="clear" w:color="auto" w:fill="FFFFFF"/>
        <w:tabs>
          <w:tab w:val="left" w:pos="0"/>
          <w:tab w:val="left" w:pos="284"/>
          <w:tab w:val="left" w:pos="709"/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  <w:r>
        <w:rPr>
          <w:rFonts w:ascii="Times New Roman" w:hAnsi="Times New Roman"/>
          <w:color w:val="000000"/>
          <w:spacing w:val="4"/>
          <w:sz w:val="24"/>
          <w:szCs w:val="24"/>
        </w:rPr>
        <w:tab/>
      </w:r>
      <w:r>
        <w:rPr>
          <w:rFonts w:ascii="Times New Roman" w:hAnsi="Times New Roman"/>
          <w:color w:val="000000"/>
          <w:spacing w:val="4"/>
          <w:sz w:val="24"/>
          <w:szCs w:val="24"/>
        </w:rPr>
        <w:tab/>
        <w:t>6. Настоящее постановление вступает в силу после официального опубликования.</w:t>
      </w:r>
    </w:p>
    <w:p w:rsidR="00711306" w:rsidRDefault="00711306" w:rsidP="00711306">
      <w:pPr>
        <w:widowControl w:val="0"/>
        <w:shd w:val="clear" w:color="auto" w:fill="FFFFFF"/>
        <w:tabs>
          <w:tab w:val="left" w:pos="0"/>
          <w:tab w:val="left" w:pos="284"/>
          <w:tab w:val="left" w:pos="851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</w:p>
    <w:p w:rsidR="00711306" w:rsidRDefault="00711306" w:rsidP="00711306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711306" w:rsidRDefault="00711306" w:rsidP="00711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 Главы администрации </w:t>
      </w:r>
    </w:p>
    <w:p w:rsidR="00711306" w:rsidRDefault="00711306" w:rsidP="00711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ЗАТО город Заозерск                                                    </w:t>
      </w:r>
      <w:r w:rsidR="00302D14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302D14">
        <w:rPr>
          <w:rFonts w:ascii="Times New Roman" w:hAnsi="Times New Roman"/>
          <w:sz w:val="24"/>
          <w:szCs w:val="24"/>
        </w:rPr>
        <w:t>Е.В. Луковицкая</w:t>
      </w:r>
    </w:p>
    <w:p w:rsidR="00302D14" w:rsidRDefault="00302D14" w:rsidP="00711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5B6D" w:rsidRDefault="00125B6D" w:rsidP="00711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5B6D" w:rsidRDefault="00125B6D" w:rsidP="00711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5B6D" w:rsidRDefault="00125B6D" w:rsidP="00711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2D14" w:rsidRDefault="00302D14" w:rsidP="007113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59FB" w:rsidRPr="00065E12" w:rsidRDefault="007359FB" w:rsidP="007359F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7359FB" w:rsidRPr="00065E12" w:rsidRDefault="007359FB" w:rsidP="007359F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7359FB" w:rsidRPr="00065E12" w:rsidRDefault="007359FB" w:rsidP="007359FB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7359FB" w:rsidRPr="00065E12" w:rsidRDefault="007359FB" w:rsidP="007359F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________________ № ______</w:t>
      </w:r>
    </w:p>
    <w:p w:rsidR="00C84B74" w:rsidRDefault="00C84B74" w:rsidP="00C84B74">
      <w:pPr>
        <w:pStyle w:val="ConsPlusNormal"/>
        <w:jc w:val="both"/>
      </w:pPr>
    </w:p>
    <w:p w:rsidR="00C84B74" w:rsidRDefault="00C84B74" w:rsidP="007359F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60"/>
      <w:bookmarkEnd w:id="0"/>
      <w:r w:rsidRPr="007359FB">
        <w:rPr>
          <w:rFonts w:ascii="Times New Roman" w:hAnsi="Times New Roman" w:cs="Times New Roman"/>
          <w:sz w:val="24"/>
          <w:szCs w:val="24"/>
        </w:rPr>
        <w:t>ПОРЯДОК</w:t>
      </w:r>
    </w:p>
    <w:p w:rsidR="007359FB" w:rsidRDefault="007359FB" w:rsidP="007359F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размещения нестационарных торговых объектов</w:t>
      </w:r>
    </w:p>
    <w:p w:rsidR="00C84B74" w:rsidRPr="007359FB" w:rsidRDefault="007359FB" w:rsidP="007359F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C84B74" w:rsidRPr="007359FB" w:rsidRDefault="00C84B74" w:rsidP="007359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7359FB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Настоящий п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орядок организации размещения нестационарных торговых объектов на территории муниципального </w:t>
      </w:r>
      <w:proofErr w:type="gramStart"/>
      <w:r w:rsidR="00C84B74" w:rsidRPr="007359F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 (далее - Порядок) разработан в целях: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упорядочения размещения нестационарных торговых объектов розничной торговли, общественного питания, бытовых и прочих услуг;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создания условий для улучшения организации и качества торгового обслуживания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населения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7359FB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>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1.2. Настоящий Порядок не распространяется на размещение нестационарных торговых объектов на территориях розничных рынков и ярмарок, в том числе ярмарок выходного дня.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1.3. Для целей настоящего Порядка используются следующие основные понятия: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торговая деятельность - вид предпринимательской деятельности, связанной с приобретением и продажей товаров;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услуга торговли - результат взаимодействия продавца и покупателя, а также собственной деятельности продавца по удовлетворению потребностей покупателя при купле - продаже товаров;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субъект розничной торговли - юридическое лицо, индивидуальный предприниматель, осуществляющие торговлю товарами и (или) оказание услуг торговли покупателям для личного, семейного, домашнего использования, не связанного с предпринимательской деятельностью, и зарегистрированные в установленном законом порядке;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стационарный торговый объект - торговый объект, представляющий собой здание или часть здания, строение или часть строения, прочно связанные фундаментом такого здания, строения с землей и присоединенные к сетям инженерно-технического обеспечения;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выездная торговля - торговля, осуществляемая субъектами розничной торговли в установленных местах или на определенной территории вне постоянного места расположения стационарного торгового объекта при проведении массовых мероприятий (культурно-просветительных, зрелищно-развлекательных, физкультурно-оздоровительных, спортивных или рекламных), имеющих временный краткосрочный характер;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нестационарный торговый объект - торговый объект, представляющий собой временное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схема размещения нестационарных торговых объектов на территории муниципального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7359FB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 xml:space="preserve"> (далее - Схема размещения) - разработанный и утвержденный </w:t>
      </w:r>
      <w:r w:rsidR="007359FB">
        <w:rPr>
          <w:rFonts w:ascii="Times New Roman" w:hAnsi="Times New Roman" w:cs="Times New Roman"/>
          <w:sz w:val="24"/>
          <w:szCs w:val="24"/>
        </w:rPr>
        <w:t>Администрацией 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 xml:space="preserve"> документ, определяющий места размещения нестационарных торговых объектов и ассортимент реализуемой продукции;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9FB">
        <w:rPr>
          <w:rFonts w:ascii="Times New Roman" w:hAnsi="Times New Roman" w:cs="Times New Roman"/>
          <w:sz w:val="24"/>
          <w:szCs w:val="24"/>
        </w:rPr>
        <w:t>- красные линии -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  <w:proofErr w:type="gramEnd"/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2. Типы нестационарных торговых объектов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Настоящий Порядок распространяется на следующие типы нестационарных торговых объектов: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автолавка, автоприцеп,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 xml:space="preserve"> - передвижные средства, предназначенные для осуществления розничной торговли, оказания услуг общественного питания вне стационарной розничной сети, применяемые только в комплекте с транспортным средством, зарегистрированные в установленном порядке в ГИБДД УМВД России;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торговый павильон - отдельно стоящее строение (часть строения) или сооружение (часть сооружения) с замкнутым пространством, имеющее торговый зал и рассчитанное на одно или несколько рабочих мест продавцов;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киоск - сооружение без торгового зала с замкнутым пространством, внутри которого оборудовано одно рабочее место продавца и осуществляется хранение товарного запаса;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торговая палатка - оснащенная прилавком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легковозводимая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 xml:space="preserve"> сборно-разборная конструкция, образующая внутреннее пространство, не замкнутое со стороны прилавка, предназначенная для размещения одного или нескольких рабочих мест продавцов и товарного запаса на один день торговли;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сезонное кафе - специально оборудованное временное сооружение, в том числе при стационарном предприятии, представляющее собой площадку для размещения объекта общественного питания для дополнительного обслуживания потребителей с организацией (или без организации) их отдыха;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бахчевой развал - специально оборудованная временная конструкция в виде обособленной открытой площадки или установленной торговой палатки, предназначенной для продажи сезонных бахчевых культур;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елочный базар - специально оборудованная временная конструкция в виде обособленной открытой площадки для новогодней (рождественской) продажи натуральных хвойных деревьев и веток хвойных деревьев.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3. Основные требования к размещению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нестационарных</w:t>
      </w:r>
      <w:proofErr w:type="gramEnd"/>
    </w:p>
    <w:p w:rsidR="00C84B74" w:rsidRPr="007359FB" w:rsidRDefault="00C84B74" w:rsidP="007359F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торговых объектов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3.1. Деятельность нестационарных торговых объектов осуществляется в соответствии с действующим законодательством, санитарными, противопожарными нормами и правилами, требованиями, предъявляемыми к организации торгово-технологического процесса, и не должна ухудшать условия проживания людей прилегающих жилых массивов.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03"/>
      <w:bookmarkEnd w:id="1"/>
      <w:r w:rsidRPr="007359FB">
        <w:rPr>
          <w:rFonts w:ascii="Times New Roman" w:hAnsi="Times New Roman" w:cs="Times New Roman"/>
          <w:sz w:val="24"/>
          <w:szCs w:val="24"/>
        </w:rPr>
        <w:t>3.2. Нестационарные торговые объекты должны иметь вывеску с указанием фирменного наименования (наименования) субъекта розничной торговли, места их нахождения (адрес), режима работы. В случае если владельцем нестационарного торгового объекта является индивидуальный предприниматель, на вывеске указываются также сведения о его государственной регистрации.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3.3. Информация о реализуемой продукции и об услугах доводится до сведения потребителей посредством ценников и меню в соответствии с установленными требованиями.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3.4. Субъект розничной торговли в месте размещения нестационарного торгового объекта обеспечивает его содержание в соответствии с санитарно-эпидемиологическими правилами и правилами благоустройства территории муниципального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>, сбор и вывоз мусора.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3.5. При осуществлении торговой деятельности, оказании услуг общественного питания в нестационарном торговом объекте субъект розничной торговли обязан соблюдать специализацию нестационарного торгового объекта в соответствии с выданным разрешением на право размещения нестационарного торгового объекта на территории муниципального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lastRenderedPageBreak/>
        <w:t>образования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7359FB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 xml:space="preserve"> (далее - Разрешение), а также в соответствии с Разрешением на выездную торговлю.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07"/>
      <w:bookmarkEnd w:id="2"/>
      <w:r w:rsidRPr="007359FB">
        <w:rPr>
          <w:rFonts w:ascii="Times New Roman" w:hAnsi="Times New Roman" w:cs="Times New Roman"/>
          <w:sz w:val="24"/>
          <w:szCs w:val="24"/>
        </w:rPr>
        <w:t>3.6. Не допускается размещение нестационарных торговых объектов: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9FB">
        <w:rPr>
          <w:rFonts w:ascii="Times New Roman" w:hAnsi="Times New Roman" w:cs="Times New Roman"/>
          <w:sz w:val="24"/>
          <w:szCs w:val="24"/>
        </w:rPr>
        <w:t>- под козырьками, в арках зданий (сооружений), на газонах, тротуарах, площадках (детских, для отдыха, спортивных, стоянок автотранспорта), посадочных площадках остановочных пунктов;</w:t>
      </w:r>
      <w:proofErr w:type="gramEnd"/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 охранной зоне водопроводных и канализационных сетей, трубопроводов;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 охранной зоне тепловых сетей;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в охранной зоне объектов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электросетевого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 xml:space="preserve"> хозяйства;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перед витринами торговых предприятий, а также ближе 25 метров от вентиляционных шахт, 20 метров от окон жилых домов, 10 метров от ствола дерева;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 пределах треугольников видимости на нерегулируемых перекрестках и примыкания улиц и дорог, а также на пешеходных переходах;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 местах, не определенных Схемой размещения;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 случае несоответствия ассортимента подлежащей реализации субъектом розничной торговли продукции специализации нестационарного торгового объекта, предусмотренной Схемой размещения по соответствующему адресу;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в случае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несоответствия типа нестационарного торгового объекта субъекта розничной торговли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типу нестационарного торгового объекта, предусмотренному Схемой размещения по соответствующему адресу;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в случае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превышения площади нестационарного торгового объекта субъекта розничной торговли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над площадью, предназначенной для размещения нестационарного торгового объекта в соответствии со Схемой размещения;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на территории дворов жилых зданий;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 границах красных линий.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3.7. Нестационарные торговые объекты должны размещаться с учетом беспрепятственного подъезда спецтранспорта, автотранспорта к жилым домам, объектам социального назначения, по доставке грузов в торговые стационарные объекты, а также с соблюдением пожарных и санитарных требований.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3.8. Нестационарные торговые объекты необходимо устанавливать на твердые виды покрытия, обеспечивать осветительным оборудованием, урнами и малыми контейнерами, а объекты питания - также туалетными кабинами (при отсутствии общественных туалетов на прилегающей территории в зоне доступности 200 метров).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3.9. Основанием для размещения субъектом розничной торговли нестационарного торгового объекта на территории муниципального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125B6D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Pr="007359FB">
        <w:rPr>
          <w:rFonts w:ascii="Times New Roman" w:hAnsi="Times New Roman" w:cs="Times New Roman"/>
          <w:sz w:val="24"/>
          <w:szCs w:val="24"/>
        </w:rPr>
        <w:t>являются следующие правоустанавливающие документы: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3.9.1. На круглогодичный период для автолавок, автоприцепов,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>, торговых павильонов, киосков; на сезонный период для торговых палаток, сезонных кафе, бахчевых развалов, елочных базаров: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Схема размещения;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22" w:history="1">
        <w:r w:rsidRPr="007359FB">
          <w:rPr>
            <w:rFonts w:ascii="Times New Roman" w:hAnsi="Times New Roman" w:cs="Times New Roman"/>
            <w:sz w:val="24"/>
            <w:szCs w:val="24"/>
          </w:rPr>
          <w:t>Разрешение</w:t>
        </w:r>
      </w:hyperlink>
      <w:r w:rsidR="007359FB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Pr="007359FB">
        <w:rPr>
          <w:rFonts w:ascii="Times New Roman" w:hAnsi="Times New Roman" w:cs="Times New Roman"/>
          <w:sz w:val="24"/>
          <w:szCs w:val="24"/>
        </w:rPr>
        <w:t xml:space="preserve"> 1 к настоящему Порядку).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32"/>
      <w:bookmarkEnd w:id="3"/>
      <w:r w:rsidRPr="007359FB">
        <w:rPr>
          <w:rFonts w:ascii="Times New Roman" w:hAnsi="Times New Roman" w:cs="Times New Roman"/>
          <w:sz w:val="24"/>
          <w:szCs w:val="24"/>
        </w:rPr>
        <w:t>3.9.2. При организации выездной торговли: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постановление </w:t>
      </w:r>
      <w:proofErr w:type="gramStart"/>
      <w:r w:rsidR="00125B6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125B6D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 xml:space="preserve"> о проведении массового мероприятия;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план размещения нестационарных торговых объектов на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125B6D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Pr="007359FB">
        <w:rPr>
          <w:rFonts w:ascii="Times New Roman" w:hAnsi="Times New Roman" w:cs="Times New Roman"/>
          <w:sz w:val="24"/>
          <w:szCs w:val="24"/>
        </w:rPr>
        <w:t>на выездной торговле (далее - План размещения);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55" w:history="1">
        <w:r w:rsidRPr="007359FB">
          <w:rPr>
            <w:rFonts w:ascii="Times New Roman" w:hAnsi="Times New Roman" w:cs="Times New Roman"/>
            <w:sz w:val="24"/>
            <w:szCs w:val="24"/>
          </w:rPr>
          <w:t>Разрешение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на</w:t>
      </w:r>
      <w:r w:rsidR="00125B6D">
        <w:rPr>
          <w:rFonts w:ascii="Times New Roman" w:hAnsi="Times New Roman" w:cs="Times New Roman"/>
          <w:sz w:val="24"/>
          <w:szCs w:val="24"/>
        </w:rPr>
        <w:t xml:space="preserve"> выездную торговлю (приложение №</w:t>
      </w:r>
      <w:r w:rsidRPr="007359FB">
        <w:rPr>
          <w:rFonts w:ascii="Times New Roman" w:hAnsi="Times New Roman" w:cs="Times New Roman"/>
          <w:sz w:val="24"/>
          <w:szCs w:val="24"/>
        </w:rPr>
        <w:t xml:space="preserve"> 2 к настоящему Порядку).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3.9.3. Нестационарные торговые объекты размещаются без оформления земельно-правовых отношений.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3.10. Требования, указанные в </w:t>
      </w:r>
      <w:hyperlink w:anchor="P107" w:history="1">
        <w:r w:rsidRPr="007359FB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настоящего Порядка, не распространяются: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на отношения, связанные с размещением нестационарных торговых объектов при </w:t>
      </w:r>
      <w:r w:rsidRPr="007359FB">
        <w:rPr>
          <w:rFonts w:ascii="Times New Roman" w:hAnsi="Times New Roman" w:cs="Times New Roman"/>
          <w:sz w:val="24"/>
          <w:szCs w:val="24"/>
        </w:rPr>
        <w:lastRenderedPageBreak/>
        <w:t>проведении праздничных, общественно-политических, культурно-массовых и спортивно-массовых мероприятий;</w:t>
      </w:r>
    </w:p>
    <w:p w:rsidR="00C84B74" w:rsidRPr="000C2873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9FB">
        <w:rPr>
          <w:rFonts w:ascii="Times New Roman" w:hAnsi="Times New Roman" w:cs="Times New Roman"/>
          <w:sz w:val="24"/>
          <w:szCs w:val="24"/>
        </w:rPr>
        <w:t xml:space="preserve">- на торговые павильоны и киоски, принятые в эксплуатацию в соответствии с </w:t>
      </w:r>
      <w:hyperlink r:id="rId7" w:history="1">
        <w:r w:rsidRPr="007359FB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приемки в эксплуатацию объектов, размещенных в существующем жилом и нежилом фонде, меняющих свое функциональное назначение, а также торговых площадок, автостоянок и т.п. на территории города Мурманска, утвержденным </w:t>
      </w:r>
      <w:r w:rsidRPr="000C2873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города Мурманска от 01.11.1999 N 3012, и торговые павильоны и киоски, на которые в соответствии с административным </w:t>
      </w:r>
      <w:hyperlink r:id="rId8" w:history="1">
        <w:r w:rsidRPr="000C2873">
          <w:rPr>
            <w:rFonts w:ascii="Times New Roman" w:hAnsi="Times New Roman" w:cs="Times New Roman"/>
            <w:sz w:val="24"/>
            <w:szCs w:val="24"/>
          </w:rPr>
          <w:t>регламентом</w:t>
        </w:r>
        <w:proofErr w:type="gramEnd"/>
      </w:hyperlink>
      <w:r w:rsidRPr="000C2873">
        <w:rPr>
          <w:rFonts w:ascii="Times New Roman" w:hAnsi="Times New Roman" w:cs="Times New Roman"/>
          <w:sz w:val="24"/>
          <w:szCs w:val="24"/>
        </w:rPr>
        <w:t xml:space="preserve"> предо</w:t>
      </w:r>
      <w:r w:rsidR="000C2873">
        <w:rPr>
          <w:rFonts w:ascii="Times New Roman" w:hAnsi="Times New Roman" w:cs="Times New Roman"/>
          <w:sz w:val="24"/>
          <w:szCs w:val="24"/>
        </w:rPr>
        <w:t>ставления муниципальной услуги «Выдача акта осмотра объекта»</w:t>
      </w:r>
      <w:r w:rsidRPr="000C2873">
        <w:rPr>
          <w:rFonts w:ascii="Times New Roman" w:hAnsi="Times New Roman" w:cs="Times New Roman"/>
          <w:sz w:val="24"/>
          <w:szCs w:val="24"/>
        </w:rPr>
        <w:t xml:space="preserve">, утвержденным постановлением </w:t>
      </w:r>
      <w:proofErr w:type="gramStart"/>
      <w:r w:rsidR="000C2873" w:rsidRPr="000C2873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0C2873" w:rsidRPr="000C2873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Pr="000C2873">
        <w:rPr>
          <w:rFonts w:ascii="Times New Roman" w:hAnsi="Times New Roman" w:cs="Times New Roman"/>
          <w:sz w:val="24"/>
          <w:szCs w:val="24"/>
        </w:rPr>
        <w:t>, выдан акт осмотра объекта.</w:t>
      </w:r>
    </w:p>
    <w:p w:rsidR="00C84B74" w:rsidRPr="000C2873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4. Требования к размещению автолавок, автоприцепов,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125B6D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Pr="007359FB">
        <w:rPr>
          <w:rFonts w:ascii="Times New Roman" w:hAnsi="Times New Roman" w:cs="Times New Roman"/>
          <w:sz w:val="24"/>
          <w:szCs w:val="24"/>
        </w:rPr>
        <w:t xml:space="preserve">допускается работа автолавок, автоприцепов,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 xml:space="preserve"> (далее - автотранспортное средство) при условии наличия: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стационарного торгового объекта или объекта общественного питания для хранения и подготовки товаров к продаже;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договора на вывоз твердых бытовых отходов;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договора на уборку прилегающей территории;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договора на санитарную обработку транспортного средства, заключенного со специализированным предприятием, с периодичностью обработки, установленной законодательством;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свидетельства о регистрации автотранспортного средства в ГИБДД УМВД России или гражданско-правового договора, предоставляющего иное вещное право на автотранспортное средство, в случае, если субъект розничной торговли не является собственником автотранспортного средства.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5. Требования к размещению торговых павильонов и киосков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</w:t>
      </w:r>
      <w:proofErr w:type="gramStart"/>
      <w:r w:rsidRPr="007359F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125B6D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Pr="007359FB">
        <w:rPr>
          <w:rFonts w:ascii="Times New Roman" w:hAnsi="Times New Roman" w:cs="Times New Roman"/>
          <w:sz w:val="24"/>
          <w:szCs w:val="24"/>
        </w:rPr>
        <w:t>допускается работа торговых павильонов и киосков при условии наличия: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договора на вывоз твердых бытовых отходов;</w:t>
      </w:r>
    </w:p>
    <w:p w:rsidR="00C84B74" w:rsidRPr="007359FB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договора на уборку прилегающей территории.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7359F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9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Требования к размещению сезонных кафе и торговых палаток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Размещение сезонных кафе и торговых палаток для реализации продукции собственного производства, торговых палаток для реализации продовольственных и непродовольственных товаров осуществляется с 1 мая по 30 сентября.</w:t>
      </w:r>
    </w:p>
    <w:p w:rsidR="00C84B74" w:rsidRPr="007359FB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В сезонном кафе торговым залом является оборудованная площадка с мебелью для посетителей (с зонтиками или тентовым навесом).</w:t>
      </w:r>
    </w:p>
    <w:p w:rsidR="00C84B74" w:rsidRPr="007359FB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6.3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При отсутствии в сезонных кафе центрального водоснабжения и канализации должны быть обеспечены бесперебойная доставка, использование воды, отвечающей требованиям качества воды централизованного водоснабжения, и вывоз стоков с последующей дезинфекцией емкостей для стоков и питьевой воды в установленном порядке.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6.4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Изготовление и реализация продукции собственного производства допускаются при наличии у субъекта розничной торговли стационарного торгового объекта или объекта общественного питания.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6.5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Реализация продукции собственного производства осуществляется при наличии холодильного оборудования, для жарки используется готовый древесный уголь, а для отпуска готовой продукции - одноразовая посуда.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6.6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В сезонном кафе должна проводиться ежедневная санитарная обработка инвентаря и должны обеспечиваться условия для соблюдения персоналом правил личной гигиены в соответствии с санитарно-эпидемиологическими правилами.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6.7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При организации сезонного кафе необходимо наличие общественного туалета или </w:t>
      </w:r>
      <w:proofErr w:type="spellStart"/>
      <w:r w:rsidR="00C84B74" w:rsidRPr="007359FB">
        <w:rPr>
          <w:rFonts w:ascii="Times New Roman" w:hAnsi="Times New Roman" w:cs="Times New Roman"/>
          <w:sz w:val="24"/>
          <w:szCs w:val="24"/>
        </w:rPr>
        <w:t>биотуалета</w:t>
      </w:r>
      <w:proofErr w:type="spellEnd"/>
      <w:r w:rsidR="00C84B74" w:rsidRPr="007359FB">
        <w:rPr>
          <w:rFonts w:ascii="Times New Roman" w:hAnsi="Times New Roman" w:cs="Times New Roman"/>
          <w:sz w:val="24"/>
          <w:szCs w:val="24"/>
        </w:rPr>
        <w:t>, умывальной раковины.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6.8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При размещении сезонного кафе в зоне жилой застройки предусмотрено ограничение музыкального сопровождения до 22 часов.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7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Требования к размещению бахчевых развалов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7.1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Размещение бахчевых развалов осуществляется с 1 августа по 31 октября на специально оборудованных площадках контейнерного типа из легких металлоконструкций. Реализация бахчевых культур производится с поддонов из любого материала.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7.2</w:t>
        </w:r>
      </w:hyperlink>
      <w:r w:rsidR="000C2873">
        <w:rPr>
          <w:rFonts w:ascii="Times New Roman" w:hAnsi="Times New Roman" w:cs="Times New Roman"/>
          <w:sz w:val="24"/>
          <w:szCs w:val="24"/>
        </w:rPr>
        <w:t xml:space="preserve">. </w:t>
      </w:r>
      <w:r w:rsidR="00C84B74" w:rsidRPr="007359FB">
        <w:rPr>
          <w:rFonts w:ascii="Times New Roman" w:hAnsi="Times New Roman" w:cs="Times New Roman"/>
          <w:sz w:val="24"/>
          <w:szCs w:val="24"/>
        </w:rPr>
        <w:t>Торговое место должно быть обеспечено инвентарем и оборудованием, соответствующими условиям продажи отдельных видов товаров. Инвентарь и оборудование изготавливаются из материалов, легко поддающихся мойке и дезинфекции и разрешенных органами государственного санитарного надзора для контакта с пищевыми продуктами.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1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7.3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Размещение торговых мест должно обеспечивать свободный проход покупателей и доступ к торговым местам, соблюдение санитарных и противопожарных правил.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7.4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Запрещается раскладка бахчевых культур на земле, газонах, деталях, ящиках.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23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8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Требования к размещению елочных базаров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8.1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Размещение елочных базаров для реализации продукции из деревьев хвойных пород осуществляется с 15 декабря по 31 декабря.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5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8.2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Субъект розничной торговли, реализующий продукцию из деревьев хвойных пород, обязан соблюдать чистоту и порядок в течение всего времени торговли и производить уборку занимаемой территории после окончания торговли.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Разработка и утверждение Схемы размещения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7" w:history="1">
        <w:proofErr w:type="gramStart"/>
        <w:r w:rsidR="00C84B74" w:rsidRPr="007359FB">
          <w:rPr>
            <w:rFonts w:ascii="Times New Roman" w:hAnsi="Times New Roman" w:cs="Times New Roman"/>
            <w:sz w:val="24"/>
            <w:szCs w:val="24"/>
          </w:rPr>
          <w:t>9.1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Размещение нестационарных торговых объектов на земельных участках, в зданиях, строениях, сооружениях, находящихся в государственной или муниципальной собственности, а также на земельных участках, государственная собственность на которые не разграничена, осуществляется в соответствии со Схемой размещения, разработанной с учетом необходимости обеспечения устойчивого развития сферы потребительского рынка на территории города и достижения утвержденных постановлением Правительства Мурманской области нормативов минимальной обеспеченности населения площадью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торговых объектов.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8" w:history="1">
        <w:proofErr w:type="gramStart"/>
        <w:r w:rsidR="00C84B74" w:rsidRPr="007359FB">
          <w:rPr>
            <w:rFonts w:ascii="Times New Roman" w:hAnsi="Times New Roman" w:cs="Times New Roman"/>
            <w:sz w:val="24"/>
            <w:szCs w:val="24"/>
          </w:rPr>
          <w:t>9.2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Схема размещения разрабатывается в соответствии с градостроительным, земельным, противопожарным, санитарно-эпидемиологическим, экологическим законодательством, другими требованиями, установленными законами и нормативными правовыми актами Российской Федерации и Мурманской области, муниципальными правовыми актами.</w:t>
      </w:r>
      <w:proofErr w:type="gramEnd"/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9.3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Схемой размещения устанавливаются: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адрес места размещения нестационарного торгового объекта;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количество нестационарных торговых объектов;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площадь, предназначенная для размещения нестационарного торгового объекта;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тип нестационарного торгового объекта;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период размещения нестационарного торгового объекта;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ассортимент реализуемой продукции нестационарного торгового объекта.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0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9.4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К Схеме размещения прилагаются графические изображения мест размещения </w:t>
      </w:r>
      <w:r w:rsidR="00C84B74" w:rsidRPr="007359FB">
        <w:rPr>
          <w:rFonts w:ascii="Times New Roman" w:hAnsi="Times New Roman" w:cs="Times New Roman"/>
          <w:sz w:val="24"/>
          <w:szCs w:val="24"/>
        </w:rPr>
        <w:lastRenderedPageBreak/>
        <w:t>нестационарных торговых объектов (ситуационные планы), разработанные комитетом градостроительства и территориального развития администрации города Мурманска на основании сведений информационной системы обеспечения градостроительной деятельности.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1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9.5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Графическое изображение места размещения нестационарного торгового объекта (ситуационный план) выполняется схематично в масштабе 1:1000.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9FB">
        <w:rPr>
          <w:rFonts w:ascii="Times New Roman" w:hAnsi="Times New Roman" w:cs="Times New Roman"/>
          <w:sz w:val="24"/>
          <w:szCs w:val="24"/>
        </w:rPr>
        <w:t xml:space="preserve">На ситуационном плане отображается расположение каждого размещаемого нестационарного торгового объекта путем нанесения заштрихованного прямоугольника красного цвета для обозначения места расположения автоприцепа, автолавки,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>; заштрихованного прямоугольника желтого цвета - для обозначения торгового павильона; прямоугольника зеленого цвета - для обозначения киоска; квадрата красного цвета - для обозначения торговой палатки; заштрихованного квадрата желтого цвета - для обозначения сезонного кафе;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заштрихованного квадрата зеленого цвета - для обозначения бахчевого развала, елочного базара.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9.6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Схема размещения с приложением графических изображений мест размещения нестационарных торговых объектов (ситуационных планов) утверждается постановлением </w:t>
      </w:r>
      <w:proofErr w:type="gramStart"/>
      <w:r w:rsidR="00125B6D">
        <w:rPr>
          <w:rFonts w:ascii="Times New Roman" w:hAnsi="Times New Roman" w:cs="Times New Roman"/>
          <w:sz w:val="24"/>
          <w:szCs w:val="24"/>
        </w:rPr>
        <w:t>А</w:t>
      </w:r>
      <w:r w:rsidR="00C84B74" w:rsidRPr="007359FB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3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9.7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Схема размещения с приложением графических изображений мест размещения нестационарных торговых объектов (ситуационных планов) подлежит опублико</w:t>
      </w:r>
      <w:r w:rsidR="00125B6D">
        <w:rPr>
          <w:rFonts w:ascii="Times New Roman" w:hAnsi="Times New Roman" w:cs="Times New Roman"/>
          <w:sz w:val="24"/>
          <w:szCs w:val="24"/>
        </w:rPr>
        <w:t>ванию в газете «Западная Лица»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, а также размещению на официальном сайте </w:t>
      </w:r>
      <w:r w:rsidR="00125B6D">
        <w:rPr>
          <w:rFonts w:ascii="Times New Roman" w:hAnsi="Times New Roman" w:cs="Times New Roman"/>
          <w:sz w:val="24"/>
          <w:szCs w:val="24"/>
        </w:rPr>
        <w:t xml:space="preserve">органов местного </w:t>
      </w:r>
      <w:proofErr w:type="gramStart"/>
      <w:r w:rsidR="00125B6D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125B6D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в сети Интернет.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34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10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Внесение изменений в Схему размещения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5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10.1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Основаниями для внесения изменений в Схему размещения являются:</w:t>
      </w:r>
    </w:p>
    <w:p w:rsidR="00C84B74" w:rsidRPr="00B82D5A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прекращение или перепрофилирование деятельности стационарных торговых объектов, повлекшее снижение обеспеченности до уровня ниже установленного норматива </w:t>
      </w:r>
      <w:r w:rsidRPr="00B82D5A">
        <w:rPr>
          <w:rFonts w:ascii="Times New Roman" w:hAnsi="Times New Roman" w:cs="Times New Roman"/>
          <w:sz w:val="24"/>
          <w:szCs w:val="24"/>
        </w:rPr>
        <w:t>минимальной обеспеченности населения площадью торговых объектов;</w:t>
      </w:r>
    </w:p>
    <w:p w:rsidR="00C84B74" w:rsidRPr="00B82D5A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2D5A">
        <w:rPr>
          <w:rFonts w:ascii="Times New Roman" w:hAnsi="Times New Roman" w:cs="Times New Roman"/>
          <w:sz w:val="24"/>
          <w:szCs w:val="24"/>
        </w:rPr>
        <w:t xml:space="preserve">- поступление мотивированных предложений об изменении Схемы размещения от структурных подразделений </w:t>
      </w:r>
      <w:proofErr w:type="gramStart"/>
      <w:r w:rsidRPr="00B82D5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82D5A">
        <w:rPr>
          <w:rFonts w:ascii="Times New Roman" w:hAnsi="Times New Roman" w:cs="Times New Roman"/>
          <w:sz w:val="24"/>
          <w:szCs w:val="24"/>
        </w:rPr>
        <w:t xml:space="preserve"> </w:t>
      </w:r>
      <w:r w:rsidR="00125B6D" w:rsidRPr="00B82D5A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B82D5A">
        <w:rPr>
          <w:rFonts w:ascii="Times New Roman" w:hAnsi="Times New Roman" w:cs="Times New Roman"/>
          <w:sz w:val="24"/>
          <w:szCs w:val="24"/>
        </w:rPr>
        <w:t xml:space="preserve">, Совета депутатов </w:t>
      </w:r>
      <w:r w:rsidR="00125B6D" w:rsidRPr="00B82D5A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B82D5A">
        <w:rPr>
          <w:rFonts w:ascii="Times New Roman" w:hAnsi="Times New Roman" w:cs="Times New Roman"/>
          <w:sz w:val="24"/>
          <w:szCs w:val="24"/>
        </w:rPr>
        <w:t>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изъятие земельных участков для государственных или муниципальных нужд - на основании предложений орга</w:t>
      </w:r>
      <w:r w:rsidR="00125B6D">
        <w:rPr>
          <w:rFonts w:ascii="Times New Roman" w:hAnsi="Times New Roman" w:cs="Times New Roman"/>
          <w:sz w:val="24"/>
          <w:szCs w:val="24"/>
        </w:rPr>
        <w:t xml:space="preserve">нов государственной власти или </w:t>
      </w:r>
      <w:proofErr w:type="gramStart"/>
      <w:r w:rsidR="00125B6D">
        <w:rPr>
          <w:rFonts w:ascii="Times New Roman" w:hAnsi="Times New Roman" w:cs="Times New Roman"/>
          <w:sz w:val="24"/>
          <w:szCs w:val="24"/>
        </w:rPr>
        <w:t>А</w:t>
      </w:r>
      <w:r w:rsidRPr="007359FB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>, принявших соответствующее решение;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принятие решения о развитии застроенных территорий - на основании предложений </w:t>
      </w:r>
      <w:r w:rsidR="00125B6D">
        <w:rPr>
          <w:rFonts w:ascii="Times New Roman" w:hAnsi="Times New Roman" w:cs="Times New Roman"/>
          <w:sz w:val="24"/>
          <w:szCs w:val="24"/>
        </w:rPr>
        <w:t xml:space="preserve">органа государственной власти, </w:t>
      </w:r>
      <w:proofErr w:type="gramStart"/>
      <w:r w:rsidR="00125B6D">
        <w:rPr>
          <w:rFonts w:ascii="Times New Roman" w:hAnsi="Times New Roman" w:cs="Times New Roman"/>
          <w:sz w:val="24"/>
          <w:szCs w:val="24"/>
        </w:rPr>
        <w:t>А</w:t>
      </w:r>
      <w:r w:rsidRPr="007359FB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 xml:space="preserve">, Совета депутатов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7359FB">
        <w:rPr>
          <w:rFonts w:ascii="Times New Roman" w:hAnsi="Times New Roman" w:cs="Times New Roman"/>
          <w:sz w:val="24"/>
          <w:szCs w:val="24"/>
        </w:rPr>
        <w:t>, принявших соответствующее решение.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6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10.2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Рассмотрение вопросов о внесении изменений в Схему размещения осуществляет Комиссия по организации размещения нестационарных торговых объектов на территории муниципального </w:t>
      </w:r>
      <w:proofErr w:type="gramStart"/>
      <w:r w:rsidR="00C84B74" w:rsidRPr="007359F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125B6D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C84B74" w:rsidRPr="007359FB">
        <w:rPr>
          <w:rFonts w:ascii="Times New Roman" w:hAnsi="Times New Roman" w:cs="Times New Roman"/>
          <w:sz w:val="24"/>
          <w:szCs w:val="24"/>
        </w:rPr>
        <w:t>(далее - Комиссия).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7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10.3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Включение адреса места размещения нестационарных торговых объектов в Схему размещения осуществляется в целях: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достижения установленных нормативов минимальной обеспеченности населения площадью торговых объектов;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формирования торговой инфраструктуры с учетом типов торговых объектов, форм и способов торговли;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повышения доступности товаров для населения.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8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10.4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Основанием для отказа в согласовании </w:t>
      </w:r>
      <w:proofErr w:type="gramStart"/>
      <w:r w:rsidR="00C84B74" w:rsidRPr="007359FB">
        <w:rPr>
          <w:rFonts w:ascii="Times New Roman" w:hAnsi="Times New Roman" w:cs="Times New Roman"/>
          <w:sz w:val="24"/>
          <w:szCs w:val="24"/>
        </w:rPr>
        <w:t>включения адреса места размещения нестационарных торговых объектов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в Схему размещения является: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отсутствие неиспользуемых земельных участков, зданий, строений и сооружений, находящихся в государственной собственности или муниципальной собственности, а также установленные законодательством Российской Федерации ограничения в их обороте;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lastRenderedPageBreak/>
        <w:t>- превышение норматива минимальной обеспеченности населения площадью торговых объектов;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несоответствие места размещения нестационарных торговых объектов требованиям </w:t>
      </w:r>
      <w:hyperlink w:anchor="P107" w:history="1">
        <w:r w:rsidRPr="007359FB">
          <w:rPr>
            <w:rFonts w:ascii="Times New Roman" w:hAnsi="Times New Roman" w:cs="Times New Roman"/>
            <w:sz w:val="24"/>
            <w:szCs w:val="24"/>
          </w:rPr>
          <w:t>пункта 3.6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9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10.5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Внесение изменений в Схему размещения осуществляется в порядке, установленном для разработки правовых актов </w:t>
      </w:r>
      <w:proofErr w:type="gramStart"/>
      <w:r w:rsidR="00125B6D">
        <w:rPr>
          <w:rFonts w:ascii="Times New Roman" w:hAnsi="Times New Roman" w:cs="Times New Roman"/>
          <w:sz w:val="24"/>
          <w:szCs w:val="24"/>
        </w:rPr>
        <w:t>А</w:t>
      </w:r>
      <w:r w:rsidR="00C84B74" w:rsidRPr="007359FB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C84B74" w:rsidRPr="007359FB">
        <w:rPr>
          <w:rFonts w:ascii="Times New Roman" w:hAnsi="Times New Roman" w:cs="Times New Roman"/>
          <w:sz w:val="24"/>
          <w:szCs w:val="24"/>
        </w:rPr>
        <w:t>.</w:t>
      </w:r>
    </w:p>
    <w:p w:rsidR="00125B6D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0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10.6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Изменение Схемы размещения подлежит опубликованию в порядке, установленном дл</w:t>
      </w:r>
      <w:r w:rsidR="00125B6D">
        <w:rPr>
          <w:rFonts w:ascii="Times New Roman" w:hAnsi="Times New Roman" w:cs="Times New Roman"/>
          <w:sz w:val="24"/>
          <w:szCs w:val="24"/>
        </w:rPr>
        <w:t xml:space="preserve">я опубликования правовых актов </w:t>
      </w:r>
      <w:proofErr w:type="gramStart"/>
      <w:r w:rsidR="00125B6D">
        <w:rPr>
          <w:rFonts w:ascii="Times New Roman" w:hAnsi="Times New Roman" w:cs="Times New Roman"/>
          <w:sz w:val="24"/>
          <w:szCs w:val="24"/>
        </w:rPr>
        <w:t>А</w:t>
      </w:r>
      <w:r w:rsidR="00C84B74" w:rsidRPr="007359FB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125B6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, </w:t>
      </w:r>
      <w:r w:rsidR="00125B6D">
        <w:rPr>
          <w:rFonts w:ascii="Times New Roman" w:hAnsi="Times New Roman" w:cs="Times New Roman"/>
          <w:sz w:val="24"/>
          <w:szCs w:val="24"/>
        </w:rPr>
        <w:t>в газете «Западная Лица»</w:t>
      </w:r>
      <w:r w:rsidR="00125B6D" w:rsidRPr="007359FB">
        <w:rPr>
          <w:rFonts w:ascii="Times New Roman" w:hAnsi="Times New Roman" w:cs="Times New Roman"/>
          <w:sz w:val="24"/>
          <w:szCs w:val="24"/>
        </w:rPr>
        <w:t xml:space="preserve">, а также размещению на официальном сайте </w:t>
      </w:r>
      <w:r w:rsidR="00125B6D">
        <w:rPr>
          <w:rFonts w:ascii="Times New Roman" w:hAnsi="Times New Roman" w:cs="Times New Roman"/>
          <w:sz w:val="24"/>
          <w:szCs w:val="24"/>
        </w:rPr>
        <w:t>органов местного самоуправления ЗАТО город Заозерск</w:t>
      </w:r>
      <w:r w:rsidR="00125B6D" w:rsidRPr="007359FB">
        <w:rPr>
          <w:rFonts w:ascii="Times New Roman" w:hAnsi="Times New Roman" w:cs="Times New Roman"/>
          <w:sz w:val="24"/>
          <w:szCs w:val="24"/>
        </w:rPr>
        <w:t xml:space="preserve"> в сети Интернет.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41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Порядок получения Разрешения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B82D5A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Выдача </w:t>
      </w:r>
      <w:hyperlink w:anchor="P32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Разрешения</w:t>
        </w:r>
      </w:hyperlink>
      <w:r w:rsidR="00125B6D">
        <w:rPr>
          <w:rFonts w:ascii="Times New Roman" w:hAnsi="Times New Roman" w:cs="Times New Roman"/>
          <w:sz w:val="24"/>
          <w:szCs w:val="24"/>
        </w:rPr>
        <w:t>, указанного в приложении №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 1 к настоящему Порядку, является муниципальной услугой, предоставляемой </w:t>
      </w:r>
      <w:r w:rsidR="00125B6D">
        <w:rPr>
          <w:rFonts w:ascii="Times New Roman" w:hAnsi="Times New Roman" w:cs="Times New Roman"/>
          <w:sz w:val="24"/>
          <w:szCs w:val="24"/>
        </w:rPr>
        <w:t>Управление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, </w:t>
      </w:r>
      <w:r w:rsidR="00C84B74" w:rsidRPr="00B82D5A">
        <w:rPr>
          <w:rFonts w:ascii="Times New Roman" w:hAnsi="Times New Roman" w:cs="Times New Roman"/>
          <w:sz w:val="24"/>
          <w:szCs w:val="24"/>
        </w:rPr>
        <w:t>в соответствии с административным регламентом, утверж</w:t>
      </w:r>
      <w:r w:rsidR="008E4D4C" w:rsidRPr="00B82D5A">
        <w:rPr>
          <w:rFonts w:ascii="Times New Roman" w:hAnsi="Times New Roman" w:cs="Times New Roman"/>
          <w:sz w:val="24"/>
          <w:szCs w:val="24"/>
        </w:rPr>
        <w:t xml:space="preserve">денным постановлением </w:t>
      </w:r>
      <w:proofErr w:type="gramStart"/>
      <w:r w:rsidR="008E4D4C" w:rsidRPr="00B82D5A">
        <w:rPr>
          <w:rFonts w:ascii="Times New Roman" w:hAnsi="Times New Roman" w:cs="Times New Roman"/>
          <w:sz w:val="24"/>
          <w:szCs w:val="24"/>
        </w:rPr>
        <w:t>А</w:t>
      </w:r>
      <w:r w:rsidR="00C84B74" w:rsidRPr="00B82D5A">
        <w:rPr>
          <w:rFonts w:ascii="Times New Roman" w:hAnsi="Times New Roman" w:cs="Times New Roman"/>
          <w:sz w:val="24"/>
          <w:szCs w:val="24"/>
        </w:rPr>
        <w:t>дминистрации</w:t>
      </w:r>
      <w:proofErr w:type="gramEnd"/>
      <w:r w:rsidR="00C84B74" w:rsidRPr="00B82D5A">
        <w:rPr>
          <w:rFonts w:ascii="Times New Roman" w:hAnsi="Times New Roman" w:cs="Times New Roman"/>
          <w:sz w:val="24"/>
          <w:szCs w:val="24"/>
        </w:rPr>
        <w:t xml:space="preserve"> </w:t>
      </w:r>
      <w:r w:rsidR="008E4D4C" w:rsidRPr="00B82D5A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C84B74" w:rsidRPr="00B82D5A">
        <w:rPr>
          <w:rFonts w:ascii="Times New Roman" w:hAnsi="Times New Roman" w:cs="Times New Roman"/>
          <w:sz w:val="24"/>
          <w:szCs w:val="24"/>
        </w:rPr>
        <w:t xml:space="preserve"> (далее - Административный регламент).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3" w:history="1">
        <w:r w:rsidR="00C84B74" w:rsidRPr="00B82D5A">
          <w:rPr>
            <w:rFonts w:ascii="Times New Roman" w:hAnsi="Times New Roman" w:cs="Times New Roman"/>
            <w:sz w:val="24"/>
            <w:szCs w:val="24"/>
          </w:rPr>
          <w:t>11.2</w:t>
        </w:r>
      </w:hyperlink>
      <w:r w:rsidR="00C84B74" w:rsidRPr="00B82D5A">
        <w:rPr>
          <w:rFonts w:ascii="Times New Roman" w:hAnsi="Times New Roman" w:cs="Times New Roman"/>
          <w:sz w:val="24"/>
          <w:szCs w:val="24"/>
        </w:rPr>
        <w:t>. Разрешение устанавливает право субъекта розничной торговли на осуществление торговой деятельности в данном месте и на данной площади размещения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нестационарного торгового объекта определенного типа и специализации согласно Схеме размещения.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4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Субъект розничной торговли, желающий осуществлять торговлю по адресу и месту размещения, определенному Схемой размещения (далее - Заявитель), направляет в </w:t>
      </w:r>
      <w:r w:rsidR="00125B6D">
        <w:rPr>
          <w:rFonts w:ascii="Times New Roman" w:hAnsi="Times New Roman" w:cs="Times New Roman"/>
          <w:sz w:val="24"/>
          <w:szCs w:val="24"/>
        </w:rPr>
        <w:t>Управление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 следующий пакет документов: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5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11.3.1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Для размещения автолавок, автоприцепов, </w:t>
      </w:r>
      <w:proofErr w:type="spellStart"/>
      <w:r w:rsidR="00C84B74"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на круглогодичный период: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</w:t>
      </w:r>
      <w:hyperlink w:anchor="P396" w:history="1">
        <w:r w:rsidRPr="007359FB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установленно</w:t>
      </w:r>
      <w:r w:rsidR="00125B6D">
        <w:rPr>
          <w:rFonts w:ascii="Times New Roman" w:hAnsi="Times New Roman" w:cs="Times New Roman"/>
          <w:sz w:val="24"/>
          <w:szCs w:val="24"/>
        </w:rPr>
        <w:t>го образца согласно приложению №</w:t>
      </w:r>
      <w:r w:rsidRPr="007359FB">
        <w:rPr>
          <w:rFonts w:ascii="Times New Roman" w:hAnsi="Times New Roman" w:cs="Times New Roman"/>
          <w:sz w:val="24"/>
          <w:szCs w:val="24"/>
        </w:rPr>
        <w:t xml:space="preserve"> 3 к настоящему Порядку;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выписку из Единого государственного реестра юридических лиц или индивидуальных предпринимателей, полученную не ранее чем за 30 календарных дней до даты предоставления документов;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9FB">
        <w:rPr>
          <w:rFonts w:ascii="Times New Roman" w:hAnsi="Times New Roman" w:cs="Times New Roman"/>
          <w:sz w:val="24"/>
          <w:szCs w:val="24"/>
        </w:rPr>
        <w:t>- копию свидетельства о государственной регистрации права на стационарный объект (в случае если имущество находится в собственности, хозяйственном ведении, оперативном управлении), копию договора аренды (субаренды), заключенного на срок более 1 года, со штампом о регистрации договора, или выписку из Единого государственного реестра прав на недвижимое имущество и сделок с ним, содержащую сведения о правах, копию договора аренды (субаренды), заключенного на срок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менее 1 года;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копию свидетельства о регистрации автотранспортного средства в ГИБДД УМВД России или гражданско-правового договора, предоставляющего иное вещное право на автотранспортное средство, в случае если субъект не является собственником автотранспортного средства.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11.3.2. Для размещения торговых павильонов и киосков на круглогодичный период: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а) </w:t>
      </w:r>
      <w:hyperlink w:anchor="P396" w:history="1">
        <w:r w:rsidRPr="007359FB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установленно</w:t>
      </w:r>
      <w:r w:rsidR="00125B6D">
        <w:rPr>
          <w:rFonts w:ascii="Times New Roman" w:hAnsi="Times New Roman" w:cs="Times New Roman"/>
          <w:sz w:val="24"/>
          <w:szCs w:val="24"/>
        </w:rPr>
        <w:t>го образца согласно приложению №</w:t>
      </w:r>
      <w:r w:rsidRPr="007359FB">
        <w:rPr>
          <w:rFonts w:ascii="Times New Roman" w:hAnsi="Times New Roman" w:cs="Times New Roman"/>
          <w:sz w:val="24"/>
          <w:szCs w:val="24"/>
        </w:rPr>
        <w:t xml:space="preserve"> 3 к настоящему Порядку;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б) выписку из Единого государственного реестра юридических лиц или индивидуальных предпринимателей, полученную не ранее чем за 30 календарных дней до даты предоставления документов;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в) акт осмотра торгового павильона или киоска (акт приемки законченного строительством, реконструкцией или изменением функционального назначения объекта, утвержденный соответствующим распоряжением управления округа, на территории которого расположен объект) или договор купли-продажи торгового павильона или киоска (договор аренды).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6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11.3.3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Для размещения сезонных кафе, торговых палаток, бахчевых развалов, елочных базаров на сезонный период: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hyperlink w:anchor="P446" w:history="1">
        <w:r w:rsidRPr="007359FB">
          <w:rPr>
            <w:rFonts w:ascii="Times New Roman" w:hAnsi="Times New Roman" w:cs="Times New Roman"/>
            <w:sz w:val="24"/>
            <w:szCs w:val="24"/>
          </w:rPr>
          <w:t>заявление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установленного образца согласно приложению </w:t>
      </w:r>
      <w:r w:rsidR="00125B6D">
        <w:rPr>
          <w:rFonts w:ascii="Times New Roman" w:hAnsi="Times New Roman" w:cs="Times New Roman"/>
          <w:sz w:val="24"/>
          <w:szCs w:val="24"/>
        </w:rPr>
        <w:t>№</w:t>
      </w:r>
      <w:r w:rsidRPr="007359FB">
        <w:rPr>
          <w:rFonts w:ascii="Times New Roman" w:hAnsi="Times New Roman" w:cs="Times New Roman"/>
          <w:sz w:val="24"/>
          <w:szCs w:val="24"/>
        </w:rPr>
        <w:t xml:space="preserve"> 4 к настоящему Порядку;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выписку из Единого государственного реестра юридических лиц или индивидуальных предпринимателей, полученную не ранее чем за 30 календарных дней до даты предоставления документов.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Для размещения сезонных кафе и торговых палаток для реализации продукции собственного производства дополнительно предоставляются: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9FB">
        <w:rPr>
          <w:rFonts w:ascii="Times New Roman" w:hAnsi="Times New Roman" w:cs="Times New Roman"/>
          <w:sz w:val="24"/>
          <w:szCs w:val="24"/>
        </w:rPr>
        <w:t>- копия свидетельства о государственной регистрации права на стационарный торговый объект или объект общественного питания (в случае если имущество находится в собственности, хозяйственном ведении, оперативном управлении), копия договора аренды (субаренды), заключенного на срок более 1 года со штампом о регистрации договора, или выписка из Единого государственного реестра прав на недвижимое имущество и сделок с ним, содержащая сведения о правах, копия договора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аренды (субаренды), заключенного на срок менее 1 года.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7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11.4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Копии документов заверяются Заявителем.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8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11.5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Индивидуальные предприниматели дополнительно предоставляют копию документа, удостоверяющего личность.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9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11.6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Принятие решения о выдаче Разрешения осуществляет Комиссия.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0" w:history="1">
        <w:proofErr w:type="gramStart"/>
        <w:r w:rsidR="00C84B74" w:rsidRPr="007359FB">
          <w:rPr>
            <w:rFonts w:ascii="Times New Roman" w:hAnsi="Times New Roman" w:cs="Times New Roman"/>
            <w:sz w:val="24"/>
            <w:szCs w:val="24"/>
          </w:rPr>
          <w:t>11.7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Комиссия рассматривает заявления по адресам, определенным Схемой размещения, и в срок не позднее 30 календарных дней со дня регистрации заявления выносит решение о выдаче Разрешения по указанному в заявлении адресу либо об отказе в выдаче Разрешения, о чем Заявитель информируется секретарем Комиссии в письменной форме в сроки, установленные Административным регламентом.</w:t>
      </w:r>
      <w:proofErr w:type="gramEnd"/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1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11.8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В случае подачи 2 и более заявлений на </w:t>
      </w:r>
      <w:proofErr w:type="gramStart"/>
      <w:r w:rsidR="00C84B74" w:rsidRPr="007359FB">
        <w:rPr>
          <w:rFonts w:ascii="Times New Roman" w:hAnsi="Times New Roman" w:cs="Times New Roman"/>
          <w:sz w:val="24"/>
          <w:szCs w:val="24"/>
        </w:rPr>
        <w:t>одно и тоже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место размещения предпочтение отдается Заявителю, подавшему заявление ранее, при условии соблюдения требований настоящего Порядка.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11.9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Разрешения выдаются на срок, указанный в нем, но не более: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- 1 года - для автолавок, автоприцепов,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>, торговых павильонов и киосков;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- 5 месяцев - для сезонных кафе, торговых палаток с 1 мая по 30 сентября;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- 3 месяцев - для бахчевых развалов с 1 августа по 31 октября;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- 17 календарных дней - для елочных базаров с 15 декабря по 31 декабря</w:t>
      </w:r>
      <w:r w:rsidR="00125B6D">
        <w:rPr>
          <w:rFonts w:ascii="Times New Roman" w:hAnsi="Times New Roman" w:cs="Times New Roman"/>
          <w:sz w:val="24"/>
          <w:szCs w:val="24"/>
        </w:rPr>
        <w:t>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3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11.10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Разрешение должно находиться на каждом нестационарном торговом объекте в доступном для обозрения месте в течение всего времени его размещения, наряду со сведениями, указанными в </w:t>
      </w:r>
      <w:hyperlink w:anchor="P103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пункте 3.2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Разрешение должно предъявляться по требованию контролирующих и надзорных органов.</w:t>
      </w:r>
    </w:p>
    <w:bookmarkStart w:id="4" w:name="P266"/>
    <w:bookmarkEnd w:id="4"/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fldChar w:fldCharType="begin"/>
      </w:r>
      <w:r w:rsidR="00C84B74" w:rsidRPr="007359FB">
        <w:rPr>
          <w:rFonts w:ascii="Times New Roman" w:hAnsi="Times New Roman" w:cs="Times New Roman"/>
          <w:sz w:val="24"/>
          <w:szCs w:val="24"/>
        </w:rPr>
        <w:instrText>HYPERLINK "consultantplus://offline/ref=4032B92ACB41F9E4E36297D4FBAE5246D1406615098165A36E4411E03FF312135B65294615E620AAB1FCC7C6l1G"</w:instrText>
      </w:r>
      <w:r w:rsidRPr="007359FB">
        <w:rPr>
          <w:rFonts w:ascii="Times New Roman" w:hAnsi="Times New Roman" w:cs="Times New Roman"/>
          <w:sz w:val="24"/>
          <w:szCs w:val="24"/>
        </w:rPr>
        <w:fldChar w:fldCharType="separate"/>
      </w:r>
      <w:r w:rsidR="00C84B74" w:rsidRPr="007359FB">
        <w:rPr>
          <w:rFonts w:ascii="Times New Roman" w:hAnsi="Times New Roman" w:cs="Times New Roman"/>
          <w:sz w:val="24"/>
          <w:szCs w:val="24"/>
        </w:rPr>
        <w:t>11.11</w:t>
      </w:r>
      <w:r w:rsidRPr="007359FB">
        <w:rPr>
          <w:rFonts w:ascii="Times New Roman" w:hAnsi="Times New Roman" w:cs="Times New Roman"/>
          <w:sz w:val="24"/>
          <w:szCs w:val="24"/>
        </w:rPr>
        <w:fldChar w:fldCharType="end"/>
      </w:r>
      <w:r w:rsidR="00C84B74" w:rsidRPr="007359FB">
        <w:rPr>
          <w:rFonts w:ascii="Times New Roman" w:hAnsi="Times New Roman" w:cs="Times New Roman"/>
          <w:sz w:val="24"/>
          <w:szCs w:val="24"/>
        </w:rPr>
        <w:t>. В течение 30 календарных дней со дня принятия Комиссией решения о размещении нестационарного торгового объекта Заявитель предоставляет в Комитет дополнительно копии (с предъявлением подлинников) следующих документов: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договора на вывоз твердых бытовых отходов;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договора на уборку прилегающей территории;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договора на санитарную обработку транспортного средства, заключенного со специализированным предприятием, с периодичностью обработки, установленной законодательством, - для автолавок, автоприцепов,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>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4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11.12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Разрешение не подлежит передаче другим юридическим и физическим лицам.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5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11.13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В случае поступления заявления об утрате Разрешения </w:t>
      </w:r>
      <w:proofErr w:type="gramStart"/>
      <w:r w:rsidR="00C84B74" w:rsidRPr="007359FB">
        <w:rPr>
          <w:rFonts w:ascii="Times New Roman" w:hAnsi="Times New Roman" w:cs="Times New Roman"/>
          <w:sz w:val="24"/>
          <w:szCs w:val="24"/>
        </w:rPr>
        <w:t>решение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о его переоформлении принимает Комиссия не позднее 30 календарных дней после регистрации соответствующего заявления. Отметка секретаря Комиссии на копии заявления о его принятии к рассмотрению является основанием для продолжения работы объекта до получения переоформленного Разрешения. Разрешение переоформляется на оставшийся срок его действия. На переоформленном Разрешении делается пометка "ДУБЛИКАТ".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6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11.14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Плата за рассмотрение представленных субъектом розничной торговли </w:t>
      </w:r>
      <w:r w:rsidR="00C84B74" w:rsidRPr="007359FB">
        <w:rPr>
          <w:rFonts w:ascii="Times New Roman" w:hAnsi="Times New Roman" w:cs="Times New Roman"/>
          <w:sz w:val="24"/>
          <w:szCs w:val="24"/>
        </w:rPr>
        <w:lastRenderedPageBreak/>
        <w:t>документов, а также за выдачу и переоформление Разрешения не взимается.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57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Порядок прекращения действия Разрешения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8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12.1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Действие Разрешения прекращается по истечении срока, на который оно выдано.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9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12.2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Действие Разрешения может быть прекращено до истечения срока, на который оно выдано, по решению Комиссии.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0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12.3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Основанием для принятия Комиссией решения о досрочном прекращении действия Разрешения является: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обнаружение недостоверных данных в документах, представленных Заявителем для получения Разрешения;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передача субъектом розничной торговли Разрешения иным лицам для осуществления торговой деятельности;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самовольное увеличение размеров площади осуществления торговой деятельности за пределами нестационарного торгового объекта;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неоднократное нарушение субъектом розничной торговли правил осуществления торговой деятельности, других требований, установленных действующим законодательством, подтвержденное соответствующими актами проверок уполномоченных органов;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проведение ремонтных, аварийно-восстановительных работ на данной территории;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заявление субъекта розничной торговли на прекращение действия Разрешения согласно </w:t>
      </w:r>
      <w:hyperlink w:anchor="P396" w:history="1">
        <w:r w:rsidRPr="007359FB">
          <w:rPr>
            <w:rFonts w:ascii="Times New Roman" w:hAnsi="Times New Roman" w:cs="Times New Roman"/>
            <w:sz w:val="24"/>
            <w:szCs w:val="24"/>
          </w:rPr>
          <w:t xml:space="preserve">приложениям </w:t>
        </w:r>
        <w:r w:rsidR="00125B6D">
          <w:rPr>
            <w:rFonts w:ascii="Times New Roman" w:hAnsi="Times New Roman" w:cs="Times New Roman"/>
            <w:sz w:val="24"/>
            <w:szCs w:val="24"/>
          </w:rPr>
          <w:t>№</w:t>
        </w:r>
        <w:r w:rsidRPr="007359FB">
          <w:rPr>
            <w:rFonts w:ascii="Times New Roman" w:hAnsi="Times New Roman" w:cs="Times New Roman"/>
            <w:sz w:val="24"/>
            <w:szCs w:val="24"/>
          </w:rPr>
          <w:t xml:space="preserve"> 3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446" w:history="1">
        <w:r w:rsidRPr="007359FB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к настоящему Порядку;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невыполнение </w:t>
      </w:r>
      <w:hyperlink w:anchor="P266" w:history="1">
        <w:r w:rsidRPr="007359FB">
          <w:rPr>
            <w:rFonts w:ascii="Times New Roman" w:hAnsi="Times New Roman" w:cs="Times New Roman"/>
            <w:sz w:val="24"/>
            <w:szCs w:val="24"/>
          </w:rPr>
          <w:t>пункта 10.11</w:t>
        </w:r>
      </w:hyperlink>
      <w:r w:rsidRPr="007359FB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1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12.4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В случае принятия Комиссией решения о прекращении действия Разрешения Заявитель информируется секретарем Комиссии в письменной форме в сроки, предусмотренные Административным регламентом.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12.5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В течение 10 календарных дней со дня уведомления Заявителя о принятии Комиссией решения о прекращении действия Разрешения земельный участок подлежит освобождению от нестационарного торгового объекта силами и средствами субъекта розничной торговли.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63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Порядок получения Разрешения на выездную торговлю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4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13.1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Выдача Разрешения на выездную торговлю осуществляется Комитетом в срок не позднее 3 календарных дней до начала проведения массового мероприятия.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5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13.2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Разрешение на выездную торговлю устанавливает право субъекта розничной торговли на осуществление торговой деятельности, деятельности по оказанию услуг общественного питания по месту размещения согласно Плану размещения, указанному в </w:t>
      </w:r>
      <w:hyperlink w:anchor="P13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пункте 3.9.2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C84B74" w:rsidRPr="007359FB" w:rsidRDefault="00372DC3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6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13.3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</w:t>
      </w:r>
      <w:r w:rsidR="00F13451">
        <w:rPr>
          <w:rFonts w:ascii="Times New Roman" w:hAnsi="Times New Roman" w:cs="Times New Roman"/>
          <w:sz w:val="24"/>
          <w:szCs w:val="24"/>
        </w:rPr>
        <w:t xml:space="preserve"> С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убъект розничной торговли, желающий участвовать в выездной торговле, обращается в </w:t>
      </w:r>
      <w:r w:rsidR="00125B6D">
        <w:rPr>
          <w:rFonts w:ascii="Times New Roman" w:hAnsi="Times New Roman" w:cs="Times New Roman"/>
          <w:sz w:val="24"/>
          <w:szCs w:val="24"/>
        </w:rPr>
        <w:t>Управление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 с </w:t>
      </w:r>
      <w:hyperlink w:anchor="P496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заявлением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 (приложение </w:t>
      </w:r>
      <w:r w:rsidR="00125B6D">
        <w:rPr>
          <w:rFonts w:ascii="Times New Roman" w:hAnsi="Times New Roman" w:cs="Times New Roman"/>
          <w:sz w:val="24"/>
          <w:szCs w:val="24"/>
        </w:rPr>
        <w:t>№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 5 к настоящему Порядку) с приложением следующих документов: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>- выписки из Единого государственного реестра юридических лиц или индивидуальных предпринимателей, полученной не ранее чем за 30 календарных дней до даты предоставления документов;</w:t>
      </w:r>
    </w:p>
    <w:p w:rsidR="00C84B74" w:rsidRPr="007359FB" w:rsidRDefault="00C84B74" w:rsidP="008E4D4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59FB">
        <w:rPr>
          <w:rFonts w:ascii="Times New Roman" w:hAnsi="Times New Roman" w:cs="Times New Roman"/>
          <w:sz w:val="24"/>
          <w:szCs w:val="24"/>
        </w:rPr>
        <w:t>- копии свидетельства о государственной регистрации права на стационарный объект или объект общественного питания (в случае если имущество находится в собственности, хозяйственном ведении, оперативном управлении), копии договора аренды (субаренды), заключенного на срок более 1 года, со штампом о регистрации договора, или выписки из Единого государственного реестра прав на недвижимое имущество и сделок с ним, содержащей сведения о правах, копии договора аренды</w:t>
      </w:r>
      <w:proofErr w:type="gramEnd"/>
      <w:r w:rsidRPr="007359FB">
        <w:rPr>
          <w:rFonts w:ascii="Times New Roman" w:hAnsi="Times New Roman" w:cs="Times New Roman"/>
          <w:sz w:val="24"/>
          <w:szCs w:val="24"/>
        </w:rPr>
        <w:t xml:space="preserve"> (субаренды), заключенного на срок менее 1 года - для автолавок, автоприцепов, </w:t>
      </w:r>
      <w:proofErr w:type="spellStart"/>
      <w:r w:rsidRPr="007359FB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Pr="007359FB">
        <w:rPr>
          <w:rFonts w:ascii="Times New Roman" w:hAnsi="Times New Roman" w:cs="Times New Roman"/>
          <w:sz w:val="24"/>
          <w:szCs w:val="24"/>
        </w:rPr>
        <w:t xml:space="preserve">, торговых павильонов, киосков, а также для торговых </w:t>
      </w:r>
      <w:r w:rsidRPr="007359FB">
        <w:rPr>
          <w:rFonts w:ascii="Times New Roman" w:hAnsi="Times New Roman" w:cs="Times New Roman"/>
          <w:sz w:val="24"/>
          <w:szCs w:val="24"/>
        </w:rPr>
        <w:lastRenderedPageBreak/>
        <w:t>палаток по реализации продукции собственного производства;</w:t>
      </w:r>
    </w:p>
    <w:p w:rsidR="00C84B74" w:rsidRPr="00F13451" w:rsidRDefault="00C84B74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59FB">
        <w:rPr>
          <w:rFonts w:ascii="Times New Roman" w:hAnsi="Times New Roman" w:cs="Times New Roman"/>
          <w:sz w:val="24"/>
          <w:szCs w:val="24"/>
        </w:rPr>
        <w:t xml:space="preserve">- копии свидетельства о регистрации автотранспортного средства в ГИБДД УМВД России или гражданско-правового договора, предоставляющего иное вещное право на </w:t>
      </w:r>
      <w:r w:rsidRPr="00F13451">
        <w:rPr>
          <w:rFonts w:ascii="Times New Roman" w:hAnsi="Times New Roman" w:cs="Times New Roman"/>
          <w:sz w:val="24"/>
          <w:szCs w:val="24"/>
        </w:rPr>
        <w:t xml:space="preserve">автотранспортное средство, в случае, если субъект не является собственником автотранспортного средства - для автолавок, автоприцепов, </w:t>
      </w:r>
      <w:proofErr w:type="spellStart"/>
      <w:r w:rsidRPr="00F13451">
        <w:rPr>
          <w:rFonts w:ascii="Times New Roman" w:hAnsi="Times New Roman" w:cs="Times New Roman"/>
          <w:sz w:val="24"/>
          <w:szCs w:val="24"/>
        </w:rPr>
        <w:t>автокафе</w:t>
      </w:r>
      <w:proofErr w:type="spellEnd"/>
      <w:r w:rsidRPr="00F13451">
        <w:rPr>
          <w:rFonts w:ascii="Times New Roman" w:hAnsi="Times New Roman" w:cs="Times New Roman"/>
          <w:sz w:val="24"/>
          <w:szCs w:val="24"/>
        </w:rPr>
        <w:t>.</w:t>
      </w:r>
    </w:p>
    <w:p w:rsidR="00C84B74" w:rsidRPr="00F13451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67" w:history="1">
        <w:r w:rsidR="00C84B74" w:rsidRPr="00F13451">
          <w:rPr>
            <w:rFonts w:ascii="Times New Roman" w:hAnsi="Times New Roman" w:cs="Times New Roman"/>
            <w:sz w:val="24"/>
            <w:szCs w:val="24"/>
          </w:rPr>
          <w:t>13.</w:t>
        </w:r>
      </w:hyperlink>
      <w:r w:rsidR="00F13451" w:rsidRPr="00F13451">
        <w:rPr>
          <w:rFonts w:ascii="Times New Roman" w:hAnsi="Times New Roman" w:cs="Times New Roman"/>
          <w:sz w:val="24"/>
          <w:szCs w:val="24"/>
        </w:rPr>
        <w:t>4</w:t>
      </w:r>
      <w:r w:rsidR="00C84B74" w:rsidRPr="00F13451">
        <w:rPr>
          <w:rFonts w:ascii="Times New Roman" w:hAnsi="Times New Roman" w:cs="Times New Roman"/>
          <w:sz w:val="24"/>
          <w:szCs w:val="24"/>
        </w:rPr>
        <w:t>. Копии документов заверяются субъектами розничной торговли.</w:t>
      </w:r>
    </w:p>
    <w:p w:rsidR="00C84B74" w:rsidRPr="00F13451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68" w:history="1">
        <w:r w:rsidR="00C84B74" w:rsidRPr="00F13451">
          <w:rPr>
            <w:rFonts w:ascii="Times New Roman" w:hAnsi="Times New Roman" w:cs="Times New Roman"/>
            <w:sz w:val="24"/>
            <w:szCs w:val="24"/>
          </w:rPr>
          <w:t>13.</w:t>
        </w:r>
      </w:hyperlink>
      <w:r w:rsidR="00F13451">
        <w:rPr>
          <w:rFonts w:ascii="Times New Roman" w:hAnsi="Times New Roman" w:cs="Times New Roman"/>
          <w:sz w:val="24"/>
          <w:szCs w:val="24"/>
        </w:rPr>
        <w:t>5</w:t>
      </w:r>
      <w:r w:rsidR="00C84B74" w:rsidRPr="00F13451">
        <w:rPr>
          <w:rFonts w:ascii="Times New Roman" w:hAnsi="Times New Roman" w:cs="Times New Roman"/>
          <w:sz w:val="24"/>
          <w:szCs w:val="24"/>
        </w:rPr>
        <w:t>. Индивидуальные предприниматели дополнительно предоставляют копию документа, удостоверяющего личность.</w:t>
      </w:r>
    </w:p>
    <w:p w:rsidR="00C84B74" w:rsidRPr="00F13451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69" w:history="1">
        <w:r w:rsidR="00C84B74" w:rsidRPr="00F13451">
          <w:rPr>
            <w:rFonts w:ascii="Times New Roman" w:hAnsi="Times New Roman" w:cs="Times New Roman"/>
            <w:sz w:val="24"/>
            <w:szCs w:val="24"/>
          </w:rPr>
          <w:t>13.</w:t>
        </w:r>
      </w:hyperlink>
      <w:r w:rsidR="00F13451">
        <w:rPr>
          <w:rFonts w:ascii="Times New Roman" w:hAnsi="Times New Roman" w:cs="Times New Roman"/>
          <w:sz w:val="24"/>
          <w:szCs w:val="24"/>
        </w:rPr>
        <w:t>6</w:t>
      </w:r>
      <w:r w:rsidR="00C84B74" w:rsidRPr="00F13451">
        <w:rPr>
          <w:rFonts w:ascii="Times New Roman" w:hAnsi="Times New Roman" w:cs="Times New Roman"/>
          <w:sz w:val="24"/>
          <w:szCs w:val="24"/>
        </w:rPr>
        <w:t xml:space="preserve">. Прием заявлений, указанных в </w:t>
      </w:r>
      <w:hyperlink w:anchor="P297" w:history="1">
        <w:r w:rsidR="00C84B74" w:rsidRPr="00F13451">
          <w:rPr>
            <w:rFonts w:ascii="Times New Roman" w:hAnsi="Times New Roman" w:cs="Times New Roman"/>
            <w:sz w:val="24"/>
            <w:szCs w:val="24"/>
          </w:rPr>
          <w:t>пункте 12.4</w:t>
        </w:r>
      </w:hyperlink>
      <w:r w:rsidR="00C84B74" w:rsidRPr="00F13451">
        <w:rPr>
          <w:rFonts w:ascii="Times New Roman" w:hAnsi="Times New Roman" w:cs="Times New Roman"/>
          <w:sz w:val="24"/>
          <w:szCs w:val="24"/>
        </w:rPr>
        <w:t xml:space="preserve"> настоящего Порядка, осуществляется </w:t>
      </w:r>
      <w:r w:rsidR="00125B6D" w:rsidRPr="00F13451">
        <w:rPr>
          <w:rFonts w:ascii="Times New Roman" w:hAnsi="Times New Roman" w:cs="Times New Roman"/>
          <w:sz w:val="24"/>
          <w:szCs w:val="24"/>
        </w:rPr>
        <w:t>Управлением</w:t>
      </w:r>
      <w:r w:rsidR="00C84B74" w:rsidRPr="00F13451">
        <w:rPr>
          <w:rFonts w:ascii="Times New Roman" w:hAnsi="Times New Roman" w:cs="Times New Roman"/>
          <w:sz w:val="24"/>
          <w:szCs w:val="24"/>
        </w:rPr>
        <w:t xml:space="preserve"> в хронологическом порядке.</w:t>
      </w:r>
    </w:p>
    <w:p w:rsidR="00C84B74" w:rsidRPr="007359FB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70" w:history="1">
        <w:r w:rsidR="00C84B74" w:rsidRPr="00F13451">
          <w:rPr>
            <w:rFonts w:ascii="Times New Roman" w:hAnsi="Times New Roman" w:cs="Times New Roman"/>
            <w:sz w:val="24"/>
            <w:szCs w:val="24"/>
          </w:rPr>
          <w:t>13.</w:t>
        </w:r>
      </w:hyperlink>
      <w:r w:rsidR="00F13451">
        <w:rPr>
          <w:rFonts w:ascii="Times New Roman" w:hAnsi="Times New Roman" w:cs="Times New Roman"/>
          <w:sz w:val="24"/>
          <w:szCs w:val="24"/>
        </w:rPr>
        <w:t>7</w:t>
      </w:r>
      <w:r w:rsidR="00C84B74" w:rsidRPr="007359FB">
        <w:rPr>
          <w:rFonts w:ascii="Times New Roman" w:hAnsi="Times New Roman" w:cs="Times New Roman"/>
          <w:sz w:val="24"/>
          <w:szCs w:val="24"/>
        </w:rPr>
        <w:t>. Плата за рассмотрение представленных субъектом розничной торговли документов, а также за выдачу Разрешения на выездную торговлю не взимается.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7359FB" w:rsidRDefault="00372DC3" w:rsidP="007359F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hyperlink r:id="rId71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14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84B74" w:rsidRPr="007359F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соблюдением Порядка</w:t>
      </w:r>
    </w:p>
    <w:p w:rsidR="00C84B74" w:rsidRPr="007359FB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72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14.1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84B74" w:rsidRPr="007359F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84B74" w:rsidRPr="007359FB">
        <w:rPr>
          <w:rFonts w:ascii="Times New Roman" w:hAnsi="Times New Roman" w:cs="Times New Roman"/>
          <w:sz w:val="24"/>
          <w:szCs w:val="24"/>
        </w:rPr>
        <w:t xml:space="preserve"> исполнением требований, установленных настоящим Порядком, осуществляется </w:t>
      </w:r>
      <w:r w:rsidR="00125B6D">
        <w:rPr>
          <w:rFonts w:ascii="Times New Roman" w:hAnsi="Times New Roman" w:cs="Times New Roman"/>
          <w:sz w:val="24"/>
          <w:szCs w:val="24"/>
        </w:rPr>
        <w:t>Управлением</w:t>
      </w:r>
      <w:r w:rsidR="00125B6D" w:rsidRPr="007359FB">
        <w:rPr>
          <w:rFonts w:ascii="Times New Roman" w:hAnsi="Times New Roman" w:cs="Times New Roman"/>
          <w:sz w:val="24"/>
          <w:szCs w:val="24"/>
        </w:rPr>
        <w:t xml:space="preserve"> </w:t>
      </w:r>
      <w:r w:rsidR="00C84B74" w:rsidRPr="007359FB">
        <w:rPr>
          <w:rFonts w:ascii="Times New Roman" w:hAnsi="Times New Roman" w:cs="Times New Roman"/>
          <w:sz w:val="24"/>
          <w:szCs w:val="24"/>
        </w:rPr>
        <w:t xml:space="preserve">в пределах своей </w:t>
      </w:r>
      <w:r w:rsidR="00125B6D">
        <w:rPr>
          <w:rFonts w:ascii="Times New Roman" w:hAnsi="Times New Roman" w:cs="Times New Roman"/>
          <w:sz w:val="24"/>
          <w:szCs w:val="24"/>
        </w:rPr>
        <w:t>компетенции.</w:t>
      </w:r>
    </w:p>
    <w:p w:rsidR="00C84B74" w:rsidRPr="007359FB" w:rsidRDefault="00372DC3" w:rsidP="007359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73" w:history="1">
        <w:r w:rsidR="00C84B74" w:rsidRPr="007359FB">
          <w:rPr>
            <w:rFonts w:ascii="Times New Roman" w:hAnsi="Times New Roman" w:cs="Times New Roman"/>
            <w:sz w:val="24"/>
            <w:szCs w:val="24"/>
          </w:rPr>
          <w:t>14.2</w:t>
        </w:r>
      </w:hyperlink>
      <w:r w:rsidR="00C84B74" w:rsidRPr="007359FB">
        <w:rPr>
          <w:rFonts w:ascii="Times New Roman" w:hAnsi="Times New Roman" w:cs="Times New Roman"/>
          <w:sz w:val="24"/>
          <w:szCs w:val="24"/>
        </w:rPr>
        <w:t>. За нарушение правил продажи товаров, оказания услуг, санитарных норм и правил субъекты розничной торговли, продавцы, осуществляющие торговлю и оказание услуг, привлекаются к ответственности в установленном законодательством порядке.</w:t>
      </w:r>
    </w:p>
    <w:p w:rsidR="00C84B74" w:rsidRDefault="00C84B74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3451" w:rsidRDefault="00F13451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3451" w:rsidRDefault="00F13451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3451" w:rsidRDefault="00F13451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3451" w:rsidRDefault="00F13451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13451" w:rsidRDefault="00F13451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25B6D" w:rsidRPr="007359FB" w:rsidRDefault="00125B6D" w:rsidP="007359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F13451" w:rsidRDefault="00C84B74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lastRenderedPageBreak/>
        <w:t xml:space="preserve">Приложение </w:t>
      </w:r>
      <w:r w:rsidR="00F13451" w:rsidRPr="00F13451">
        <w:rPr>
          <w:rFonts w:ascii="Times New Roman" w:hAnsi="Times New Roman" w:cs="Times New Roman"/>
        </w:rPr>
        <w:t>№</w:t>
      </w:r>
      <w:r w:rsidRPr="00F13451">
        <w:rPr>
          <w:rFonts w:ascii="Times New Roman" w:hAnsi="Times New Roman" w:cs="Times New Roman"/>
        </w:rPr>
        <w:t xml:space="preserve"> 1</w:t>
      </w:r>
    </w:p>
    <w:p w:rsidR="00C84B74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EB3056" w:rsidRDefault="00EB3056">
      <w:pPr>
        <w:pStyle w:val="ConsPlusNormal"/>
        <w:jc w:val="both"/>
        <w:rPr>
          <w:rFonts w:ascii="Times New Roman" w:hAnsi="Times New Roman" w:cs="Times New Roman"/>
        </w:rPr>
      </w:pPr>
    </w:p>
    <w:p w:rsidR="00EB3056" w:rsidRPr="00F13451" w:rsidRDefault="00EB3056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322"/>
      <w:bookmarkEnd w:id="5"/>
      <w:r w:rsidRPr="0010534F">
        <w:rPr>
          <w:rFonts w:ascii="Times New Roman" w:hAnsi="Times New Roman" w:cs="Times New Roman"/>
          <w:sz w:val="24"/>
          <w:szCs w:val="24"/>
        </w:rPr>
        <w:t>РАЗРЕШЕНИЕ</w:t>
      </w: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>НА ПРАВО РАЗМЕЩЕНИЯ НЕСТАЦИОНАРНОГО ТОРГОВОГО ОБЪЕКТА</w:t>
      </w: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</w:t>
      </w:r>
      <w:proofErr w:type="gramStart"/>
      <w:r w:rsidRPr="0010534F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10534F">
        <w:rPr>
          <w:rFonts w:ascii="Times New Roman" w:hAnsi="Times New Roman" w:cs="Times New Roman"/>
          <w:sz w:val="24"/>
          <w:szCs w:val="24"/>
        </w:rPr>
        <w:t xml:space="preserve"> </w:t>
      </w:r>
      <w:r w:rsidR="0010534F"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C84B74" w:rsidRPr="00F13451" w:rsidRDefault="00C84B74">
      <w:pPr>
        <w:spacing w:after="1"/>
        <w:rPr>
          <w:rFonts w:ascii="Times New Roman" w:hAnsi="Times New Roman"/>
        </w:rPr>
      </w:pP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    от </w:t>
      </w:r>
      <w:r w:rsidR="000C0A45">
        <w:rPr>
          <w:rFonts w:ascii="Times New Roman" w:hAnsi="Times New Roman" w:cs="Times New Roman"/>
        </w:rPr>
        <w:t>_____________________</w:t>
      </w:r>
      <w:r w:rsidRPr="00F13451">
        <w:rPr>
          <w:rFonts w:ascii="Times New Roman" w:hAnsi="Times New Roman" w:cs="Times New Roman"/>
        </w:rPr>
        <w:t xml:space="preserve">                                        </w:t>
      </w:r>
      <w:r w:rsidR="000C0A45">
        <w:rPr>
          <w:rFonts w:ascii="Times New Roman" w:hAnsi="Times New Roman" w:cs="Times New Roman"/>
        </w:rPr>
        <w:t xml:space="preserve">                                            </w:t>
      </w:r>
      <w:r w:rsidRPr="00F13451">
        <w:rPr>
          <w:rFonts w:ascii="Times New Roman" w:hAnsi="Times New Roman" w:cs="Times New Roman"/>
        </w:rPr>
        <w:t xml:space="preserve"> </w:t>
      </w:r>
      <w:r w:rsidR="000C0A45">
        <w:rPr>
          <w:rFonts w:ascii="Times New Roman" w:hAnsi="Times New Roman" w:cs="Times New Roman"/>
        </w:rPr>
        <w:t>№ __________________________</w:t>
      </w:r>
    </w:p>
    <w:p w:rsidR="000C0A45" w:rsidRPr="00F13451" w:rsidRDefault="000C0A45">
      <w:pPr>
        <w:pStyle w:val="ConsPlusNonformat"/>
        <w:jc w:val="both"/>
        <w:rPr>
          <w:rFonts w:ascii="Times New Roman" w:hAnsi="Times New Roman" w:cs="Times New Roman"/>
        </w:rPr>
      </w:pPr>
    </w:p>
    <w:p w:rsidR="000C0A45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0A45">
        <w:rPr>
          <w:rFonts w:ascii="Times New Roman" w:hAnsi="Times New Roman" w:cs="Times New Roman"/>
          <w:sz w:val="24"/>
          <w:szCs w:val="24"/>
        </w:rPr>
        <w:t xml:space="preserve">    </w:t>
      </w:r>
      <w:r w:rsidR="000C0A45">
        <w:rPr>
          <w:rFonts w:ascii="Times New Roman" w:hAnsi="Times New Roman" w:cs="Times New Roman"/>
          <w:sz w:val="24"/>
          <w:szCs w:val="24"/>
        </w:rPr>
        <w:tab/>
      </w:r>
    </w:p>
    <w:p w:rsidR="00C84B74" w:rsidRPr="000C0A45" w:rsidRDefault="00C84B74" w:rsidP="000C0A4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A45">
        <w:rPr>
          <w:rFonts w:ascii="Times New Roman" w:hAnsi="Times New Roman" w:cs="Times New Roman"/>
          <w:sz w:val="24"/>
          <w:szCs w:val="24"/>
        </w:rPr>
        <w:t xml:space="preserve">Настоящее Разрешение выдано </w:t>
      </w:r>
      <w:r w:rsidR="000C0A45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C84B74" w:rsidRPr="00F13451" w:rsidRDefault="00C84B74" w:rsidP="000C0A45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наименование юридического лица,</w:t>
      </w:r>
    </w:p>
    <w:p w:rsidR="00C84B74" w:rsidRPr="00F13451" w:rsidRDefault="000C0A45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:rsidR="00C84B74" w:rsidRDefault="00C84B74" w:rsidP="000C0A45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его местонахождение или Ф.И.О. индивидуального предпринимателя, адрес его</w:t>
      </w:r>
      <w:r w:rsidR="000C0A45">
        <w:rPr>
          <w:rFonts w:ascii="Times New Roman" w:hAnsi="Times New Roman" w:cs="Times New Roman"/>
        </w:rPr>
        <w:t xml:space="preserve"> </w:t>
      </w:r>
      <w:r w:rsidRPr="00F13451">
        <w:rPr>
          <w:rFonts w:ascii="Times New Roman" w:hAnsi="Times New Roman" w:cs="Times New Roman"/>
        </w:rPr>
        <w:t>регистрации</w:t>
      </w:r>
    </w:p>
    <w:p w:rsidR="000C0A45" w:rsidRPr="00F13451" w:rsidRDefault="000C0A45">
      <w:pPr>
        <w:pStyle w:val="ConsPlusNonformat"/>
        <w:jc w:val="both"/>
        <w:rPr>
          <w:rFonts w:ascii="Times New Roman" w:hAnsi="Times New Roman" w:cs="Times New Roman"/>
        </w:rPr>
      </w:pPr>
    </w:p>
    <w:p w:rsidR="00C84B74" w:rsidRPr="000C0A45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0A45">
        <w:rPr>
          <w:rFonts w:ascii="Times New Roman" w:hAnsi="Times New Roman" w:cs="Times New Roman"/>
          <w:sz w:val="24"/>
          <w:szCs w:val="24"/>
        </w:rPr>
        <w:t xml:space="preserve">    </w:t>
      </w:r>
      <w:r w:rsidR="000C0A45">
        <w:rPr>
          <w:rFonts w:ascii="Times New Roman" w:hAnsi="Times New Roman" w:cs="Times New Roman"/>
          <w:sz w:val="24"/>
          <w:szCs w:val="24"/>
        </w:rPr>
        <w:tab/>
      </w:r>
      <w:r w:rsidRPr="000C0A45">
        <w:rPr>
          <w:rFonts w:ascii="Times New Roman" w:hAnsi="Times New Roman" w:cs="Times New Roman"/>
          <w:sz w:val="24"/>
          <w:szCs w:val="24"/>
        </w:rPr>
        <w:t xml:space="preserve">в том, что </w:t>
      </w:r>
      <w:r w:rsidR="000C0A45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84B74" w:rsidRPr="00F13451" w:rsidRDefault="00C84B74" w:rsidP="000C0A45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тип нестационарного торгового объекта</w:t>
      </w:r>
    </w:p>
    <w:p w:rsidR="00C84B74" w:rsidRPr="000C0A45" w:rsidRDefault="00C84B74" w:rsidP="000C0A4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A45">
        <w:rPr>
          <w:rFonts w:ascii="Times New Roman" w:hAnsi="Times New Roman" w:cs="Times New Roman"/>
          <w:sz w:val="24"/>
          <w:szCs w:val="24"/>
        </w:rPr>
        <w:t>подлежит размещению по адресу:</w:t>
      </w:r>
    </w:p>
    <w:p w:rsidR="00C84B74" w:rsidRPr="00F13451" w:rsidRDefault="000C0A45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                          адрес месторасположения</w:t>
      </w:r>
      <w:r w:rsidR="000C0A45">
        <w:rPr>
          <w:rFonts w:ascii="Times New Roman" w:hAnsi="Times New Roman" w:cs="Times New Roman"/>
        </w:rPr>
        <w:t xml:space="preserve"> </w:t>
      </w:r>
      <w:r w:rsidRPr="00F13451">
        <w:rPr>
          <w:rFonts w:ascii="Times New Roman" w:hAnsi="Times New Roman" w:cs="Times New Roman"/>
        </w:rPr>
        <w:t xml:space="preserve">согласно   схеме   размещения   нестационарных   торговых  объектов  </w:t>
      </w:r>
      <w:proofErr w:type="gramStart"/>
      <w:r w:rsidRPr="00F13451">
        <w:rPr>
          <w:rFonts w:ascii="Times New Roman" w:hAnsi="Times New Roman" w:cs="Times New Roman"/>
        </w:rPr>
        <w:t>на</w:t>
      </w:r>
      <w:proofErr w:type="gramEnd"/>
    </w:p>
    <w:p w:rsidR="00C84B74" w:rsidRDefault="00C84B74" w:rsidP="000C0A45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территории муниципального </w:t>
      </w:r>
      <w:proofErr w:type="gramStart"/>
      <w:r w:rsidRPr="00F13451">
        <w:rPr>
          <w:rFonts w:ascii="Times New Roman" w:hAnsi="Times New Roman" w:cs="Times New Roman"/>
        </w:rPr>
        <w:t>образования</w:t>
      </w:r>
      <w:proofErr w:type="gramEnd"/>
      <w:r w:rsidRPr="00F13451">
        <w:rPr>
          <w:rFonts w:ascii="Times New Roman" w:hAnsi="Times New Roman" w:cs="Times New Roman"/>
        </w:rPr>
        <w:t xml:space="preserve"> </w:t>
      </w:r>
      <w:r w:rsidR="000C0A45">
        <w:rPr>
          <w:rFonts w:ascii="Times New Roman" w:hAnsi="Times New Roman" w:cs="Times New Roman"/>
        </w:rPr>
        <w:t>ЗАТО город Заозерск</w:t>
      </w:r>
    </w:p>
    <w:p w:rsidR="000C0A45" w:rsidRDefault="000C0A45">
      <w:pPr>
        <w:pStyle w:val="ConsPlusNonformat"/>
        <w:jc w:val="both"/>
        <w:rPr>
          <w:rFonts w:ascii="Times New Roman" w:hAnsi="Times New Roman" w:cs="Times New Roman"/>
        </w:rPr>
      </w:pPr>
    </w:p>
    <w:p w:rsidR="00C84B74" w:rsidRDefault="000C0A45" w:rsidP="000C0A4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A45">
        <w:rPr>
          <w:rFonts w:ascii="Times New Roman" w:hAnsi="Times New Roman" w:cs="Times New Roman"/>
          <w:sz w:val="24"/>
          <w:szCs w:val="24"/>
        </w:rPr>
        <w:t xml:space="preserve">с «___» _______________ 20____г. </w:t>
      </w:r>
      <w:r w:rsidR="00C84B74" w:rsidRPr="000C0A45">
        <w:rPr>
          <w:rFonts w:ascii="Times New Roman" w:hAnsi="Times New Roman" w:cs="Times New Roman"/>
          <w:sz w:val="24"/>
          <w:szCs w:val="24"/>
        </w:rPr>
        <w:t xml:space="preserve">по </w:t>
      </w:r>
      <w:r w:rsidRPr="000C0A45">
        <w:rPr>
          <w:rFonts w:ascii="Times New Roman" w:hAnsi="Times New Roman" w:cs="Times New Roman"/>
          <w:sz w:val="24"/>
          <w:szCs w:val="24"/>
        </w:rPr>
        <w:t>«___» _______________ 20____г.</w:t>
      </w:r>
    </w:p>
    <w:p w:rsidR="000C0A45" w:rsidRPr="000C0A45" w:rsidRDefault="000C0A45" w:rsidP="000C0A45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0A45">
        <w:rPr>
          <w:rFonts w:ascii="Times New Roman" w:hAnsi="Times New Roman" w:cs="Times New Roman"/>
          <w:sz w:val="24"/>
          <w:szCs w:val="24"/>
        </w:rPr>
        <w:t xml:space="preserve">    </w:t>
      </w:r>
      <w:r w:rsidR="000C0A45">
        <w:rPr>
          <w:rFonts w:ascii="Times New Roman" w:hAnsi="Times New Roman" w:cs="Times New Roman"/>
          <w:sz w:val="24"/>
          <w:szCs w:val="24"/>
        </w:rPr>
        <w:tab/>
      </w:r>
      <w:r w:rsidRPr="000C0A45">
        <w:rPr>
          <w:rFonts w:ascii="Times New Roman" w:hAnsi="Times New Roman" w:cs="Times New Roman"/>
          <w:sz w:val="24"/>
          <w:szCs w:val="24"/>
        </w:rPr>
        <w:t xml:space="preserve">Ассортимент реализуемой продукции </w:t>
      </w:r>
      <w:r w:rsidR="000C0A45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0C0A45" w:rsidRPr="000C0A45" w:rsidRDefault="000C0A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F13451" w:rsidRDefault="000C0A45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</w:t>
      </w:r>
    </w:p>
    <w:p w:rsidR="000C0A45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0A4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84B74" w:rsidRPr="000C0A45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C0A45">
        <w:rPr>
          <w:rFonts w:ascii="Times New Roman" w:hAnsi="Times New Roman" w:cs="Times New Roman"/>
          <w:sz w:val="24"/>
          <w:szCs w:val="24"/>
        </w:rPr>
        <w:t xml:space="preserve"> М.П.</w:t>
      </w:r>
    </w:p>
    <w:p w:rsidR="00C84B74" w:rsidRPr="00F13451" w:rsidRDefault="000C0A45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B74" w:rsidRPr="000C0A45">
        <w:rPr>
          <w:rFonts w:ascii="Times New Roman" w:hAnsi="Times New Roman" w:cs="Times New Roman"/>
          <w:sz w:val="24"/>
          <w:szCs w:val="24"/>
        </w:rPr>
        <w:t>Подпись</w:t>
      </w:r>
      <w:r w:rsidR="00C84B74" w:rsidRPr="00F13451">
        <w:rPr>
          <w:rFonts w:ascii="Times New Roman" w:hAnsi="Times New Roman" w:cs="Times New Roman"/>
        </w:rPr>
        <w:t xml:space="preserve">         __________________________</w:t>
      </w: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EB3056" w:rsidRDefault="00EB3056">
      <w:pPr>
        <w:pStyle w:val="ConsPlusNormal"/>
        <w:jc w:val="both"/>
        <w:rPr>
          <w:rFonts w:ascii="Times New Roman" w:hAnsi="Times New Roman" w:cs="Times New Roman"/>
        </w:rPr>
      </w:pPr>
    </w:p>
    <w:p w:rsidR="005D3BF8" w:rsidRPr="00F13451" w:rsidRDefault="005D3BF8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C84B74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lastRenderedPageBreak/>
        <w:t xml:space="preserve">Приложение </w:t>
      </w:r>
      <w:r w:rsidR="00F13451" w:rsidRPr="00F13451">
        <w:rPr>
          <w:rFonts w:ascii="Times New Roman" w:hAnsi="Times New Roman" w:cs="Times New Roman"/>
        </w:rPr>
        <w:t>№</w:t>
      </w:r>
      <w:r w:rsidRPr="00F13451">
        <w:rPr>
          <w:rFonts w:ascii="Times New Roman" w:hAnsi="Times New Roman" w:cs="Times New Roman"/>
        </w:rPr>
        <w:t xml:space="preserve"> 2</w:t>
      </w: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EB3056" w:rsidRDefault="00EB30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355"/>
      <w:bookmarkEnd w:id="6"/>
    </w:p>
    <w:p w:rsidR="00EB3056" w:rsidRDefault="00EB30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84B74" w:rsidRPr="005D3BF8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D3BF8">
        <w:rPr>
          <w:rFonts w:ascii="Times New Roman" w:hAnsi="Times New Roman" w:cs="Times New Roman"/>
          <w:sz w:val="24"/>
          <w:szCs w:val="24"/>
        </w:rPr>
        <w:t>РАЗРЕШЕНИЕ</w:t>
      </w:r>
    </w:p>
    <w:p w:rsidR="00C84B74" w:rsidRPr="005D3BF8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D3BF8">
        <w:rPr>
          <w:rFonts w:ascii="Times New Roman" w:hAnsi="Times New Roman" w:cs="Times New Roman"/>
          <w:sz w:val="24"/>
          <w:szCs w:val="24"/>
        </w:rPr>
        <w:t>НА ПРАВО РАЗМЕЩЕНИЯ НЕСТАЦИОНАРНОГО ТОРГОВОГО ОБЪЕКТА</w:t>
      </w:r>
    </w:p>
    <w:p w:rsidR="00C84B74" w:rsidRPr="005D3BF8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D3BF8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</w:t>
      </w:r>
      <w:proofErr w:type="gramStart"/>
      <w:r w:rsidRPr="005D3BF8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5D3BF8">
        <w:rPr>
          <w:rFonts w:ascii="Times New Roman" w:hAnsi="Times New Roman" w:cs="Times New Roman"/>
          <w:sz w:val="24"/>
          <w:szCs w:val="24"/>
        </w:rPr>
        <w:t xml:space="preserve"> </w:t>
      </w:r>
      <w:r w:rsidR="00F13451" w:rsidRPr="005D3BF8"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C84B74" w:rsidRPr="005D3BF8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D3BF8">
        <w:rPr>
          <w:rFonts w:ascii="Times New Roman" w:hAnsi="Times New Roman" w:cs="Times New Roman"/>
          <w:sz w:val="24"/>
          <w:szCs w:val="24"/>
        </w:rPr>
        <w:t>НА ВЫЕЗДНУЮ ТОРГОВЛЮ</w:t>
      </w:r>
    </w:p>
    <w:p w:rsidR="00C84B74" w:rsidRPr="005D3BF8" w:rsidRDefault="00C84B74">
      <w:pPr>
        <w:spacing w:after="1"/>
        <w:rPr>
          <w:rFonts w:ascii="Times New Roman" w:hAnsi="Times New Roman"/>
          <w:sz w:val="24"/>
          <w:szCs w:val="24"/>
        </w:rPr>
      </w:pP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C84B74">
      <w:pPr>
        <w:pStyle w:val="ConsPlusNormal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_______________________________________________________</w:t>
      </w:r>
    </w:p>
    <w:p w:rsidR="00C84B74" w:rsidRPr="00F13451" w:rsidRDefault="00C84B74">
      <w:pPr>
        <w:pStyle w:val="ConsPlusNormal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наименование массового мероприятия, дата его проведения</w:t>
      </w: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    </w:t>
      </w:r>
      <w:r w:rsidRPr="005D3BF8">
        <w:rPr>
          <w:rFonts w:ascii="Times New Roman" w:hAnsi="Times New Roman" w:cs="Times New Roman"/>
          <w:sz w:val="24"/>
          <w:szCs w:val="24"/>
        </w:rPr>
        <w:t>Настоящее Разрешение выдано</w:t>
      </w:r>
      <w:r w:rsidRPr="00F13451">
        <w:rPr>
          <w:rFonts w:ascii="Times New Roman" w:hAnsi="Times New Roman" w:cs="Times New Roman"/>
        </w:rPr>
        <w:t xml:space="preserve"> </w:t>
      </w:r>
      <w:r w:rsidR="005D3BF8">
        <w:rPr>
          <w:rFonts w:ascii="Times New Roman" w:hAnsi="Times New Roman" w:cs="Times New Roman"/>
        </w:rPr>
        <w:t>________________________________________________________________</w:t>
      </w:r>
    </w:p>
    <w:p w:rsidR="00C84B74" w:rsidRPr="00F13451" w:rsidRDefault="00C84B74" w:rsidP="005D3BF8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наименование юридического лица,</w:t>
      </w:r>
    </w:p>
    <w:p w:rsidR="00C84B74" w:rsidRPr="00F13451" w:rsidRDefault="005D3BF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 его местонахождение или Ф.И.О. индивидуального предпринимателя, адрес его регистрации</w:t>
      </w:r>
    </w:p>
    <w:p w:rsidR="005D3BF8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   </w:t>
      </w:r>
    </w:p>
    <w:p w:rsidR="00C84B74" w:rsidRPr="00F13451" w:rsidRDefault="00C84B74" w:rsidP="005D3BF8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 </w:t>
      </w:r>
      <w:r w:rsidRPr="005D3BF8">
        <w:rPr>
          <w:rFonts w:ascii="Times New Roman" w:hAnsi="Times New Roman" w:cs="Times New Roman"/>
          <w:sz w:val="24"/>
          <w:szCs w:val="24"/>
        </w:rPr>
        <w:t>в том, что</w:t>
      </w:r>
      <w:r w:rsidRPr="00F13451">
        <w:rPr>
          <w:rFonts w:ascii="Times New Roman" w:hAnsi="Times New Roman" w:cs="Times New Roman"/>
        </w:rPr>
        <w:t xml:space="preserve"> </w:t>
      </w:r>
      <w:r w:rsidR="005D3BF8">
        <w:rPr>
          <w:rFonts w:ascii="Times New Roman" w:hAnsi="Times New Roman" w:cs="Times New Roman"/>
        </w:rPr>
        <w:t>________________________________________________________________________________</w:t>
      </w:r>
    </w:p>
    <w:p w:rsidR="00C84B74" w:rsidRPr="00F13451" w:rsidRDefault="00C84B74" w:rsidP="005D3BF8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тип нестационарного торгового объекта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   </w:t>
      </w:r>
      <w:r w:rsidR="005D3BF8">
        <w:rPr>
          <w:rFonts w:ascii="Times New Roman" w:hAnsi="Times New Roman" w:cs="Times New Roman"/>
        </w:rPr>
        <w:tab/>
      </w:r>
      <w:r w:rsidRPr="005D3BF8">
        <w:rPr>
          <w:rFonts w:ascii="Times New Roman" w:hAnsi="Times New Roman" w:cs="Times New Roman"/>
          <w:sz w:val="24"/>
          <w:szCs w:val="24"/>
        </w:rPr>
        <w:t xml:space="preserve"> подлежит размещению:</w:t>
      </w:r>
      <w:r w:rsidRPr="00F13451">
        <w:rPr>
          <w:rFonts w:ascii="Times New Roman" w:hAnsi="Times New Roman" w:cs="Times New Roman"/>
        </w:rPr>
        <w:t xml:space="preserve"> </w:t>
      </w:r>
      <w:r w:rsidR="005D3BF8">
        <w:rPr>
          <w:rFonts w:ascii="Times New Roman" w:hAnsi="Times New Roman" w:cs="Times New Roman"/>
        </w:rPr>
        <w:t>__________________________________________________________________</w:t>
      </w:r>
    </w:p>
    <w:p w:rsidR="00C84B74" w:rsidRPr="00F13451" w:rsidRDefault="00C84B74" w:rsidP="005D3BF8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место проведения массового мероприятия</w:t>
      </w:r>
    </w:p>
    <w:p w:rsidR="00C84B74" w:rsidRPr="00F13451" w:rsidRDefault="005D3BF8" w:rsidP="005D3BF8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BF8">
        <w:rPr>
          <w:rFonts w:ascii="Times New Roman" w:hAnsi="Times New Roman" w:cs="Times New Roman"/>
          <w:sz w:val="24"/>
          <w:szCs w:val="24"/>
        </w:rPr>
        <w:t>торговое место №</w:t>
      </w:r>
      <w:r w:rsidR="00C84B74" w:rsidRPr="005D3BF8">
        <w:rPr>
          <w:rFonts w:ascii="Times New Roman" w:hAnsi="Times New Roman" w:cs="Times New Roman"/>
          <w:sz w:val="24"/>
          <w:szCs w:val="24"/>
        </w:rPr>
        <w:t>:</w:t>
      </w:r>
      <w:r w:rsidR="00C84B74" w:rsidRPr="00F1345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_______________________________________________________________________</w:t>
      </w:r>
    </w:p>
    <w:p w:rsidR="00C84B74" w:rsidRPr="00F13451" w:rsidRDefault="00C84B74" w:rsidP="005D3BF8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согласно   плану   размещения   нестационарных   торговых  объектов  </w:t>
      </w:r>
      <w:proofErr w:type="gramStart"/>
      <w:r w:rsidRPr="00F13451">
        <w:rPr>
          <w:rFonts w:ascii="Times New Roman" w:hAnsi="Times New Roman" w:cs="Times New Roman"/>
        </w:rPr>
        <w:t>на</w:t>
      </w:r>
      <w:proofErr w:type="gramEnd"/>
    </w:p>
    <w:p w:rsidR="00C84B74" w:rsidRDefault="00C84B74" w:rsidP="005D3BF8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территории муниципального </w:t>
      </w:r>
      <w:proofErr w:type="gramStart"/>
      <w:r w:rsidRPr="00F13451">
        <w:rPr>
          <w:rFonts w:ascii="Times New Roman" w:hAnsi="Times New Roman" w:cs="Times New Roman"/>
        </w:rPr>
        <w:t>образования</w:t>
      </w:r>
      <w:proofErr w:type="gramEnd"/>
      <w:r w:rsidRPr="00F13451">
        <w:rPr>
          <w:rFonts w:ascii="Times New Roman" w:hAnsi="Times New Roman" w:cs="Times New Roman"/>
        </w:rPr>
        <w:t xml:space="preserve"> </w:t>
      </w:r>
      <w:r w:rsidR="005D3BF8">
        <w:rPr>
          <w:rFonts w:ascii="Times New Roman" w:hAnsi="Times New Roman" w:cs="Times New Roman"/>
        </w:rPr>
        <w:t>ЗАТО город Заозерск</w:t>
      </w:r>
      <w:r w:rsidRPr="00F13451">
        <w:rPr>
          <w:rFonts w:ascii="Times New Roman" w:hAnsi="Times New Roman" w:cs="Times New Roman"/>
        </w:rPr>
        <w:t xml:space="preserve"> на выездной торговле</w:t>
      </w:r>
    </w:p>
    <w:p w:rsidR="005D3BF8" w:rsidRPr="00F13451" w:rsidRDefault="005D3BF8" w:rsidP="005D3BF8">
      <w:pPr>
        <w:pStyle w:val="ConsPlusNonformat"/>
        <w:jc w:val="center"/>
        <w:rPr>
          <w:rFonts w:ascii="Times New Roman" w:hAnsi="Times New Roman" w:cs="Times New Roman"/>
        </w:rPr>
      </w:pP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с </w:t>
      </w:r>
      <w:r w:rsidR="00960058">
        <w:rPr>
          <w:rFonts w:ascii="Times New Roman" w:hAnsi="Times New Roman" w:cs="Times New Roman"/>
          <w:sz w:val="24"/>
          <w:szCs w:val="24"/>
        </w:rPr>
        <w:t xml:space="preserve">«____» </w:t>
      </w:r>
      <w:r w:rsidRPr="00960058">
        <w:rPr>
          <w:rFonts w:ascii="Times New Roman" w:hAnsi="Times New Roman" w:cs="Times New Roman"/>
          <w:sz w:val="24"/>
          <w:szCs w:val="24"/>
        </w:rPr>
        <w:t xml:space="preserve"> _____________ 20_ г. по </w:t>
      </w:r>
      <w:r w:rsidR="00960058">
        <w:rPr>
          <w:rFonts w:ascii="Times New Roman" w:hAnsi="Times New Roman" w:cs="Times New Roman"/>
          <w:sz w:val="24"/>
          <w:szCs w:val="24"/>
        </w:rPr>
        <w:t xml:space="preserve">«____» </w:t>
      </w:r>
      <w:r w:rsidRPr="00960058">
        <w:rPr>
          <w:rFonts w:ascii="Times New Roman" w:hAnsi="Times New Roman" w:cs="Times New Roman"/>
          <w:sz w:val="24"/>
          <w:szCs w:val="24"/>
        </w:rPr>
        <w:t xml:space="preserve"> ________________ 20_ г.,</w:t>
      </w:r>
    </w:p>
    <w:p w:rsidR="005D3BF8" w:rsidRPr="00960058" w:rsidRDefault="005D3BF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время работы: </w:t>
      </w:r>
      <w:proofErr w:type="gramStart"/>
      <w:r w:rsidRPr="0096005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60058">
        <w:rPr>
          <w:rFonts w:ascii="Times New Roman" w:hAnsi="Times New Roman" w:cs="Times New Roman"/>
          <w:sz w:val="24"/>
          <w:szCs w:val="24"/>
        </w:rPr>
        <w:t xml:space="preserve"> _________________ по ____________________.</w:t>
      </w:r>
    </w:p>
    <w:p w:rsidR="005D3BF8" w:rsidRPr="00960058" w:rsidRDefault="005D3BF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5D3BF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</w:rPr>
        <w:t xml:space="preserve">    </w:t>
      </w:r>
      <w:r w:rsidR="005D3BF8">
        <w:rPr>
          <w:rFonts w:ascii="Times New Roman" w:hAnsi="Times New Roman" w:cs="Times New Roman"/>
        </w:rPr>
        <w:tab/>
      </w:r>
      <w:r w:rsidRPr="005D3BF8">
        <w:rPr>
          <w:rFonts w:ascii="Times New Roman" w:hAnsi="Times New Roman" w:cs="Times New Roman"/>
          <w:sz w:val="24"/>
          <w:szCs w:val="24"/>
        </w:rPr>
        <w:t xml:space="preserve">Ассортимент реализуемой продукции </w:t>
      </w:r>
      <w:r w:rsidR="00960058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C84B74" w:rsidRPr="005D3BF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5D3BF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D3BF8">
        <w:rPr>
          <w:rFonts w:ascii="Times New Roman" w:hAnsi="Times New Roman" w:cs="Times New Roman"/>
          <w:sz w:val="24"/>
          <w:szCs w:val="24"/>
        </w:rPr>
        <w:t xml:space="preserve">    </w:t>
      </w:r>
      <w:r w:rsidR="005D3BF8" w:rsidRPr="005D3BF8">
        <w:rPr>
          <w:rFonts w:ascii="Times New Roman" w:hAnsi="Times New Roman" w:cs="Times New Roman"/>
          <w:sz w:val="24"/>
          <w:szCs w:val="24"/>
        </w:rPr>
        <w:tab/>
      </w:r>
      <w:r w:rsidRPr="005D3BF8">
        <w:rPr>
          <w:rFonts w:ascii="Times New Roman" w:hAnsi="Times New Roman" w:cs="Times New Roman"/>
          <w:sz w:val="24"/>
          <w:szCs w:val="24"/>
        </w:rPr>
        <w:t xml:space="preserve">Основание: </w:t>
      </w:r>
      <w:r w:rsidR="0096005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84B74" w:rsidRPr="00F13451" w:rsidRDefault="00C84B74" w:rsidP="00960058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постановление </w:t>
      </w:r>
      <w:proofErr w:type="gramStart"/>
      <w:r w:rsidR="00960058">
        <w:rPr>
          <w:rFonts w:ascii="Times New Roman" w:hAnsi="Times New Roman" w:cs="Times New Roman"/>
        </w:rPr>
        <w:t>Администрации</w:t>
      </w:r>
      <w:proofErr w:type="gramEnd"/>
      <w:r w:rsidR="005D3BF8">
        <w:rPr>
          <w:rFonts w:ascii="Times New Roman" w:hAnsi="Times New Roman" w:cs="Times New Roman"/>
        </w:rPr>
        <w:t xml:space="preserve"> ЗАТО город </w:t>
      </w:r>
      <w:r w:rsidR="00960058">
        <w:rPr>
          <w:rFonts w:ascii="Times New Roman" w:hAnsi="Times New Roman" w:cs="Times New Roman"/>
        </w:rPr>
        <w:t>Заозерск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 xml:space="preserve">                                      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___________________________________________________________________________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</w:rPr>
        <w:t xml:space="preserve">    </w:t>
      </w:r>
      <w:r w:rsidRPr="00960058">
        <w:rPr>
          <w:rFonts w:ascii="Times New Roman" w:hAnsi="Times New Roman" w:cs="Times New Roman"/>
          <w:sz w:val="24"/>
          <w:szCs w:val="24"/>
        </w:rPr>
        <w:t>М.П.</w:t>
      </w:r>
    </w:p>
    <w:p w:rsidR="00C84B74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4B74" w:rsidRPr="00960058">
        <w:rPr>
          <w:rFonts w:ascii="Times New Roman" w:hAnsi="Times New Roman" w:cs="Times New Roman"/>
          <w:sz w:val="24"/>
          <w:szCs w:val="24"/>
        </w:rPr>
        <w:t>Подпись</w:t>
      </w: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Default="009600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B3056" w:rsidRDefault="00EB305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60058" w:rsidRPr="00F13451" w:rsidRDefault="00960058">
      <w:pPr>
        <w:pStyle w:val="ConsPlusNonformat"/>
        <w:jc w:val="both"/>
        <w:rPr>
          <w:rFonts w:ascii="Times New Roman" w:hAnsi="Times New Roman" w:cs="Times New Roman"/>
        </w:rPr>
      </w:pP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C84B74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lastRenderedPageBreak/>
        <w:t xml:space="preserve">Приложение </w:t>
      </w:r>
      <w:r w:rsidR="00960058">
        <w:rPr>
          <w:rFonts w:ascii="Times New Roman" w:hAnsi="Times New Roman" w:cs="Times New Roman"/>
        </w:rPr>
        <w:t>№</w:t>
      </w:r>
      <w:r w:rsidRPr="00F13451">
        <w:rPr>
          <w:rFonts w:ascii="Times New Roman" w:hAnsi="Times New Roman" w:cs="Times New Roman"/>
        </w:rPr>
        <w:t xml:space="preserve"> 3</w:t>
      </w: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EB3056" w:rsidRDefault="00EB30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396"/>
      <w:bookmarkEnd w:id="7"/>
    </w:p>
    <w:p w:rsidR="00EB3056" w:rsidRDefault="00EB305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>ЗАЯВЛЕНИЕ</w:t>
      </w:r>
    </w:p>
    <w:p w:rsidR="00C84B74" w:rsidRPr="0010534F" w:rsidRDefault="00C84B74" w:rsidP="001053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>В КОМИССИЮ ПО ОРГАНИЗАЦИИ РАЗМЕЩЕНИЯ НЕСТАЦИОНАРНЫХ ТОРГОВЫХ</w:t>
      </w:r>
      <w:r w:rsidR="0010534F">
        <w:rPr>
          <w:rFonts w:ascii="Times New Roman" w:hAnsi="Times New Roman" w:cs="Times New Roman"/>
          <w:sz w:val="24"/>
          <w:szCs w:val="24"/>
        </w:rPr>
        <w:t xml:space="preserve"> </w:t>
      </w:r>
      <w:r w:rsidRPr="0010534F">
        <w:rPr>
          <w:rFonts w:ascii="Times New Roman" w:hAnsi="Times New Roman" w:cs="Times New Roman"/>
          <w:sz w:val="24"/>
          <w:szCs w:val="24"/>
        </w:rPr>
        <w:t>ОБЪЕКТОВ НА ТЕРРИТОРИИ МУНИЦИПАЛЬНОГО ОБРАЗОВАНИЯ</w:t>
      </w:r>
    </w:p>
    <w:p w:rsidR="00C84B74" w:rsidRPr="0010534F" w:rsidRDefault="001053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 ЗАОЗЕРСК</w:t>
      </w:r>
      <w:r w:rsidR="00C84B74" w:rsidRPr="0010534F">
        <w:rPr>
          <w:rFonts w:ascii="Times New Roman" w:hAnsi="Times New Roman" w:cs="Times New Roman"/>
          <w:sz w:val="24"/>
          <w:szCs w:val="24"/>
        </w:rPr>
        <w:t xml:space="preserve"> НА КРУГЛОГОДИЧНЫЙ ПЕРИОД</w:t>
      </w:r>
    </w:p>
    <w:p w:rsidR="00C84B74" w:rsidRPr="00F13451" w:rsidRDefault="00C84B74">
      <w:pPr>
        <w:spacing w:after="1"/>
        <w:rPr>
          <w:rFonts w:ascii="Times New Roman" w:hAnsi="Times New Roman"/>
        </w:rPr>
      </w:pPr>
    </w:p>
    <w:p w:rsidR="00C84B74" w:rsidRPr="00960058" w:rsidRDefault="00C84B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8150ED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C84B74" w:rsidRPr="00960058" w:rsidRDefault="00C84B74" w:rsidP="008150ED">
      <w:pPr>
        <w:pStyle w:val="ConsPlusNonformat"/>
        <w:jc w:val="center"/>
        <w:rPr>
          <w:rFonts w:ascii="Times New Roman" w:hAnsi="Times New Roman" w:cs="Times New Roman"/>
        </w:rPr>
      </w:pPr>
      <w:r w:rsidRPr="00960058">
        <w:rPr>
          <w:rFonts w:ascii="Times New Roman" w:hAnsi="Times New Roman" w:cs="Times New Roman"/>
        </w:rPr>
        <w:t>полное наименование юридического лица, Ф.И.О. руководителя</w:t>
      </w:r>
    </w:p>
    <w:p w:rsidR="00C84B74" w:rsidRPr="00960058" w:rsidRDefault="008150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960058" w:rsidRDefault="00C84B74" w:rsidP="00960058">
      <w:pPr>
        <w:pStyle w:val="ConsPlusNonformat"/>
        <w:jc w:val="center"/>
        <w:rPr>
          <w:rFonts w:ascii="Times New Roman" w:hAnsi="Times New Roman" w:cs="Times New Roman"/>
        </w:rPr>
      </w:pPr>
      <w:r w:rsidRPr="00960058">
        <w:rPr>
          <w:rFonts w:ascii="Times New Roman" w:hAnsi="Times New Roman" w:cs="Times New Roman"/>
        </w:rPr>
        <w:t>Ф.И.О. индивидуального предпринимателя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>Местонахождение  юридического  лица, (индивидуального предпринимателя),</w:t>
      </w:r>
      <w:r w:rsidR="008150ED">
        <w:rPr>
          <w:rFonts w:ascii="Times New Roman" w:hAnsi="Times New Roman" w:cs="Times New Roman"/>
          <w:sz w:val="24"/>
          <w:szCs w:val="24"/>
        </w:rPr>
        <w:t xml:space="preserve"> </w:t>
      </w:r>
      <w:r w:rsidRPr="00960058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8150ED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C84B74" w:rsidRPr="00960058" w:rsidRDefault="008150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 xml:space="preserve">Контактные телефоны </w:t>
      </w:r>
      <w:r w:rsidR="00960058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>Свидетельство   о   государственной   регистрации   юридического   лица</w:t>
      </w:r>
      <w:r w:rsidR="008150ED">
        <w:rPr>
          <w:rFonts w:ascii="Times New Roman" w:hAnsi="Times New Roman" w:cs="Times New Roman"/>
          <w:sz w:val="24"/>
          <w:szCs w:val="24"/>
        </w:rPr>
        <w:t xml:space="preserve"> </w:t>
      </w:r>
      <w:r w:rsidRPr="00960058">
        <w:rPr>
          <w:rFonts w:ascii="Times New Roman" w:hAnsi="Times New Roman" w:cs="Times New Roman"/>
          <w:sz w:val="24"/>
          <w:szCs w:val="24"/>
        </w:rPr>
        <w:t>(индивидуального предпринимателя)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 xml:space="preserve">ОГРН </w:t>
      </w:r>
      <w:r w:rsidR="00960058">
        <w:rPr>
          <w:rFonts w:ascii="Times New Roman" w:hAnsi="Times New Roman" w:cs="Times New Roman"/>
          <w:sz w:val="24"/>
          <w:szCs w:val="24"/>
        </w:rPr>
        <w:t>№</w:t>
      </w:r>
      <w:r w:rsidRPr="00960058">
        <w:rPr>
          <w:rFonts w:ascii="Times New Roman" w:hAnsi="Times New Roman" w:cs="Times New Roman"/>
          <w:sz w:val="24"/>
          <w:szCs w:val="24"/>
        </w:rPr>
        <w:t xml:space="preserve"> _______________________ от </w:t>
      </w:r>
      <w:r w:rsidR="00960058">
        <w:rPr>
          <w:rFonts w:ascii="Times New Roman" w:hAnsi="Times New Roman" w:cs="Times New Roman"/>
          <w:sz w:val="24"/>
          <w:szCs w:val="24"/>
        </w:rPr>
        <w:t xml:space="preserve">«____» </w:t>
      </w:r>
      <w:r w:rsidRPr="00960058">
        <w:rPr>
          <w:rFonts w:ascii="Times New Roman" w:hAnsi="Times New Roman" w:cs="Times New Roman"/>
          <w:sz w:val="24"/>
          <w:szCs w:val="24"/>
        </w:rPr>
        <w:t>________________ 20</w:t>
      </w:r>
      <w:r w:rsidR="008150ED">
        <w:rPr>
          <w:rFonts w:ascii="Times New Roman" w:hAnsi="Times New Roman" w:cs="Times New Roman"/>
          <w:sz w:val="24"/>
          <w:szCs w:val="24"/>
        </w:rPr>
        <w:t>___</w:t>
      </w:r>
      <w:r w:rsidRPr="00960058">
        <w:rPr>
          <w:rFonts w:ascii="Times New Roman" w:hAnsi="Times New Roman" w:cs="Times New Roman"/>
          <w:sz w:val="24"/>
          <w:szCs w:val="24"/>
        </w:rPr>
        <w:t>года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>Свидетельство  о  постановке  на  учет  в налоговом органе юридического</w:t>
      </w:r>
      <w:r w:rsidR="008150ED">
        <w:rPr>
          <w:rFonts w:ascii="Times New Roman" w:hAnsi="Times New Roman" w:cs="Times New Roman"/>
          <w:sz w:val="24"/>
          <w:szCs w:val="24"/>
        </w:rPr>
        <w:t xml:space="preserve"> </w:t>
      </w:r>
      <w:r w:rsidRPr="00960058">
        <w:rPr>
          <w:rFonts w:ascii="Times New Roman" w:hAnsi="Times New Roman" w:cs="Times New Roman"/>
          <w:sz w:val="24"/>
          <w:szCs w:val="24"/>
        </w:rPr>
        <w:t>лица (индивидуального предпринимателя)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 xml:space="preserve">ИНН </w:t>
      </w:r>
      <w:r w:rsidR="00960058">
        <w:rPr>
          <w:rFonts w:ascii="Times New Roman" w:hAnsi="Times New Roman" w:cs="Times New Roman"/>
          <w:sz w:val="24"/>
          <w:szCs w:val="24"/>
        </w:rPr>
        <w:t>№</w:t>
      </w:r>
      <w:r w:rsidRPr="00960058">
        <w:rPr>
          <w:rFonts w:ascii="Times New Roman" w:hAnsi="Times New Roman" w:cs="Times New Roman"/>
          <w:sz w:val="24"/>
          <w:szCs w:val="24"/>
        </w:rPr>
        <w:t xml:space="preserve"> ________________________ от </w:t>
      </w:r>
      <w:r w:rsidR="00960058">
        <w:rPr>
          <w:rFonts w:ascii="Times New Roman" w:hAnsi="Times New Roman" w:cs="Times New Roman"/>
          <w:sz w:val="24"/>
          <w:szCs w:val="24"/>
        </w:rPr>
        <w:t>«____»</w:t>
      </w:r>
      <w:r w:rsidRPr="00960058">
        <w:rPr>
          <w:rFonts w:ascii="Times New Roman" w:hAnsi="Times New Roman" w:cs="Times New Roman"/>
          <w:sz w:val="24"/>
          <w:szCs w:val="24"/>
        </w:rPr>
        <w:t xml:space="preserve"> ________________ 20</w:t>
      </w:r>
      <w:r w:rsidR="008150ED">
        <w:rPr>
          <w:rFonts w:ascii="Times New Roman" w:hAnsi="Times New Roman" w:cs="Times New Roman"/>
          <w:sz w:val="24"/>
          <w:szCs w:val="24"/>
        </w:rPr>
        <w:t>___</w:t>
      </w:r>
      <w:r w:rsidRPr="0096005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>Адрес   стационарного   объекта   торговли  или  объекта  общественного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питания, тип предприятия: </w:t>
      </w:r>
      <w:r w:rsidR="008150ED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C84B74" w:rsidRPr="00960058" w:rsidRDefault="008150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960058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>Прошу   Вас   выдать   (прекратить  действие)  разрешени</w:t>
      </w:r>
      <w:proofErr w:type="gramStart"/>
      <w:r w:rsidRPr="00960058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960058">
        <w:rPr>
          <w:rFonts w:ascii="Times New Roman" w:hAnsi="Times New Roman" w:cs="Times New Roman"/>
          <w:sz w:val="24"/>
          <w:szCs w:val="24"/>
        </w:rPr>
        <w:t>я)  на  право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>размещения  нестационарного  торгового объекта на территории муниципального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0058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960058">
        <w:rPr>
          <w:rFonts w:ascii="Times New Roman" w:hAnsi="Times New Roman" w:cs="Times New Roman"/>
          <w:sz w:val="24"/>
          <w:szCs w:val="24"/>
        </w:rPr>
        <w:t xml:space="preserve"> </w:t>
      </w:r>
      <w:r w:rsidR="008150ED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960058">
        <w:rPr>
          <w:rFonts w:ascii="Times New Roman" w:hAnsi="Times New Roman" w:cs="Times New Roman"/>
          <w:sz w:val="24"/>
          <w:szCs w:val="24"/>
        </w:rPr>
        <w:t xml:space="preserve"> </w:t>
      </w:r>
      <w:r w:rsidR="008150ED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C84B74" w:rsidRPr="00960058" w:rsidRDefault="008150E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960058" w:rsidRDefault="00C84B74" w:rsidP="00960058">
      <w:pPr>
        <w:pStyle w:val="ConsPlusNonformat"/>
        <w:jc w:val="center"/>
        <w:rPr>
          <w:rFonts w:ascii="Times New Roman" w:hAnsi="Times New Roman" w:cs="Times New Roman"/>
        </w:rPr>
      </w:pPr>
      <w:r w:rsidRPr="00960058">
        <w:rPr>
          <w:rFonts w:ascii="Times New Roman" w:hAnsi="Times New Roman" w:cs="Times New Roman"/>
        </w:rPr>
        <w:t xml:space="preserve">тип объекта (автолавка, автоприцеп, </w:t>
      </w:r>
      <w:proofErr w:type="spellStart"/>
      <w:r w:rsidRPr="00960058">
        <w:rPr>
          <w:rFonts w:ascii="Times New Roman" w:hAnsi="Times New Roman" w:cs="Times New Roman"/>
        </w:rPr>
        <w:t>автокафе</w:t>
      </w:r>
      <w:proofErr w:type="spellEnd"/>
      <w:r w:rsidRPr="00960058">
        <w:rPr>
          <w:rFonts w:ascii="Times New Roman" w:hAnsi="Times New Roman" w:cs="Times New Roman"/>
        </w:rPr>
        <w:t>, торговый павильон, киоск)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с </w:t>
      </w:r>
      <w:r w:rsidR="008150ED">
        <w:rPr>
          <w:rFonts w:ascii="Times New Roman" w:hAnsi="Times New Roman" w:cs="Times New Roman"/>
          <w:sz w:val="24"/>
          <w:szCs w:val="24"/>
        </w:rPr>
        <w:t>«____»</w:t>
      </w:r>
      <w:r w:rsidRPr="00960058">
        <w:rPr>
          <w:rFonts w:ascii="Times New Roman" w:hAnsi="Times New Roman" w:cs="Times New Roman"/>
          <w:sz w:val="24"/>
          <w:szCs w:val="24"/>
        </w:rPr>
        <w:t xml:space="preserve"> _________________ 20_ г. по </w:t>
      </w:r>
      <w:r w:rsidR="008150ED">
        <w:rPr>
          <w:rFonts w:ascii="Times New Roman" w:hAnsi="Times New Roman" w:cs="Times New Roman"/>
          <w:sz w:val="24"/>
          <w:szCs w:val="24"/>
        </w:rPr>
        <w:t xml:space="preserve">«_____» </w:t>
      </w:r>
      <w:r w:rsidRPr="00960058">
        <w:rPr>
          <w:rFonts w:ascii="Times New Roman" w:hAnsi="Times New Roman" w:cs="Times New Roman"/>
          <w:sz w:val="24"/>
          <w:szCs w:val="24"/>
        </w:rPr>
        <w:t xml:space="preserve"> ________________ 20_ г.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</w:t>
      </w:r>
      <w:r w:rsidR="008150ED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 xml:space="preserve">по адресу </w:t>
      </w:r>
      <w:r w:rsidR="008150ED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8150ED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 xml:space="preserve">для реализации </w:t>
      </w:r>
      <w:r w:rsidR="008150ED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C84B74" w:rsidRPr="00960058" w:rsidRDefault="00C84B74" w:rsidP="008150E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>ассортимент реализуемой продукции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</w:t>
      </w:r>
      <w:r w:rsidR="008150ED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>площадью ________________ м</w:t>
      </w:r>
      <w:proofErr w:type="gramStart"/>
      <w:r w:rsidRPr="00960058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960058">
        <w:rPr>
          <w:rFonts w:ascii="Times New Roman" w:hAnsi="Times New Roman" w:cs="Times New Roman"/>
          <w:sz w:val="24"/>
          <w:szCs w:val="24"/>
        </w:rPr>
        <w:t>, режим работы объекта ___________________.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8150ED">
        <w:rPr>
          <w:rFonts w:ascii="Times New Roman" w:hAnsi="Times New Roman" w:cs="Times New Roman"/>
          <w:sz w:val="24"/>
          <w:szCs w:val="24"/>
        </w:rPr>
        <w:tab/>
      </w:r>
      <w:r w:rsidRPr="00960058">
        <w:rPr>
          <w:rFonts w:ascii="Times New Roman" w:hAnsi="Times New Roman" w:cs="Times New Roman"/>
          <w:sz w:val="24"/>
          <w:szCs w:val="24"/>
        </w:rPr>
        <w:t>С  порядком  организации размещения нестационарных торговых объектов на</w:t>
      </w:r>
      <w:r w:rsidR="008150ED">
        <w:rPr>
          <w:rFonts w:ascii="Times New Roman" w:hAnsi="Times New Roman" w:cs="Times New Roman"/>
          <w:sz w:val="24"/>
          <w:szCs w:val="24"/>
        </w:rPr>
        <w:t xml:space="preserve"> </w:t>
      </w:r>
      <w:r w:rsidRPr="00960058">
        <w:rPr>
          <w:rFonts w:ascii="Times New Roman" w:hAnsi="Times New Roman" w:cs="Times New Roman"/>
          <w:sz w:val="24"/>
          <w:szCs w:val="24"/>
        </w:rPr>
        <w:t xml:space="preserve">территории       муниципального       образования      </w:t>
      </w:r>
      <w:r w:rsidR="008150ED">
        <w:rPr>
          <w:rFonts w:ascii="Times New Roman" w:hAnsi="Times New Roman" w:cs="Times New Roman"/>
          <w:sz w:val="24"/>
          <w:szCs w:val="24"/>
        </w:rPr>
        <w:t xml:space="preserve">ЗАТО город Заозерск </w:t>
      </w:r>
      <w:r w:rsidRPr="00960058">
        <w:rPr>
          <w:rFonts w:ascii="Times New Roman" w:hAnsi="Times New Roman" w:cs="Times New Roman"/>
          <w:sz w:val="24"/>
          <w:szCs w:val="24"/>
        </w:rPr>
        <w:t>ознакомле</w:t>
      </w:r>
      <w:proofErr w:type="gramStart"/>
      <w:r w:rsidRPr="00960058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960058">
        <w:rPr>
          <w:rFonts w:ascii="Times New Roman" w:hAnsi="Times New Roman" w:cs="Times New Roman"/>
          <w:sz w:val="24"/>
          <w:szCs w:val="24"/>
        </w:rPr>
        <w:t>а)                ________________________________________</w:t>
      </w:r>
    </w:p>
    <w:p w:rsidR="00C84B74" w:rsidRPr="00960058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                            подпись</w:t>
      </w:r>
    </w:p>
    <w:p w:rsidR="008150ED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</w:t>
      </w:r>
      <w:r w:rsidR="008150ED">
        <w:rPr>
          <w:rFonts w:ascii="Times New Roman" w:hAnsi="Times New Roman" w:cs="Times New Roman"/>
          <w:sz w:val="24"/>
          <w:szCs w:val="24"/>
        </w:rPr>
        <w:tab/>
      </w:r>
    </w:p>
    <w:p w:rsidR="00C84B74" w:rsidRDefault="00C84B74" w:rsidP="008150E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0058">
        <w:rPr>
          <w:rFonts w:ascii="Times New Roman" w:hAnsi="Times New Roman" w:cs="Times New Roman"/>
          <w:sz w:val="24"/>
          <w:szCs w:val="24"/>
        </w:rPr>
        <w:t>Приложение: перечень прилагаемых документов.</w:t>
      </w:r>
    </w:p>
    <w:p w:rsidR="008150ED" w:rsidRPr="00960058" w:rsidRDefault="008150ED" w:rsidP="008150E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960058" w:rsidRDefault="008150ED" w:rsidP="008150E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 w:rsidR="00C84B74" w:rsidRPr="00960058">
        <w:rPr>
          <w:rFonts w:ascii="Times New Roman" w:hAnsi="Times New Roman" w:cs="Times New Roman"/>
          <w:sz w:val="24"/>
          <w:szCs w:val="24"/>
        </w:rPr>
        <w:t xml:space="preserve"> _______________ 20_ года            Ф.И.О. _______________________</w:t>
      </w:r>
    </w:p>
    <w:p w:rsidR="00C84B74" w:rsidRPr="008150ED" w:rsidRDefault="00C84B74">
      <w:pPr>
        <w:pStyle w:val="ConsPlusNonformat"/>
        <w:jc w:val="both"/>
        <w:rPr>
          <w:rFonts w:ascii="Times New Roman" w:hAnsi="Times New Roman" w:cs="Times New Roman"/>
        </w:rPr>
      </w:pPr>
      <w:r w:rsidRPr="00960058">
        <w:rPr>
          <w:rFonts w:ascii="Times New Roman" w:hAnsi="Times New Roman" w:cs="Times New Roman"/>
          <w:sz w:val="24"/>
          <w:szCs w:val="24"/>
        </w:rPr>
        <w:t xml:space="preserve">     </w:t>
      </w:r>
      <w:r w:rsidR="008150E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60058">
        <w:rPr>
          <w:rFonts w:ascii="Times New Roman" w:hAnsi="Times New Roman" w:cs="Times New Roman"/>
          <w:sz w:val="24"/>
          <w:szCs w:val="24"/>
        </w:rPr>
        <w:t xml:space="preserve"> </w:t>
      </w:r>
      <w:r w:rsidRPr="008150ED">
        <w:rPr>
          <w:rFonts w:ascii="Times New Roman" w:hAnsi="Times New Roman" w:cs="Times New Roman"/>
        </w:rPr>
        <w:t xml:space="preserve">дата подачи заявления                         </w:t>
      </w:r>
      <w:r w:rsidR="008150ED">
        <w:rPr>
          <w:rFonts w:ascii="Times New Roman" w:hAnsi="Times New Roman" w:cs="Times New Roman"/>
        </w:rPr>
        <w:t xml:space="preserve">                                     </w:t>
      </w:r>
      <w:r w:rsidRPr="008150ED">
        <w:rPr>
          <w:rFonts w:ascii="Times New Roman" w:hAnsi="Times New Roman" w:cs="Times New Roman"/>
        </w:rPr>
        <w:t xml:space="preserve">   подпись заявителя</w:t>
      </w:r>
    </w:p>
    <w:p w:rsidR="00C84B74" w:rsidRPr="00960058" w:rsidRDefault="00C84B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EB3056" w:rsidRPr="00F13451" w:rsidRDefault="00EB3056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F1345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</w:t>
      </w:r>
      <w:r w:rsidR="00C84B74" w:rsidRPr="00F13451">
        <w:rPr>
          <w:rFonts w:ascii="Times New Roman" w:hAnsi="Times New Roman" w:cs="Times New Roman"/>
        </w:rPr>
        <w:t xml:space="preserve"> 4</w:t>
      </w:r>
    </w:p>
    <w:p w:rsidR="00C84B74" w:rsidRPr="0010534F" w:rsidRDefault="00C84B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534F" w:rsidRDefault="001053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446"/>
      <w:bookmarkEnd w:id="8"/>
    </w:p>
    <w:p w:rsidR="0010534F" w:rsidRDefault="001053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>ЗАЯВЛЕНИЕ</w:t>
      </w: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 xml:space="preserve">В КОМИССИЮ ПО ОРГАНИЗАЦИИ РАЗМЕЩЕНИЯ </w:t>
      </w:r>
      <w:proofErr w:type="gramStart"/>
      <w:r w:rsidRPr="0010534F">
        <w:rPr>
          <w:rFonts w:ascii="Times New Roman" w:hAnsi="Times New Roman" w:cs="Times New Roman"/>
          <w:sz w:val="24"/>
          <w:szCs w:val="24"/>
        </w:rPr>
        <w:t>НЕСТАЦИОНАРНЫХ</w:t>
      </w:r>
      <w:proofErr w:type="gramEnd"/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 xml:space="preserve">ТОРГОВЫХ ОБЪЕКТОВ НА ТЕРРИТОРИИ </w:t>
      </w:r>
      <w:proofErr w:type="gramStart"/>
      <w:r w:rsidRPr="0010534F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0534F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10534F">
        <w:rPr>
          <w:rFonts w:ascii="Times New Roman" w:hAnsi="Times New Roman" w:cs="Times New Roman"/>
          <w:sz w:val="24"/>
          <w:szCs w:val="24"/>
        </w:rPr>
        <w:t xml:space="preserve"> </w:t>
      </w:r>
      <w:r w:rsidR="0010534F" w:rsidRPr="0010534F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10534F">
        <w:rPr>
          <w:rFonts w:ascii="Times New Roman" w:hAnsi="Times New Roman" w:cs="Times New Roman"/>
          <w:sz w:val="24"/>
          <w:szCs w:val="24"/>
        </w:rPr>
        <w:t xml:space="preserve"> НА СЕЗОННЫЙ ПЕРИОД</w:t>
      </w:r>
    </w:p>
    <w:p w:rsidR="00C84B74" w:rsidRPr="00F13451" w:rsidRDefault="00C84B74">
      <w:pPr>
        <w:spacing w:after="1"/>
        <w:rPr>
          <w:rFonts w:ascii="Times New Roman" w:hAnsi="Times New Roman"/>
        </w:rPr>
      </w:pP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C84B74" w:rsidP="00F1345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</w:rPr>
        <w:t xml:space="preserve">  </w:t>
      </w:r>
      <w:r w:rsidRPr="00F13451">
        <w:rPr>
          <w:rFonts w:ascii="Times New Roman" w:hAnsi="Times New Roman" w:cs="Times New Roman"/>
          <w:sz w:val="24"/>
          <w:szCs w:val="24"/>
        </w:rPr>
        <w:t xml:space="preserve">  Заявитель </w:t>
      </w:r>
      <w:r w:rsidR="00F13451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C84B74" w:rsidRPr="00F13451" w:rsidRDefault="00C84B74" w:rsidP="00F13451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полное наименование юридического лица, Ф.И.О. руководителя</w:t>
      </w:r>
    </w:p>
    <w:p w:rsidR="000C0A45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C84B74" w:rsidRPr="000C0A45" w:rsidRDefault="00C84B74" w:rsidP="000C0A45">
      <w:pPr>
        <w:pStyle w:val="ConsPlusNonformat"/>
        <w:jc w:val="center"/>
        <w:rPr>
          <w:rFonts w:ascii="Times New Roman" w:hAnsi="Times New Roman" w:cs="Times New Roman"/>
        </w:rPr>
      </w:pPr>
      <w:r w:rsidRPr="000C0A45">
        <w:rPr>
          <w:rFonts w:ascii="Times New Roman" w:hAnsi="Times New Roman" w:cs="Times New Roman"/>
        </w:rPr>
        <w:t>Ф.И.О. индивидуального предпринимателя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>Местонахождение  юридического  лица, (индивидуального предпринимателя),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0C0A45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C84B74" w:rsidRPr="00F13451" w:rsidRDefault="000C0A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 xml:space="preserve">Контактные телефоны </w:t>
      </w:r>
      <w:r w:rsidR="000C0A45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>Свидетельство   о   государственной   регистрации   юридического   лица</w:t>
      </w:r>
      <w:r w:rsidR="000C0A45">
        <w:rPr>
          <w:rFonts w:ascii="Times New Roman" w:hAnsi="Times New Roman" w:cs="Times New Roman"/>
          <w:sz w:val="24"/>
          <w:szCs w:val="24"/>
        </w:rPr>
        <w:t xml:space="preserve"> </w:t>
      </w:r>
      <w:r w:rsidRPr="00F13451">
        <w:rPr>
          <w:rFonts w:ascii="Times New Roman" w:hAnsi="Times New Roman" w:cs="Times New Roman"/>
          <w:sz w:val="24"/>
          <w:szCs w:val="24"/>
        </w:rPr>
        <w:t>(индивидуального предпринимателя)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>ОГРН N _________________________ от "__" ___________ 20_ года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 xml:space="preserve">Свидетельство  о  постановке  на  учет  в налоговом органе </w:t>
      </w:r>
      <w:proofErr w:type="gramStart"/>
      <w:r w:rsidRPr="00F13451">
        <w:rPr>
          <w:rFonts w:ascii="Times New Roman" w:hAnsi="Times New Roman" w:cs="Times New Roman"/>
          <w:sz w:val="24"/>
          <w:szCs w:val="24"/>
        </w:rPr>
        <w:t>юридического</w:t>
      </w:r>
      <w:proofErr w:type="gramEnd"/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лица (индивидуального предпринимателя)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 xml:space="preserve"> ИНН N __________________________ от "__" ____________ 20_ года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>Адрес   стационарного   объекта   торговли  или  объекта  общественного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питания, тип предприятия: </w:t>
      </w:r>
      <w:r w:rsidR="000C0A45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C84B74" w:rsidRPr="00F13451" w:rsidRDefault="000C0A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F13451" w:rsidRDefault="000C0A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>Прошу   Вас   выдать   (прекратить  действие)  разрешени</w:t>
      </w:r>
      <w:proofErr w:type="gramStart"/>
      <w:r w:rsidRPr="00F13451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Pr="00F13451">
        <w:rPr>
          <w:rFonts w:ascii="Times New Roman" w:hAnsi="Times New Roman" w:cs="Times New Roman"/>
          <w:sz w:val="24"/>
          <w:szCs w:val="24"/>
        </w:rPr>
        <w:t>я)  на  право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размещения  нестационарного  торгового объекта на территории муниципального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3451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F13451">
        <w:rPr>
          <w:rFonts w:ascii="Times New Roman" w:hAnsi="Times New Roman" w:cs="Times New Roman"/>
          <w:sz w:val="24"/>
          <w:szCs w:val="24"/>
        </w:rPr>
        <w:t xml:space="preserve"> </w:t>
      </w:r>
      <w:r w:rsidR="000C0A45">
        <w:rPr>
          <w:rFonts w:ascii="Times New Roman" w:hAnsi="Times New Roman" w:cs="Times New Roman"/>
          <w:sz w:val="24"/>
          <w:szCs w:val="24"/>
        </w:rPr>
        <w:t>ЗАТО город Заозерск ____________________________________________________</w:t>
      </w:r>
    </w:p>
    <w:p w:rsidR="00C84B74" w:rsidRPr="00F13451" w:rsidRDefault="000C0A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F13451" w:rsidRDefault="00C84B74" w:rsidP="00F13451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тип объекта (торговая палатка, сезонное кафе, бахчевой развал, елочный</w:t>
      </w:r>
      <w:r w:rsidR="00F13451" w:rsidRPr="00F13451">
        <w:rPr>
          <w:rFonts w:ascii="Times New Roman" w:hAnsi="Times New Roman" w:cs="Times New Roman"/>
        </w:rPr>
        <w:t xml:space="preserve"> </w:t>
      </w:r>
      <w:r w:rsidRPr="00F13451">
        <w:rPr>
          <w:rFonts w:ascii="Times New Roman" w:hAnsi="Times New Roman" w:cs="Times New Roman"/>
        </w:rPr>
        <w:t>базар)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 xml:space="preserve">с </w:t>
      </w:r>
      <w:r w:rsidR="000C0A45">
        <w:rPr>
          <w:rFonts w:ascii="Times New Roman" w:hAnsi="Times New Roman" w:cs="Times New Roman"/>
          <w:sz w:val="24"/>
          <w:szCs w:val="24"/>
        </w:rPr>
        <w:t>«_____»</w:t>
      </w:r>
      <w:r w:rsidRPr="00F13451">
        <w:rPr>
          <w:rFonts w:ascii="Times New Roman" w:hAnsi="Times New Roman" w:cs="Times New Roman"/>
          <w:sz w:val="24"/>
          <w:szCs w:val="24"/>
        </w:rPr>
        <w:t xml:space="preserve"> ______________ 20</w:t>
      </w:r>
      <w:r w:rsidR="000C0A45">
        <w:rPr>
          <w:rFonts w:ascii="Times New Roman" w:hAnsi="Times New Roman" w:cs="Times New Roman"/>
          <w:sz w:val="24"/>
          <w:szCs w:val="24"/>
        </w:rPr>
        <w:t>____</w:t>
      </w:r>
      <w:r w:rsidRPr="00F13451">
        <w:rPr>
          <w:rFonts w:ascii="Times New Roman" w:hAnsi="Times New Roman" w:cs="Times New Roman"/>
          <w:sz w:val="24"/>
          <w:szCs w:val="24"/>
        </w:rPr>
        <w:t xml:space="preserve"> г. по </w:t>
      </w:r>
      <w:r w:rsidR="000C0A45">
        <w:rPr>
          <w:rFonts w:ascii="Times New Roman" w:hAnsi="Times New Roman" w:cs="Times New Roman"/>
          <w:sz w:val="24"/>
          <w:szCs w:val="24"/>
        </w:rPr>
        <w:t xml:space="preserve">«______» </w:t>
      </w:r>
      <w:r w:rsidRPr="00F13451">
        <w:rPr>
          <w:rFonts w:ascii="Times New Roman" w:hAnsi="Times New Roman" w:cs="Times New Roman"/>
          <w:sz w:val="24"/>
          <w:szCs w:val="24"/>
        </w:rPr>
        <w:t xml:space="preserve"> ______________ 20</w:t>
      </w:r>
      <w:r w:rsidR="000C0A45">
        <w:rPr>
          <w:rFonts w:ascii="Times New Roman" w:hAnsi="Times New Roman" w:cs="Times New Roman"/>
          <w:sz w:val="24"/>
          <w:szCs w:val="24"/>
        </w:rPr>
        <w:t>____</w:t>
      </w:r>
      <w:r w:rsidRPr="00F1345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 xml:space="preserve">по адресу </w:t>
      </w:r>
      <w:r w:rsidR="000C0A45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 xml:space="preserve">для реализации </w:t>
      </w:r>
      <w:r w:rsidR="000C0A45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C84B74" w:rsidRPr="00F13451" w:rsidRDefault="00C84B74" w:rsidP="00F13451">
      <w:pPr>
        <w:pStyle w:val="ConsPlusNonformat"/>
        <w:jc w:val="center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t>ассортимент реализуемой продукции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>площадью _________________ м</w:t>
      </w:r>
      <w:proofErr w:type="gramStart"/>
      <w:r w:rsidRPr="00F13451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F13451">
        <w:rPr>
          <w:rFonts w:ascii="Times New Roman" w:hAnsi="Times New Roman" w:cs="Times New Roman"/>
          <w:sz w:val="24"/>
          <w:szCs w:val="24"/>
        </w:rPr>
        <w:t>, режим работы объекта 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 xml:space="preserve">С  порядком  организации размещения нестационарных торговых объектов </w:t>
      </w:r>
      <w:proofErr w:type="gramStart"/>
      <w:r w:rsidRPr="00F13451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C84B74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территории муниципального образования </w:t>
      </w:r>
      <w:r w:rsidR="00F13451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F13451">
        <w:rPr>
          <w:rFonts w:ascii="Times New Roman" w:hAnsi="Times New Roman" w:cs="Times New Roman"/>
          <w:sz w:val="24"/>
          <w:szCs w:val="24"/>
        </w:rPr>
        <w:t xml:space="preserve"> ознакомле</w:t>
      </w:r>
      <w:proofErr w:type="gramStart"/>
      <w:r w:rsidRPr="00F13451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F13451">
        <w:rPr>
          <w:rFonts w:ascii="Times New Roman" w:hAnsi="Times New Roman" w:cs="Times New Roman"/>
          <w:sz w:val="24"/>
          <w:szCs w:val="24"/>
        </w:rPr>
        <w:t>а) ________</w:t>
      </w:r>
    </w:p>
    <w:p w:rsidR="000C0A45" w:rsidRPr="00F13451" w:rsidRDefault="000C0A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>
        <w:rPr>
          <w:rFonts w:ascii="Times New Roman" w:hAnsi="Times New Roman" w:cs="Times New Roman"/>
          <w:sz w:val="24"/>
          <w:szCs w:val="24"/>
        </w:rPr>
        <w:tab/>
      </w:r>
      <w:r w:rsidRPr="00F13451">
        <w:rPr>
          <w:rFonts w:ascii="Times New Roman" w:hAnsi="Times New Roman" w:cs="Times New Roman"/>
          <w:sz w:val="24"/>
          <w:szCs w:val="24"/>
        </w:rPr>
        <w:t>Приложение: перечень прилагаемых документов.</w:t>
      </w:r>
    </w:p>
    <w:p w:rsidR="000C0A45" w:rsidRPr="00F13451" w:rsidRDefault="000C0A4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0C0A45">
        <w:rPr>
          <w:rFonts w:ascii="Times New Roman" w:hAnsi="Times New Roman" w:cs="Times New Roman"/>
          <w:sz w:val="24"/>
          <w:szCs w:val="24"/>
        </w:rPr>
        <w:t>«_____»</w:t>
      </w:r>
      <w:r w:rsidRPr="00F13451">
        <w:rPr>
          <w:rFonts w:ascii="Times New Roman" w:hAnsi="Times New Roman" w:cs="Times New Roman"/>
          <w:sz w:val="24"/>
          <w:szCs w:val="24"/>
        </w:rPr>
        <w:t xml:space="preserve"> ______________ 20</w:t>
      </w:r>
      <w:r w:rsidR="000C0A45">
        <w:rPr>
          <w:rFonts w:ascii="Times New Roman" w:hAnsi="Times New Roman" w:cs="Times New Roman"/>
          <w:sz w:val="24"/>
          <w:szCs w:val="24"/>
        </w:rPr>
        <w:t>____</w:t>
      </w:r>
      <w:r w:rsidRPr="00F13451">
        <w:rPr>
          <w:rFonts w:ascii="Times New Roman" w:hAnsi="Times New Roman" w:cs="Times New Roman"/>
          <w:sz w:val="24"/>
          <w:szCs w:val="24"/>
        </w:rPr>
        <w:t xml:space="preserve"> года       Ф.И.О. _____________________________</w:t>
      </w:r>
    </w:p>
    <w:p w:rsidR="00C84B74" w:rsidRPr="000C0A45" w:rsidRDefault="00C84B74" w:rsidP="00C84B74">
      <w:pPr>
        <w:pStyle w:val="ConsPlusNonformat"/>
        <w:jc w:val="both"/>
        <w:rPr>
          <w:rFonts w:ascii="Times New Roman" w:hAnsi="Times New Roman" w:cs="Times New Roman"/>
        </w:rPr>
      </w:pPr>
      <w:r w:rsidRPr="000C0A45">
        <w:rPr>
          <w:rFonts w:ascii="Times New Roman" w:hAnsi="Times New Roman" w:cs="Times New Roman"/>
        </w:rPr>
        <w:t xml:space="preserve">      </w:t>
      </w:r>
      <w:r w:rsidR="000C0A45">
        <w:rPr>
          <w:rFonts w:ascii="Times New Roman" w:hAnsi="Times New Roman" w:cs="Times New Roman"/>
        </w:rPr>
        <w:t xml:space="preserve">      </w:t>
      </w:r>
      <w:r w:rsidRPr="000C0A45">
        <w:rPr>
          <w:rFonts w:ascii="Times New Roman" w:hAnsi="Times New Roman" w:cs="Times New Roman"/>
        </w:rPr>
        <w:t xml:space="preserve">дата подачи заявления                      </w:t>
      </w:r>
      <w:r w:rsidR="000C0A45">
        <w:rPr>
          <w:rFonts w:ascii="Times New Roman" w:hAnsi="Times New Roman" w:cs="Times New Roman"/>
        </w:rPr>
        <w:t xml:space="preserve">                                           </w:t>
      </w:r>
      <w:r w:rsidRPr="000C0A45">
        <w:rPr>
          <w:rFonts w:ascii="Times New Roman" w:hAnsi="Times New Roman" w:cs="Times New Roman"/>
        </w:rPr>
        <w:t xml:space="preserve">   подпись заявителя</w:t>
      </w:r>
    </w:p>
    <w:p w:rsidR="00C84B74" w:rsidRPr="000C0A45" w:rsidRDefault="00C84B74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C84B74" w:rsidRDefault="00C84B7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534F" w:rsidRDefault="001053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534F" w:rsidRDefault="001053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534F" w:rsidRDefault="001053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534F" w:rsidRDefault="001053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534F" w:rsidRPr="00F13451" w:rsidRDefault="0010534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F13451" w:rsidRDefault="00F1345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F13451">
        <w:rPr>
          <w:rFonts w:ascii="Times New Roman" w:hAnsi="Times New Roman" w:cs="Times New Roman"/>
        </w:rPr>
        <w:lastRenderedPageBreak/>
        <w:t>Приложение №</w:t>
      </w:r>
      <w:r w:rsidR="00C84B74" w:rsidRPr="00F13451">
        <w:rPr>
          <w:rFonts w:ascii="Times New Roman" w:hAnsi="Times New Roman" w:cs="Times New Roman"/>
        </w:rPr>
        <w:t xml:space="preserve"> 5</w:t>
      </w: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10534F" w:rsidRDefault="001053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496"/>
      <w:bookmarkEnd w:id="9"/>
    </w:p>
    <w:p w:rsidR="0010534F" w:rsidRDefault="001053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>ЗАЯВЛЕНИЕ</w:t>
      </w: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>НА ПРАВО РАЗМЕЩЕНИЯ НЕСТАЦИОНАРНОГО ТОРГОВОГО ОБЪЕКТА</w:t>
      </w: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</w:t>
      </w:r>
      <w:proofErr w:type="gramStart"/>
      <w:r w:rsidRPr="0010534F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10534F">
        <w:rPr>
          <w:rFonts w:ascii="Times New Roman" w:hAnsi="Times New Roman" w:cs="Times New Roman"/>
          <w:sz w:val="24"/>
          <w:szCs w:val="24"/>
        </w:rPr>
        <w:t xml:space="preserve"> </w:t>
      </w:r>
      <w:r w:rsidR="00F13451" w:rsidRPr="0010534F">
        <w:rPr>
          <w:rFonts w:ascii="Times New Roman" w:hAnsi="Times New Roman" w:cs="Times New Roman"/>
          <w:sz w:val="24"/>
          <w:szCs w:val="24"/>
        </w:rPr>
        <w:t>ЗАТО ГОРОД ЗАОЗЕРСК</w:t>
      </w:r>
    </w:p>
    <w:p w:rsidR="00C84B74" w:rsidRPr="0010534F" w:rsidRDefault="00C84B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0534F">
        <w:rPr>
          <w:rFonts w:ascii="Times New Roman" w:hAnsi="Times New Roman" w:cs="Times New Roman"/>
          <w:sz w:val="24"/>
          <w:szCs w:val="24"/>
        </w:rPr>
        <w:t>НА ВЫЕЗДНУЮ ТОРГОВЛЮ</w:t>
      </w:r>
    </w:p>
    <w:p w:rsidR="00C84B74" w:rsidRPr="00F13451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</w:rPr>
        <w:t xml:space="preserve">    </w:t>
      </w:r>
      <w:r w:rsidRPr="00F13451">
        <w:rPr>
          <w:rFonts w:ascii="Times New Roman" w:hAnsi="Times New Roman" w:cs="Times New Roman"/>
          <w:sz w:val="24"/>
          <w:szCs w:val="24"/>
        </w:rPr>
        <w:t xml:space="preserve">Прошу Вас рассмотреть вопрос участия </w:t>
      </w:r>
      <w:r w:rsidR="00F13451" w:rsidRPr="00F13451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                                       наименование юридического лица,</w:t>
      </w:r>
    </w:p>
    <w:p w:rsidR="00C84B74" w:rsidRPr="00F13451" w:rsidRDefault="00F134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его местонахождение или Ф.И.О. индивидуального предпринимателя, адрес его</w:t>
      </w:r>
      <w:r w:rsidR="00F13451" w:rsidRPr="00F13451">
        <w:rPr>
          <w:rFonts w:ascii="Times New Roman" w:hAnsi="Times New Roman" w:cs="Times New Roman"/>
          <w:sz w:val="24"/>
          <w:szCs w:val="24"/>
        </w:rPr>
        <w:t xml:space="preserve"> </w:t>
      </w:r>
      <w:r w:rsidRPr="00F13451">
        <w:rPr>
          <w:rFonts w:ascii="Times New Roman" w:hAnsi="Times New Roman" w:cs="Times New Roman"/>
          <w:sz w:val="24"/>
          <w:szCs w:val="24"/>
        </w:rPr>
        <w:t>регистрации</w:t>
      </w:r>
    </w:p>
    <w:p w:rsidR="00C84B74" w:rsidRPr="00F13451" w:rsidRDefault="00F134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в выездной торговле при проведении массового мероприятия: </w:t>
      </w:r>
      <w:r w:rsidR="00F13451" w:rsidRPr="00F13451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84B74" w:rsidRPr="00F13451" w:rsidRDefault="00F134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    наименование, место и дата проведения массового мероприятия</w:t>
      </w:r>
    </w:p>
    <w:p w:rsidR="00C84B74" w:rsidRPr="00F13451" w:rsidRDefault="00F134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Тип нестационарного торгового объекта </w:t>
      </w:r>
      <w:r w:rsidR="00F13451" w:rsidRPr="00F13451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Ассортимент реализуемой продукции </w:t>
      </w:r>
      <w:r w:rsidR="00F13451" w:rsidRPr="00F13451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</w:t>
      </w:r>
      <w:r w:rsidR="00F13451" w:rsidRPr="00F13451">
        <w:rPr>
          <w:rFonts w:ascii="Times New Roman" w:hAnsi="Times New Roman" w:cs="Times New Roman"/>
          <w:sz w:val="24"/>
          <w:szCs w:val="24"/>
        </w:rPr>
        <w:t xml:space="preserve">«______» </w:t>
      </w:r>
      <w:r w:rsidRPr="00F13451">
        <w:rPr>
          <w:rFonts w:ascii="Times New Roman" w:hAnsi="Times New Roman" w:cs="Times New Roman"/>
          <w:sz w:val="24"/>
          <w:szCs w:val="24"/>
        </w:rPr>
        <w:t xml:space="preserve"> ___________ 20</w:t>
      </w:r>
      <w:r w:rsidR="00F13451" w:rsidRPr="00F13451">
        <w:rPr>
          <w:rFonts w:ascii="Times New Roman" w:hAnsi="Times New Roman" w:cs="Times New Roman"/>
          <w:sz w:val="24"/>
          <w:szCs w:val="24"/>
        </w:rPr>
        <w:t>_____</w:t>
      </w:r>
      <w:r w:rsidRPr="00F13451">
        <w:rPr>
          <w:rFonts w:ascii="Times New Roman" w:hAnsi="Times New Roman" w:cs="Times New Roman"/>
          <w:sz w:val="24"/>
          <w:szCs w:val="24"/>
        </w:rPr>
        <w:t>года        Ф.И.О. _______________________________</w:t>
      </w:r>
    </w:p>
    <w:p w:rsidR="00C84B74" w:rsidRPr="00F13451" w:rsidRDefault="00C84B7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      дата подачи заявления                 </w:t>
      </w:r>
      <w:r w:rsidR="00F13451" w:rsidRPr="00F1345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13451">
        <w:rPr>
          <w:rFonts w:ascii="Times New Roman" w:hAnsi="Times New Roman" w:cs="Times New Roman"/>
          <w:sz w:val="24"/>
          <w:szCs w:val="24"/>
        </w:rPr>
        <w:t xml:space="preserve">       подпись заявителя</w:t>
      </w:r>
    </w:p>
    <w:p w:rsidR="00C84B74" w:rsidRDefault="00C84B74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10534F" w:rsidRDefault="0010534F">
      <w:pPr>
        <w:pStyle w:val="ConsPlusNormal"/>
        <w:jc w:val="both"/>
        <w:rPr>
          <w:rFonts w:ascii="Times New Roman" w:hAnsi="Times New Roman" w:cs="Times New Roman"/>
        </w:rPr>
      </w:pPr>
    </w:p>
    <w:p w:rsidR="0010534F" w:rsidRDefault="0010534F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10534F" w:rsidRDefault="0010534F">
      <w:pPr>
        <w:pStyle w:val="ConsPlusNormal"/>
        <w:jc w:val="both"/>
        <w:rPr>
          <w:rFonts w:ascii="Times New Roman" w:hAnsi="Times New Roman" w:cs="Times New Roman"/>
        </w:rPr>
      </w:pPr>
    </w:p>
    <w:p w:rsidR="008150ED" w:rsidRDefault="008150ED">
      <w:pPr>
        <w:pStyle w:val="ConsPlusNormal"/>
        <w:jc w:val="both"/>
        <w:rPr>
          <w:rFonts w:ascii="Times New Roman" w:hAnsi="Times New Roman" w:cs="Times New Roman"/>
        </w:rPr>
      </w:pPr>
    </w:p>
    <w:p w:rsidR="00C84B74" w:rsidRPr="00F13451" w:rsidRDefault="0010534F" w:rsidP="00F13451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C84B74" w:rsidRPr="00F13451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F13451" w:rsidRPr="00F13451">
        <w:rPr>
          <w:rFonts w:ascii="Times New Roman" w:hAnsi="Times New Roman" w:cs="Times New Roman"/>
          <w:sz w:val="24"/>
          <w:szCs w:val="24"/>
        </w:rPr>
        <w:t>№</w:t>
      </w:r>
      <w:r w:rsidR="00C84B74" w:rsidRPr="00F13451">
        <w:rPr>
          <w:rFonts w:ascii="Times New Roman" w:hAnsi="Times New Roman" w:cs="Times New Roman"/>
          <w:sz w:val="24"/>
          <w:szCs w:val="24"/>
        </w:rPr>
        <w:t xml:space="preserve"> </w:t>
      </w:r>
      <w:r w:rsidR="00EB3056">
        <w:rPr>
          <w:rFonts w:ascii="Times New Roman" w:hAnsi="Times New Roman" w:cs="Times New Roman"/>
          <w:sz w:val="24"/>
          <w:szCs w:val="24"/>
        </w:rPr>
        <w:t>6</w:t>
      </w:r>
    </w:p>
    <w:p w:rsidR="00C84B74" w:rsidRPr="00F13451" w:rsidRDefault="00C84B74" w:rsidP="00F1345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0534F" w:rsidRDefault="0010534F" w:rsidP="00F1345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P526"/>
      <w:bookmarkEnd w:id="10"/>
    </w:p>
    <w:p w:rsidR="0010534F" w:rsidRDefault="0010534F" w:rsidP="00F1345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C84B74" w:rsidRPr="00F13451" w:rsidRDefault="00C84B74" w:rsidP="00F1345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ПОЛОЖЕНИЕ</w:t>
      </w:r>
    </w:p>
    <w:p w:rsidR="00C84B74" w:rsidRPr="00F13451" w:rsidRDefault="00C84B74" w:rsidP="00F1345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О ДЕЯТЕЛЬНОСТИ КОМИССИИ ПО ОРГАНИЗАЦИИ РАЗМЕЩЕНИЯ</w:t>
      </w:r>
    </w:p>
    <w:p w:rsidR="00C84B74" w:rsidRPr="00F13451" w:rsidRDefault="00C84B74" w:rsidP="00F1345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НЕСТАЦИОНАРНЫХ ТОРГОВЫХ ОБЪЕКТОВ НА ТЕРРИТОРИИ</w:t>
      </w:r>
    </w:p>
    <w:p w:rsidR="00C84B74" w:rsidRPr="00F13451" w:rsidRDefault="00C84B74" w:rsidP="00F1345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F13451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F13451">
        <w:rPr>
          <w:rFonts w:ascii="Times New Roman" w:hAnsi="Times New Roman" w:cs="Times New Roman"/>
          <w:sz w:val="24"/>
          <w:szCs w:val="24"/>
        </w:rPr>
        <w:t xml:space="preserve"> </w:t>
      </w:r>
      <w:r w:rsidR="00F13451" w:rsidRPr="00F13451">
        <w:rPr>
          <w:rFonts w:ascii="Times New Roman" w:hAnsi="Times New Roman" w:cs="Times New Roman"/>
          <w:sz w:val="24"/>
          <w:szCs w:val="24"/>
        </w:rPr>
        <w:t xml:space="preserve">ЗАТО </w:t>
      </w:r>
      <w:r w:rsidR="0010534F">
        <w:rPr>
          <w:rFonts w:ascii="Times New Roman" w:hAnsi="Times New Roman" w:cs="Times New Roman"/>
          <w:sz w:val="24"/>
          <w:szCs w:val="24"/>
        </w:rPr>
        <w:t>ГОРОД</w:t>
      </w:r>
      <w:r w:rsidR="00F13451" w:rsidRPr="00F13451">
        <w:rPr>
          <w:rFonts w:ascii="Times New Roman" w:hAnsi="Times New Roman" w:cs="Times New Roman"/>
          <w:sz w:val="24"/>
          <w:szCs w:val="24"/>
        </w:rPr>
        <w:t xml:space="preserve"> ЗАОЗЕРСК</w:t>
      </w:r>
    </w:p>
    <w:p w:rsidR="00C84B74" w:rsidRPr="00F13451" w:rsidRDefault="00C84B74" w:rsidP="00F1345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1. Настоящее Положение определяет порядок деятельности комиссии по организации размещения нестационарных торговых объектов на территории муниципального </w:t>
      </w:r>
      <w:proofErr w:type="gramStart"/>
      <w:r w:rsidRPr="00F13451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F13451">
        <w:rPr>
          <w:rFonts w:ascii="Times New Roman" w:hAnsi="Times New Roman" w:cs="Times New Roman"/>
          <w:sz w:val="24"/>
          <w:szCs w:val="24"/>
        </w:rPr>
        <w:t xml:space="preserve"> </w:t>
      </w:r>
      <w:r w:rsidR="00F13451" w:rsidRPr="00F13451">
        <w:rPr>
          <w:rFonts w:ascii="Times New Roman" w:hAnsi="Times New Roman" w:cs="Times New Roman"/>
          <w:sz w:val="24"/>
          <w:szCs w:val="24"/>
        </w:rPr>
        <w:t>ЗАТО город Заозерск</w:t>
      </w:r>
      <w:r w:rsidRPr="00F13451">
        <w:rPr>
          <w:rFonts w:ascii="Times New Roman" w:hAnsi="Times New Roman" w:cs="Times New Roman"/>
          <w:sz w:val="24"/>
          <w:szCs w:val="24"/>
        </w:rPr>
        <w:t xml:space="preserve"> (далее - Комиссия).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2. Комиссия в своей работе руководствуется законодательством Российской Федерации и настоящим Положением.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3. Комиссия состоит из председателя, заместителя председателя, секретаря </w:t>
      </w:r>
      <w:r w:rsidR="00F13451" w:rsidRPr="00F13451">
        <w:rPr>
          <w:rFonts w:ascii="Times New Roman" w:hAnsi="Times New Roman" w:cs="Times New Roman"/>
          <w:sz w:val="24"/>
          <w:szCs w:val="24"/>
        </w:rPr>
        <w:t xml:space="preserve">и членов Комиссии. </w:t>
      </w:r>
      <w:r w:rsidRPr="00F13451">
        <w:rPr>
          <w:rFonts w:ascii="Times New Roman" w:hAnsi="Times New Roman" w:cs="Times New Roman"/>
          <w:sz w:val="24"/>
          <w:szCs w:val="24"/>
        </w:rPr>
        <w:t>Комиссию возглавляет председатель, а в его отсутствие - заместитель председателя.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4. Основной организационной формой деятельности Комиссии являются заседания. Дату проведения заседания Комиссии определяет председатель Комиссии. Члены Комиссии принимают личное участие в заседаниях Комиссии.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5. Заседание Комиссии является правомочным при участии в нем не менее двух третей от общего числа ее членов.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6. Комиссия осуществляет следующие функции: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- рассматривает поступившие заявления на размещение нестационарных торговых объектов;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- в срок не позднее 30 календарных дней со дня регистрации заявления на размещение нестационарного торгового объекта выносит решение о выдаче (об отказе в выдаче) Разрешения или о досрочном прекращении его действия;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- рассматривает вопросы о внесении изменений в Схему размещения.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7. Решения Комиссии принимаются открытым голосованием простым большинством голосов от числа присутствующих и оформляются протоколом, подписанным председательствующим на заседании Комиссии и секретарем. В случае равенства голосов решающим является голос председательствующего на Комиссии.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 xml:space="preserve">8. Протоколы заседаний Комиссии хранятся в </w:t>
      </w:r>
      <w:r w:rsidR="00F13451" w:rsidRPr="00F13451">
        <w:rPr>
          <w:rFonts w:ascii="Times New Roman" w:hAnsi="Times New Roman" w:cs="Times New Roman"/>
          <w:sz w:val="24"/>
          <w:szCs w:val="24"/>
        </w:rPr>
        <w:t>Управлении ЭР, ЖКХ и МИ</w:t>
      </w:r>
      <w:r w:rsidRPr="00F13451">
        <w:rPr>
          <w:rFonts w:ascii="Times New Roman" w:hAnsi="Times New Roman" w:cs="Times New Roman"/>
          <w:sz w:val="24"/>
          <w:szCs w:val="24"/>
        </w:rPr>
        <w:t>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9. Секретарь Комиссии: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- проводит проверку полноты представленных заявителем документов, готовит запрос о предоставлении недостающих документов, межведомственный запрос о предоставлении документов (сведений, содержащихся в них);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- уведомляет членов Комиссии о предстоящем заседании;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- ведет протоколы заседаний Комиссии;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- готовит проект Разрешения или уведомляет субъекта розничной торговли об отказе в выдаче Разрешения;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- осуществляет иные функции, возложенные на него председателем Комиссии.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3451">
        <w:rPr>
          <w:rFonts w:ascii="Times New Roman" w:hAnsi="Times New Roman" w:cs="Times New Roman"/>
          <w:sz w:val="24"/>
          <w:szCs w:val="24"/>
        </w:rPr>
        <w:t>10. Решения Комиссии могут быть обжалованы в судебном порядке в соответствии с действующим законодательством.</w:t>
      </w:r>
    </w:p>
    <w:p w:rsidR="00C84B74" w:rsidRPr="00F13451" w:rsidRDefault="00C84B74" w:rsidP="00F134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556C" w:rsidRDefault="0067556C"/>
    <w:sectPr w:rsidR="0067556C" w:rsidSect="00685B22">
      <w:pgSz w:w="11906" w:h="16838"/>
      <w:pgMar w:top="1134" w:right="56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4B74"/>
    <w:rsid w:val="000C0A45"/>
    <w:rsid w:val="000C2873"/>
    <w:rsid w:val="000E0C68"/>
    <w:rsid w:val="0010534F"/>
    <w:rsid w:val="00125B6D"/>
    <w:rsid w:val="00302D14"/>
    <w:rsid w:val="00372DC3"/>
    <w:rsid w:val="005B3E9D"/>
    <w:rsid w:val="005D3BF8"/>
    <w:rsid w:val="00601C4C"/>
    <w:rsid w:val="0067556C"/>
    <w:rsid w:val="00685B22"/>
    <w:rsid w:val="00711306"/>
    <w:rsid w:val="007359FB"/>
    <w:rsid w:val="00786DCF"/>
    <w:rsid w:val="008150ED"/>
    <w:rsid w:val="008E4D4C"/>
    <w:rsid w:val="00960058"/>
    <w:rsid w:val="00B82D5A"/>
    <w:rsid w:val="00C84B74"/>
    <w:rsid w:val="00CC53C0"/>
    <w:rsid w:val="00D0276C"/>
    <w:rsid w:val="00EB3056"/>
    <w:rsid w:val="00F13451"/>
    <w:rsid w:val="00F8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306"/>
    <w:pPr>
      <w:jc w:val="center"/>
    </w:pPr>
    <w:rPr>
      <w:rFonts w:ascii="Calibri" w:eastAsia="Times New Roman" w:hAnsi="Calibri" w:cs="Times New Roman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711306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4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84B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84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84B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84B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C84B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84B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84B7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130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113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032B92ACB41F9E4E36297D4FBAE5246D1406615098165A36E4411E03FF312135B65294615E620AAB1FCC7C6l1G" TargetMode="External"/><Relationship Id="rId18" Type="http://schemas.openxmlformats.org/officeDocument/2006/relationships/hyperlink" Target="consultantplus://offline/ref=4032B92ACB41F9E4E36297D4FBAE5246D1406615098165A36E4411E03FF312135B65294615E620AAB1FCC7C6l1G" TargetMode="External"/><Relationship Id="rId26" Type="http://schemas.openxmlformats.org/officeDocument/2006/relationships/hyperlink" Target="consultantplus://offline/ref=4032B92ACB41F9E4E36297D4FBAE5246D1406615098165A36E4411E03FF312135B65294615E620AAB1FCC7C6l1G" TargetMode="External"/><Relationship Id="rId39" Type="http://schemas.openxmlformats.org/officeDocument/2006/relationships/hyperlink" Target="consultantplus://offline/ref=4032B92ACB41F9E4E36297D4FBAE5246D1406615098165A36E4411E03FF312135B65294615E620AAB1FCC7C6l1G" TargetMode="External"/><Relationship Id="rId21" Type="http://schemas.openxmlformats.org/officeDocument/2006/relationships/hyperlink" Target="consultantplus://offline/ref=4032B92ACB41F9E4E36297D4FBAE5246D1406615098165A36E4411E03FF312135B65294615E620AAB1FCC7C6l1G" TargetMode="External"/><Relationship Id="rId34" Type="http://schemas.openxmlformats.org/officeDocument/2006/relationships/hyperlink" Target="consultantplus://offline/ref=4032B92ACB41F9E4E36297D4FBAE5246D1406615098165A36E4411E03FF312135B65294615E620AAB1FCC7C6l1G" TargetMode="External"/><Relationship Id="rId42" Type="http://schemas.openxmlformats.org/officeDocument/2006/relationships/hyperlink" Target="consultantplus://offline/ref=4032B92ACB41F9E4E36297D4FBAE5246D1406615098165A36E4411E03FF312135B65294615E620AAB1FCC7C6l1G" TargetMode="External"/><Relationship Id="rId47" Type="http://schemas.openxmlformats.org/officeDocument/2006/relationships/hyperlink" Target="consultantplus://offline/ref=4032B92ACB41F9E4E36297D4FBAE5246D1406615098165A36E4411E03FF312135B65294615E620AAB1FCC7C6l1G" TargetMode="External"/><Relationship Id="rId50" Type="http://schemas.openxmlformats.org/officeDocument/2006/relationships/hyperlink" Target="consultantplus://offline/ref=4032B92ACB41F9E4E36297D4FBAE5246D1406615098165A36E4411E03FF312135B65294615E620AAB1FCC7C6l1G" TargetMode="External"/><Relationship Id="rId55" Type="http://schemas.openxmlformats.org/officeDocument/2006/relationships/hyperlink" Target="consultantplus://offline/ref=4032B92ACB41F9E4E36297D4FBAE5246D1406615098165A36E4411E03FF312135B65294615E620AAB1FCC7C6l1G" TargetMode="External"/><Relationship Id="rId63" Type="http://schemas.openxmlformats.org/officeDocument/2006/relationships/hyperlink" Target="consultantplus://offline/ref=4032B92ACB41F9E4E36297D4FBAE5246D1406615098165A36E4411E03FF312135B65294615E620AAB1FCC7C6l1G" TargetMode="External"/><Relationship Id="rId68" Type="http://schemas.openxmlformats.org/officeDocument/2006/relationships/hyperlink" Target="consultantplus://offline/ref=4032B92ACB41F9E4E36297D4FBAE5246D1406615098165A36E4411E03FF312135B65294615E620AAB1FCC7C6l1G" TargetMode="External"/><Relationship Id="rId7" Type="http://schemas.openxmlformats.org/officeDocument/2006/relationships/hyperlink" Target="consultantplus://offline/ref=4032B92ACB41F9E4E36297D4FBAE5246D14066150C8763AA65191BE866FF1014543A3E415CEA21AAB1FECCl7G" TargetMode="External"/><Relationship Id="rId71" Type="http://schemas.openxmlformats.org/officeDocument/2006/relationships/hyperlink" Target="consultantplus://offline/ref=4032B92ACB41F9E4E36297D4FBAE5246D1406615098165A36E4411E03FF312135B65294615E620AAB1FCC7C6l1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032B92ACB41F9E4E36297D4FBAE5246D1406615098165A36E4411E03FF312135B65294615E620AAB1FCC7C6l1G" TargetMode="External"/><Relationship Id="rId29" Type="http://schemas.openxmlformats.org/officeDocument/2006/relationships/hyperlink" Target="consultantplus://offline/ref=4032B92ACB41F9E4E36297D4FBAE5246D1406615098165A36E4411E03FF312135B65294615E620AAB1FCC7C6l1G" TargetMode="External"/><Relationship Id="rId11" Type="http://schemas.openxmlformats.org/officeDocument/2006/relationships/hyperlink" Target="consultantplus://offline/ref=4032B92ACB41F9E4E36297D4FBAE5246D1406615098165A36E4411E03FF312135B65294615E620AAB1FCC7C6l1G" TargetMode="External"/><Relationship Id="rId24" Type="http://schemas.openxmlformats.org/officeDocument/2006/relationships/hyperlink" Target="consultantplus://offline/ref=4032B92ACB41F9E4E36297D4FBAE5246D1406615098165A36E4411E03FF312135B65294615E620AAB1FCC7C6l1G" TargetMode="External"/><Relationship Id="rId32" Type="http://schemas.openxmlformats.org/officeDocument/2006/relationships/hyperlink" Target="consultantplus://offline/ref=4032B92ACB41F9E4E36297D4FBAE5246D1406615098165A36E4411E03FF312135B65294615E620AAB1FCC7C6l1G" TargetMode="External"/><Relationship Id="rId37" Type="http://schemas.openxmlformats.org/officeDocument/2006/relationships/hyperlink" Target="consultantplus://offline/ref=4032B92ACB41F9E4E36297D4FBAE5246D1406615098165A36E4411E03FF312135B65294615E620AAB1FCC7C6l1G" TargetMode="External"/><Relationship Id="rId40" Type="http://schemas.openxmlformats.org/officeDocument/2006/relationships/hyperlink" Target="consultantplus://offline/ref=4032B92ACB41F9E4E36297D4FBAE5246D1406615098165A36E4411E03FF312135B65294615E620AAB1FCC7C6l1G" TargetMode="External"/><Relationship Id="rId45" Type="http://schemas.openxmlformats.org/officeDocument/2006/relationships/hyperlink" Target="consultantplus://offline/ref=4032B92ACB41F9E4E36297D4FBAE5246D1406615098165A36E4411E03FF312135B65294615E620AAB1FCC7C6l1G" TargetMode="External"/><Relationship Id="rId53" Type="http://schemas.openxmlformats.org/officeDocument/2006/relationships/hyperlink" Target="consultantplus://offline/ref=4032B92ACB41F9E4E36297D4FBAE5246D1406615098165A36E4411E03FF312135B65294615E620AAB1FCC7C6l1G" TargetMode="External"/><Relationship Id="rId58" Type="http://schemas.openxmlformats.org/officeDocument/2006/relationships/hyperlink" Target="consultantplus://offline/ref=4032B92ACB41F9E4E36297D4FBAE5246D1406615098165A36E4411E03FF312135B65294615E620AAB1FCC7C6l1G" TargetMode="External"/><Relationship Id="rId66" Type="http://schemas.openxmlformats.org/officeDocument/2006/relationships/hyperlink" Target="consultantplus://offline/ref=4032B92ACB41F9E4E36297D4FBAE5246D1406615098165A36E4411E03FF312135B65294615E620AAB1FCC7C6l1G" TargetMode="External"/><Relationship Id="rId7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4032B92ACB41F9E4E36297D4FBAE5246D1406615098165A36E4411E03FF312135B65294615E620AAB1FCC7C6l1G" TargetMode="External"/><Relationship Id="rId23" Type="http://schemas.openxmlformats.org/officeDocument/2006/relationships/hyperlink" Target="consultantplus://offline/ref=4032B92ACB41F9E4E36297D4FBAE5246D1406615098165A36E4411E03FF312135B65294615E620AAB1FCC7C6l1G" TargetMode="External"/><Relationship Id="rId28" Type="http://schemas.openxmlformats.org/officeDocument/2006/relationships/hyperlink" Target="consultantplus://offline/ref=4032B92ACB41F9E4E36297D4FBAE5246D1406615098165A36E4411E03FF312135B65294615E620AAB1FCC7C6l1G" TargetMode="External"/><Relationship Id="rId36" Type="http://schemas.openxmlformats.org/officeDocument/2006/relationships/hyperlink" Target="consultantplus://offline/ref=4032B92ACB41F9E4E36297D4FBAE5246D1406615098165A36E4411E03FF312135B65294615E620AAB1FCC7C6l1G" TargetMode="External"/><Relationship Id="rId49" Type="http://schemas.openxmlformats.org/officeDocument/2006/relationships/hyperlink" Target="consultantplus://offline/ref=4032B92ACB41F9E4E36297D4FBAE5246D1406615098165A36E4411E03FF312135B65294615E620AAB1FCC7C6l1G" TargetMode="External"/><Relationship Id="rId57" Type="http://schemas.openxmlformats.org/officeDocument/2006/relationships/hyperlink" Target="consultantplus://offline/ref=4032B92ACB41F9E4E36297D4FBAE5246D1406615098165A36E4411E03FF312135B65294615E620AAB1FCC7C6l1G" TargetMode="External"/><Relationship Id="rId61" Type="http://schemas.openxmlformats.org/officeDocument/2006/relationships/hyperlink" Target="consultantplus://offline/ref=4032B92ACB41F9E4E36297D4FBAE5246D1406615098165A36E4411E03FF312135B65294615E620AAB1FCC7C6l1G" TargetMode="External"/><Relationship Id="rId10" Type="http://schemas.openxmlformats.org/officeDocument/2006/relationships/hyperlink" Target="consultantplus://offline/ref=4032B92ACB41F9E4E36297D4FBAE5246D1406615098165A36E4411E03FF312135B65294615E620AAB1FCC7C6l1G" TargetMode="External"/><Relationship Id="rId19" Type="http://schemas.openxmlformats.org/officeDocument/2006/relationships/hyperlink" Target="consultantplus://offline/ref=4032B92ACB41F9E4E36297D4FBAE5246D1406615098165A36E4411E03FF312135B65294615E620AAB1FCC7C6l1G" TargetMode="External"/><Relationship Id="rId31" Type="http://schemas.openxmlformats.org/officeDocument/2006/relationships/hyperlink" Target="consultantplus://offline/ref=4032B92ACB41F9E4E36297D4FBAE5246D1406615098165A36E4411E03FF312135B65294615E620AAB1FCC7C6l1G" TargetMode="External"/><Relationship Id="rId44" Type="http://schemas.openxmlformats.org/officeDocument/2006/relationships/hyperlink" Target="consultantplus://offline/ref=4032B92ACB41F9E4E36297D4FBAE5246D1406615098165A36E4411E03FF312135B65294615E620AAB1FCC7C6l1G" TargetMode="External"/><Relationship Id="rId52" Type="http://schemas.openxmlformats.org/officeDocument/2006/relationships/hyperlink" Target="consultantplus://offline/ref=4032B92ACB41F9E4E36297D4FBAE5246D1406615098165A36E4411E03FF312135B65294615E620AAB1FCC7C6l1G" TargetMode="External"/><Relationship Id="rId60" Type="http://schemas.openxmlformats.org/officeDocument/2006/relationships/hyperlink" Target="consultantplus://offline/ref=4032B92ACB41F9E4E36297D4FBAE5246D1406615098165A36E4411E03FF312135B65294615E620AAB1FCC7C6l1G" TargetMode="External"/><Relationship Id="rId65" Type="http://schemas.openxmlformats.org/officeDocument/2006/relationships/hyperlink" Target="consultantplus://offline/ref=4032B92ACB41F9E4E36297D4FBAE5246D1406615098165A36E4411E03FF312135B65294615E620AAB1FCC7C6l1G" TargetMode="External"/><Relationship Id="rId73" Type="http://schemas.openxmlformats.org/officeDocument/2006/relationships/hyperlink" Target="consultantplus://offline/ref=4032B92ACB41F9E4E36297D4FBAE5246D1406615098165A36E4411E03FF312135B65294615E620AAB1FCC7C6l1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032B92ACB41F9E4E36297D4FBAE5246D1406615098165A36E4411E03FF312135B65294615E620AAB1FCC7C6l1G" TargetMode="External"/><Relationship Id="rId14" Type="http://schemas.openxmlformats.org/officeDocument/2006/relationships/hyperlink" Target="consultantplus://offline/ref=4032B92ACB41F9E4E36297D4FBAE5246D1406615098165A36E4411E03FF312135B65294615E620AAB1FCC7C6l1G" TargetMode="External"/><Relationship Id="rId22" Type="http://schemas.openxmlformats.org/officeDocument/2006/relationships/hyperlink" Target="consultantplus://offline/ref=4032B92ACB41F9E4E36297D4FBAE5246D1406615098165A36E4411E03FF312135B65294615E620AAB1FCC7C6l1G" TargetMode="External"/><Relationship Id="rId27" Type="http://schemas.openxmlformats.org/officeDocument/2006/relationships/hyperlink" Target="consultantplus://offline/ref=4032B92ACB41F9E4E36297D4FBAE5246D1406615098165A36E4411E03FF312135B65294615E620AAB1FCC7C6l1G" TargetMode="External"/><Relationship Id="rId30" Type="http://schemas.openxmlformats.org/officeDocument/2006/relationships/hyperlink" Target="consultantplus://offline/ref=4032B92ACB41F9E4E36297D4FBAE5246D1406615098165A36E4411E03FF312135B65294615E620AAB1FCC7C6l1G" TargetMode="External"/><Relationship Id="rId35" Type="http://schemas.openxmlformats.org/officeDocument/2006/relationships/hyperlink" Target="consultantplus://offline/ref=4032B92ACB41F9E4E36297D4FBAE5246D1406615098165A36E4411E03FF312135B65294615E620AAB1FCC7C6l1G" TargetMode="External"/><Relationship Id="rId43" Type="http://schemas.openxmlformats.org/officeDocument/2006/relationships/hyperlink" Target="consultantplus://offline/ref=4032B92ACB41F9E4E36297D4FBAE5246D1406615098165A36E4411E03FF312135B65294615E620AAB1FCC7C6l1G" TargetMode="External"/><Relationship Id="rId48" Type="http://schemas.openxmlformats.org/officeDocument/2006/relationships/hyperlink" Target="consultantplus://offline/ref=4032B92ACB41F9E4E36297D4FBAE5246D1406615098165A36E4411E03FF312135B65294615E620AAB1FCC7C6l1G" TargetMode="External"/><Relationship Id="rId56" Type="http://schemas.openxmlformats.org/officeDocument/2006/relationships/hyperlink" Target="consultantplus://offline/ref=4032B92ACB41F9E4E36297D4FBAE5246D1406615098165A36E4411E03FF312135B65294615E620AAB1FCC7C6l1G" TargetMode="External"/><Relationship Id="rId64" Type="http://schemas.openxmlformats.org/officeDocument/2006/relationships/hyperlink" Target="consultantplus://offline/ref=4032B92ACB41F9E4E36297D4FBAE5246D1406615098165A36E4411E03FF312135B65294615E620AAB1FCC7C6l1G" TargetMode="External"/><Relationship Id="rId69" Type="http://schemas.openxmlformats.org/officeDocument/2006/relationships/hyperlink" Target="consultantplus://offline/ref=4032B92ACB41F9E4E36297D4FBAE5246D1406615098165A36E4411E03FF312135B65294615E620AAB1FCC7C6l1G" TargetMode="External"/><Relationship Id="rId8" Type="http://schemas.openxmlformats.org/officeDocument/2006/relationships/hyperlink" Target="consultantplus://offline/ref=4032B92ACB41F9E4E36297D4FBAE5246D14066150B8964AB6F4411E03FF312135B65294615E620AAB1FCC4C6l6G" TargetMode="External"/><Relationship Id="rId51" Type="http://schemas.openxmlformats.org/officeDocument/2006/relationships/hyperlink" Target="consultantplus://offline/ref=4032B92ACB41F9E4E36297D4FBAE5246D1406615098165A36E4411E03FF312135B65294615E620AAB1FCC7C6l1G" TargetMode="External"/><Relationship Id="rId72" Type="http://schemas.openxmlformats.org/officeDocument/2006/relationships/hyperlink" Target="consultantplus://offline/ref=4032B92ACB41F9E4E36297D4FBAE5246D1406615098165A36E4411E03FF312135B65294615E620AAB1FCC7C6l1G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4032B92ACB41F9E4E36297D4FBAE5246D1406615098165A36E4411E03FF312135B65294615E620AAB1FCC7C6l1G" TargetMode="External"/><Relationship Id="rId17" Type="http://schemas.openxmlformats.org/officeDocument/2006/relationships/hyperlink" Target="consultantplus://offline/ref=4032B92ACB41F9E4E36297D4FBAE5246D1406615098165A36E4411E03FF312135B65294615E620AAB1FCC7C6l1G" TargetMode="External"/><Relationship Id="rId25" Type="http://schemas.openxmlformats.org/officeDocument/2006/relationships/hyperlink" Target="consultantplus://offline/ref=4032B92ACB41F9E4E36297D4FBAE5246D1406615098165A36E4411E03FF312135B65294615E620AAB1FCC7C6l1G" TargetMode="External"/><Relationship Id="rId33" Type="http://schemas.openxmlformats.org/officeDocument/2006/relationships/hyperlink" Target="consultantplus://offline/ref=4032B92ACB41F9E4E36297D4FBAE5246D14066150B8266A4674411E03FF312135B65294615E620AAB1FCC4C6l4G" TargetMode="External"/><Relationship Id="rId38" Type="http://schemas.openxmlformats.org/officeDocument/2006/relationships/hyperlink" Target="consultantplus://offline/ref=4032B92ACB41F9E4E36297D4FBAE5246D1406615098165A36E4411E03FF312135B65294615E620AAB1FCC7C6l1G" TargetMode="External"/><Relationship Id="rId46" Type="http://schemas.openxmlformats.org/officeDocument/2006/relationships/hyperlink" Target="consultantplus://offline/ref=4032B92ACB41F9E4E36297D4FBAE5246D1406615098266AA694411E03FF312135B65294615E620AAB1FCC4C6l5G" TargetMode="External"/><Relationship Id="rId59" Type="http://schemas.openxmlformats.org/officeDocument/2006/relationships/hyperlink" Target="consultantplus://offline/ref=4032B92ACB41F9E4E36297D4FBAE5246D1406615098165A36E4411E03FF312135B65294615E620AAB1FCC7C6l1G" TargetMode="External"/><Relationship Id="rId67" Type="http://schemas.openxmlformats.org/officeDocument/2006/relationships/hyperlink" Target="consultantplus://offline/ref=4032B92ACB41F9E4E36297D4FBAE5246D1406615098165A36E4411E03FF312135B65294615E620AAB1FCC7C6l1G" TargetMode="External"/><Relationship Id="rId20" Type="http://schemas.openxmlformats.org/officeDocument/2006/relationships/hyperlink" Target="consultantplus://offline/ref=4032B92ACB41F9E4E36297D4FBAE5246D1406615098165A36E4411E03FF312135B65294615E620AAB1FCC7C6l1G" TargetMode="External"/><Relationship Id="rId41" Type="http://schemas.openxmlformats.org/officeDocument/2006/relationships/hyperlink" Target="consultantplus://offline/ref=4032B92ACB41F9E4E36297D4FBAE5246D1406615098165A36E4411E03FF312135B65294615E620AAB1FCC7C6l1G" TargetMode="External"/><Relationship Id="rId54" Type="http://schemas.openxmlformats.org/officeDocument/2006/relationships/hyperlink" Target="consultantplus://offline/ref=4032B92ACB41F9E4E36297D4FBAE5246D1406615098165A36E4411E03FF312135B65294615E620AAB1FCC7C6l1G" TargetMode="External"/><Relationship Id="rId62" Type="http://schemas.openxmlformats.org/officeDocument/2006/relationships/hyperlink" Target="consultantplus://offline/ref=4032B92ACB41F9E4E36297D4FBAE5246D1406615098165A36E4411E03FF312135B65294615E620AAB1FCC7C6l1G" TargetMode="External"/><Relationship Id="rId70" Type="http://schemas.openxmlformats.org/officeDocument/2006/relationships/hyperlink" Target="consultantplus://offline/ref=4032B92ACB41F9E4E36297D4FBAE5246D1406615098165A36E4411E03FF312135B65294615E620AAB1FCC7C6l1G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40E67DEB755152D7AE0C3C03C4973B10197B640BDC69F102D773BBC2EF664690F41589BFAE61CEEQAh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E199C-546D-46A4-9A53-680060A8A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17</Pages>
  <Words>8049</Words>
  <Characters>45883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adm-senich</dc:creator>
  <cp:lastModifiedBy>adm-senich</cp:lastModifiedBy>
  <cp:revision>16</cp:revision>
  <dcterms:created xsi:type="dcterms:W3CDTF">2018-06-20T06:37:00Z</dcterms:created>
  <dcterms:modified xsi:type="dcterms:W3CDTF">2018-08-02T13:23:00Z</dcterms:modified>
</cp:coreProperties>
</file>