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93" w:type="dxa"/>
        <w:tblLayout w:type="fixed"/>
        <w:tblLook w:val="04A0"/>
      </w:tblPr>
      <w:tblGrid>
        <w:gridCol w:w="2709"/>
        <w:gridCol w:w="600"/>
        <w:gridCol w:w="108"/>
        <w:gridCol w:w="521"/>
        <w:gridCol w:w="1747"/>
        <w:gridCol w:w="192"/>
        <w:gridCol w:w="1153"/>
        <w:gridCol w:w="1221"/>
        <w:gridCol w:w="128"/>
        <w:gridCol w:w="1417"/>
      </w:tblGrid>
      <w:tr w:rsidR="004A6EEE" w:rsidRPr="004A6EEE" w:rsidTr="004A6EEE">
        <w:trPr>
          <w:trHeight w:val="240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4A6EEE" w:rsidRPr="004A6EEE" w:rsidTr="004A6EEE">
        <w:trPr>
          <w:trHeight w:val="282"/>
        </w:trPr>
        <w:tc>
          <w:tcPr>
            <w:tcW w:w="82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</w:rPr>
              <w:t>ОТЧЕТ ОБ ИСПОЛНЕНИИ БЮДЖЕТА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4A6EEE" w:rsidRPr="004A6EEE" w:rsidTr="004A6EEE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КОДЫ</w:t>
            </w:r>
          </w:p>
        </w:tc>
      </w:tr>
      <w:tr w:rsidR="004A6EEE" w:rsidRPr="004A6EEE" w:rsidTr="004A6EEE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1 августа 2017 г.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Форма по ОКУД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0503117</w:t>
            </w:r>
          </w:p>
        </w:tc>
      </w:tr>
      <w:tr w:rsidR="004A6EEE" w:rsidRPr="004A6EEE" w:rsidTr="004A6EEE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6EE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Дата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01.08.2017</w:t>
            </w:r>
          </w:p>
        </w:tc>
      </w:tr>
      <w:tr w:rsidR="004A6EEE" w:rsidRPr="004A6EEE" w:rsidTr="004A6EEE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по ОКПО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4A6EEE" w:rsidRPr="004A6EEE" w:rsidTr="004A6EEE">
        <w:trPr>
          <w:trHeight w:val="319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финансового органа</w:t>
            </w:r>
          </w:p>
        </w:tc>
        <w:tc>
          <w:tcPr>
            <w:tcW w:w="372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ЗАТО Заозёрск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Глава по БК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501</w:t>
            </w:r>
          </w:p>
        </w:tc>
      </w:tr>
      <w:tr w:rsidR="004A6EEE" w:rsidRPr="004A6EEE" w:rsidTr="004A6EEE">
        <w:trPr>
          <w:trHeight w:val="319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Наименование публично-правового образования </w:t>
            </w:r>
          </w:p>
        </w:tc>
        <w:tc>
          <w:tcPr>
            <w:tcW w:w="372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 городских округов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по ОКТМО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47733000</w:t>
            </w:r>
          </w:p>
        </w:tc>
      </w:tr>
      <w:tr w:rsidR="004A6EEE" w:rsidRPr="004A6EEE" w:rsidTr="004A6EEE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Периодичность: месячная, квартальная, годовая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4A6EEE" w:rsidRPr="004A6EEE" w:rsidTr="004A6EEE">
        <w:trPr>
          <w:trHeight w:val="282"/>
        </w:trPr>
        <w:tc>
          <w:tcPr>
            <w:tcW w:w="3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Единица измерения:  руб.</w:t>
            </w:r>
          </w:p>
        </w:tc>
        <w:tc>
          <w:tcPr>
            <w:tcW w:w="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ОКЕИ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383</w:t>
            </w:r>
          </w:p>
        </w:tc>
      </w:tr>
      <w:tr w:rsidR="004A6EEE" w:rsidRPr="004A6EEE" w:rsidTr="004A6EEE">
        <w:trPr>
          <w:trHeight w:val="282"/>
        </w:trPr>
        <w:tc>
          <w:tcPr>
            <w:tcW w:w="9796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4A6EEE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1. Доходы бюджета</w:t>
            </w:r>
          </w:p>
        </w:tc>
      </w:tr>
      <w:tr w:rsidR="004A6EEE" w:rsidRPr="004A6EEE" w:rsidTr="004A6EEE">
        <w:trPr>
          <w:trHeight w:val="259"/>
        </w:trPr>
        <w:tc>
          <w:tcPr>
            <w:tcW w:w="2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4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4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A6EEE" w:rsidRPr="004A6EEE" w:rsidTr="004A6EEE">
        <w:trPr>
          <w:trHeight w:val="240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4A6EEE" w:rsidRPr="004A6EEE" w:rsidTr="004A6EEE">
        <w:trPr>
          <w:trHeight w:val="285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4A6EEE" w:rsidRPr="004A6EEE" w:rsidTr="004A6EEE">
        <w:trPr>
          <w:trHeight w:val="28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4A6EEE" w:rsidRPr="004A6EEE" w:rsidTr="004A6EEE">
        <w:trPr>
          <w:trHeight w:val="345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539 285 370,60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316 425 757,44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222 859 613,16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НАЛОГОВЫЕ И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000 1 00 00000 00 0000 000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153 400 610,00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93 315 097,58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63 091 927,72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НАЛОГИ НА ПРИБЫЛЬ,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70 008 392,83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39 984 546,17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109 992 939,00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70 008 392,83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39 984 546,17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000 1 01 02010 01 0000 110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109 787 939,00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69 970 828,32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39 817 110,68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000 1 01 02020 01 0000 110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18 648,44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81 351,56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000 1 01 02030 01 0000 110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95 000,00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19 166,57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75 833,43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000 1 01 02040 01 0000 110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-250,50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10 250,50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1 884 495,31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1 984 504,70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1 884 495,31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1 984 504,70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000 1 03 02230 01 0000 110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750 314,42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546 685,58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</w:t>
            </w:r>
            <w:proofErr w:type="spell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отчи</w:t>
            </w:r>
            <w:proofErr w:type="spell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000 1 03 02240 01 0000 110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8 121,40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6 878,60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000 1 03 02250 01 0000 110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2 704 714,00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1 273 773,48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1 430 940,52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000 1 03 02260 01 0000 110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-147 713,99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8 088 086,00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5 664 335,08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2 423 750,92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000 1 05 01000 00 0000 110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4 023 396,00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2 607 800,99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1 415 595,01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1 790 006,80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783 389,20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000 1 05 01011 01 0000 110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2 573 396,00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1 790 006,80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783 389,20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817 794,19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282 205,81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000 1 05 01021 01 0000 110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817 794,19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282 205,81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000 1 05 01050 01 0000 110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Единый налог на вмененный доход для отдельных видов деятельности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000 1 05 02000 02 0000 110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2 821 534,09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565 402,91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000 1 05 02010 02 0000 110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3 386 937,00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2 821 534,09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565 402,91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Налог, взимаемый в связи с применением патентной системы налогообложения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000 1 05 04000 02 0000 110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000 1 05 04010 02 0000 110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677 753,00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442 753,00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НАЛОГИ НА ИМУЩЕСТВО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135 110,00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62 619,12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72 490,88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Налог на имущество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000 1 06 01000 00 0000 110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636,12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4 001,88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000 1 06 01020 04 0000 110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4 638,00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636,12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4 001,88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000 1 06 06000 00 0000 110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130 472,00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61 983,00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68 489,00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61 983,00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67 489,00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000 1 06 06032 04 0000 110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129 472,00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61 983,00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67 489,00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Земельный налог с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000 1 06 06040 00 0000 110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Земельный налог с физических лиц,   обладающих земельным участком, расположенным в границах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000 1 06 06042 04 0000 110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1 726 000,00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676 580,20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1 049 419,80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676 580,20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1 043 419,80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000 1 08 03010 01 0000 110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676 580,20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1 043 419,80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000 1 08 07000 01 0000 110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Государственная пошлина за выдачу разрешения на установку рекламной конструкции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000 1 08 07150 01 0000 110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20 778 800,00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8 666 562,97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12 112 237,03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proofErr w:type="gram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000 1 11 05000 00 0000 120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9 458 000,00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4 287 543,58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5 170 456,42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979 029,04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549 970,96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000 1 11 05012 04 0000 120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979 029,04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549 970,96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928 871,77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1 783 128,23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</w:t>
            </w:r>
            <w:proofErr w:type="gram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000 1 11 05024 04 0000 120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2 712 000,00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928 871,77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1 783 128,23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2 379 642,77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2 837 357,23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сдачи в аренду имущества, составляющего казну городских округов (за исключением земельных участков)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000 1 11 05074 04 0000 120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5 217 000,00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2 379 642,77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2 837 357,23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Платежи от государственных и муниципальных унитарных предприятий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000 1 11 07000 00 0000 120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перечисления части прибыли, остающейся после уплаты налогов и иных обязательных платежей муниципальных унитарных предприятий, созданных городскими округами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000 1 11 07014 04 0000 120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000 1 11 09000 00 0000 120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4 260 219,39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6 941 780,61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000 1 11 09040 00 0000 120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4 260 219,39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6 941 780,61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использования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000 1 11 09044 04 0000 120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11 202 000,00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4 260 219,39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6 941 780,61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ПЛАТЕЖИ ПРИ ПОЛЬЗОВАНИИ ПРИРОДНЫМИ РЕСУРСАМИ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45 117,80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1 195 413,73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негативное воздействие на окружающую среду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000 1 12 01000 01 0000 120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1 234 961,00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45 117,80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1 195 413,73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000 1 12 01010 01 0000 120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2 360,00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2 351,19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Плата за выбросы загрязняющих веществ в атмосферный воздух передвижными объектами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000 1 12 01020 01 0000 120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000 1 12 01030 01 0000 120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1 188 725,00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1 188 662,54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000 1 12 01040 01 0000 120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39 476,00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45 046,53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3 231 183,76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оказания платных услуг (работ)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000 1 13 01000 00 0000 130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2 939 270,87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2 939 270,87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оказания платных услуг (работ) получателями средств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000 1 13 01994 04 0000 130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2 939 270,87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000 1 13 02000 00 0000 130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291 912,89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000 1 13 02990 00 0000 130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291 912,89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доходы от компенсации затрат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000 1 13 02994 04 0000 130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291 912,89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2 977 429,04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3 584 570,96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spellStart"/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казенн</w:t>
            </w:r>
            <w:proofErr w:type="spellEnd"/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2 977 429,04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3 584 570,96</w:t>
            </w:r>
          </w:p>
        </w:tc>
      </w:tr>
      <w:tr w:rsidR="004A6EEE" w:rsidRPr="004A6EEE" w:rsidTr="004A6EEE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городских округов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000 1 14 02040 04 0000 410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2 977 429,04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3 584 570,96</w:t>
            </w:r>
          </w:p>
        </w:tc>
      </w:tr>
      <w:tr w:rsidR="004A6EEE" w:rsidRPr="004A6EEE" w:rsidTr="004A6EEE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000 1 14 02043 04 0000 410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6 562 000,00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2 977 429,04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3 584 570,96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734 000,00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99 381,47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684 993,53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налогах и сборах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000 1 16 03000 00 0000 140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о налогах и сборах, предусмотренные статьями 116, 119.1, 119.2 пунктами 1 и 2 статьи 120, статьями 125, 126, 126.1, 128, 129, 129.1, 129.4, 132, 133, 134, 135, 135.1, 135.2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000 1 16 03010 01 0000 140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000 1 16 03030 01 0000 140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000 1 16 06000 01 0000 140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27 000,00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000 1 16 08010 01 0000 140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000 1 16 28000 01 0000 140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правонарушения в области дорожного движения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000 1 16 30000 01 0000 140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денежные взыскания (штрафы) за правонарушения в области дорожного движения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000 1 16 30030 01 0000 140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000 1 16 33000 00 0000 140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000 1 16 33040 04 0000 140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000 1 16 90000 00 0000 140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42 006,47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657 993,53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Прочие поступления от денежных взысканий (штрафов) и иных сумм в возмещение ущерба, зачисляемые в бюджеты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000 1 16 90040 04 0000 140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42 006,47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657 993,53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000 1 17 01000 00 0000 180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Невыясненные поступления, зачисляемые в бюджеты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000 1 17 01040 04 0000 180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000 2 00 00000 00 0000 000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385 884 760,60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223 110 659,86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159 711 401,91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БЕЗВОЗМЕЗДНЫЕ ПОСТУПЛЕНИЯ ОТ ДРУГИХ БЮДЖЕТОВ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385 884 760,60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226 173 358,69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159 711 401,91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000 2 02 10000 00 0000 151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203 258 600,00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120 428 540,00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82 830 060,00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28 488 540,00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17 159 060,00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 городских округов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000 2 02 15001 04 0000 151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45 647 600,00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28 488 540,00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17 159 060,00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Дотации бюджетам,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91 940 000,00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65 671 000,00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Дотации бюджетам городских округов, связанные с особым режимом безопасного функционирования закрытых административно-территориальных образований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000 2 02 15010 04 0000 151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157 611 000,00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91 940 000,00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65 671 000,00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000 2 02 20000 00 0000 151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35 979 790,60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11 845 966,60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24 133 824,00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000 2 02 20041 04 0000 151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на поддержку отрасли культуры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бюджетам городских округов на поддержку отрасли культуры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000 2 02 25519 04 0000 151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городских округов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000 2 02 25555 04 0000 151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3 268 050,00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8 570 316,11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2 929 492,00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субсидии бюджетам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000 2 02 29999 04 0000 151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11 499 808,11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8 570 316,11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2 929 492,00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000 2 02 30000 00 0000 151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146 646 370,00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93 898 852,09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52 747 517,91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1 297 900,00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000 2 02 30027 04 0000 151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1 297 900,00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1 229 600,00</w:t>
            </w:r>
          </w:p>
        </w:tc>
      </w:tr>
      <w:tr w:rsidR="004A6EEE" w:rsidRPr="004A6EEE" w:rsidTr="004A6EEE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Субвенции бюджетам городских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000 2 02 30029 04 0000 151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1 229 600,00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338 341,93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246 358,07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000 2 02 35118 04 0000 151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338 341,93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246 358,07</w:t>
            </w:r>
          </w:p>
        </w:tc>
      </w:tr>
      <w:tr w:rsidR="004A6EEE" w:rsidRPr="004A6EEE" w:rsidTr="004A6EEE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1 151 200,00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1 013 866,68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137 333,32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Субвенции бюджетам городских округов на государственную регистрацию актов гражданского состояния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000 2 02 35930 04 0000 151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1 151 200,00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1 013 866,68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137 333,32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000 2 02 39999 00 0000 151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137 728 970,00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87 892 643,48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49 836 326,52</w:t>
            </w:r>
          </w:p>
        </w:tc>
      </w:tr>
      <w:tr w:rsidR="004A6EEE" w:rsidRPr="004A6EEE" w:rsidTr="004A6EEE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субвенции бюджетам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000 2 02 39999 04 0000 151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137 728 970,00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87 892 643,48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49 836 326,52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000 2 19 00000 00 0000 000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-3 062 698,83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000 2 19 00000 04 0000 151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-3 062 698,83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остатков иных межбюджетных трансфертов на комплектование книжных фондов библиотек муниципальных образований и государственных библиотек городов Москвы и Санкт-Петербурга из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000 2 19 45144 04 0000 151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A6EEE" w:rsidRPr="004A6EEE" w:rsidTr="004A6EEE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000 2 19 60010 04 0000 151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-3 062 695,83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6EEE" w:rsidRPr="004A6EEE" w:rsidRDefault="004A6EEE" w:rsidP="004A6EE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4A6EEE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</w:tbl>
    <w:p w:rsidR="00000000" w:rsidRDefault="00107CE5"/>
    <w:tbl>
      <w:tblPr>
        <w:tblW w:w="9796" w:type="dxa"/>
        <w:tblInd w:w="93" w:type="dxa"/>
        <w:tblLayout w:type="fixed"/>
        <w:tblLook w:val="04A0"/>
      </w:tblPr>
      <w:tblGrid>
        <w:gridCol w:w="2709"/>
        <w:gridCol w:w="567"/>
        <w:gridCol w:w="2268"/>
        <w:gridCol w:w="1417"/>
        <w:gridCol w:w="1418"/>
        <w:gridCol w:w="1417"/>
      </w:tblGrid>
      <w:tr w:rsidR="00CC2D00" w:rsidRPr="00CC2D00" w:rsidTr="00CC2D00">
        <w:trPr>
          <w:trHeight w:val="282"/>
        </w:trPr>
        <w:tc>
          <w:tcPr>
            <w:tcW w:w="83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            2. Расходы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Форма 0503117  с.2</w:t>
            </w:r>
          </w:p>
        </w:tc>
      </w:tr>
      <w:tr w:rsidR="00CC2D00" w:rsidRPr="00CC2D00" w:rsidTr="00CC2D00">
        <w:trPr>
          <w:trHeight w:val="282"/>
        </w:trPr>
        <w:tc>
          <w:tcPr>
            <w:tcW w:w="2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CC2D00">
              <w:rPr>
                <w:rFonts w:ascii="Arial CYR" w:eastAsia="Times New Roman" w:hAnsi="Arial CYR" w:cs="Arial CYR"/>
                <w:b/>
                <w:bCs/>
                <w:color w:val="000000"/>
              </w:rPr>
              <w:t> </w:t>
            </w:r>
          </w:p>
        </w:tc>
      </w:tr>
      <w:tr w:rsidR="00CC2D00" w:rsidRPr="00CC2D00" w:rsidTr="00CC2D00">
        <w:trPr>
          <w:trHeight w:val="240"/>
        </w:trPr>
        <w:tc>
          <w:tcPr>
            <w:tcW w:w="2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CC2D00" w:rsidRPr="00CC2D00" w:rsidTr="00CC2D00">
        <w:trPr>
          <w:trHeight w:val="240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CC2D00" w:rsidRPr="00CC2D00" w:rsidTr="00CC2D00">
        <w:trPr>
          <w:trHeight w:val="222"/>
        </w:trPr>
        <w:tc>
          <w:tcPr>
            <w:tcW w:w="2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CC2D00" w:rsidRPr="00CC2D00" w:rsidTr="00CC2D00">
        <w:trPr>
          <w:trHeight w:val="2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CC2D00" w:rsidRPr="00CC2D00" w:rsidTr="00CC2D00">
        <w:trPr>
          <w:trHeight w:val="33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546 118 374,87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287 103 334,71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259 015 040,16</w:t>
            </w:r>
          </w:p>
        </w:tc>
      </w:tr>
      <w:tr w:rsidR="00CC2D00" w:rsidRPr="00CC2D00" w:rsidTr="00CC2D00">
        <w:trPr>
          <w:trHeight w:val="240"/>
        </w:trPr>
        <w:tc>
          <w:tcPr>
            <w:tcW w:w="2709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1 100 446,10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1 195 714,90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1 100 446,10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1 195 714,90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2 296 161,00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1 100 446,10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1 195 714,90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820 640,12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49 391,00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230 414,98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000 0102 99 1 00 01030 244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000 0102 99 1 00 13060 120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96 100,00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000 0103 07 0 01 20700 000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000 0103 07 0 01 20700 200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000 0103 07 0 01 20700 240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2 460 288,92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1 741 406,08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2 460 288,92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1 741 406,08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4 201 695,00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2 460 288,92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1 741 406,08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1 939 849,23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517 239,69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1 816 300,00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149 078,48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1 667 221,52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128 228,68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159 071,32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128 228,68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159 071,32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128 228,68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1 508 150,20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1 508 150,20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000 0103 99 2 00 06030 853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20 849,80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33 920,00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62 080,00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33 920,00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62 080,00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33 920,00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62 080,00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000 0103 99 2 00 13060 122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33 920,00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депутатов представительного органа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948 833,04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593 675,96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948 833,04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593 675,96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1 542 509,00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948 833,04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593 675,96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774 869,10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173 963,94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депутатов представительного органа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000 0103 99 3 00 03030 240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областного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000 0103 99 3 00 13060 122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2 727 369,31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1 881 697,69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2 727 369,31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1 881 697,69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4 609 067,00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2 727 369,31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1 881 697,69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2 104 772,68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622 596,63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151 885,00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60 955,04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90 929,96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149 785,00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89 629,96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149 785,00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89 629,96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60 155,04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000 0104 01 4 02 06030 852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30 292,74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69 707,26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30 292,74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69 707,26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30 292,74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69 707,26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000 0104 01 4 02 13060 122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30 292,74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Муниципальный заказ на профессиональную переподготовку и повышение квалификации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000 0104 07 0 01 20080 244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14 643 452,00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8 557 655,81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6 085 796,19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14 643 452,00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8 557 655,81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6 085 796,19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14 643 452,00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8 557 655,81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6 085 796,19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6 520 429,70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2 037 226,11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1 969 047,00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805 608,36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1 163 438,64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24 947,00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24 947,00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96 053,00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704 254,72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1 025 792,28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1 730 047,00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704 254,72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1 025 792,28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704 254,72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5 300,64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112 699,36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5 300,64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112 699,36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000 0104 12 1 01 06030 853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5 300,64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277 035,79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217 964,21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277 035,79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217 964,21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277 035,79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217 964,21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277 035,79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3 313,71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3 313,71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3 313,71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000 0104 12 1 01 13280 122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6 275 366,66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3 450 162,19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6 275 366,66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3 450 162,19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9 725 528,85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6 275 366,66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3 450 162,19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4 776 205,50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25 175,00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1 473 986,16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89 080,00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447 920,00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85 080,00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429 920,00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85 080,00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429 920,00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85 080,00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000 0104 12 2 01 06030 852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331 724,08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331 724,08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499 262,10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331 724,08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000 0104 12 2 01 13060 122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167 538,02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Выплата пособия по уходу за ребенком до 3х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522,50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522,50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1 391,05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522,50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000 0104 12 2 01 13280 122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по оплате труда Главы местной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2 184 212,00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1 549 241,37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634 970,63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2 184 212,00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1 549 241,37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634 970,63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2 184 212,00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1 549 241,37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634 970,63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1 199 072,89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40 486,11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000 0104 99 4 00 04010 129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309 682,37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функций Главы местной администрации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000 0104 99 4 00 04030 100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000 0104 99 4 00 04030 120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фонды местных администраций для финансового обеспечения ликвидации последствий стихийных бедствий и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000 0111 07 0 02 20010 870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функций и полномочий учредителя муниципальных образовательных организаций, функций главного распорядителя и получателя средств муниципального бюджета, выполнение финансовых обязательств в соответствии с бюджетной росписью (оказание услуг по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содерж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. здания)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157 620,59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139 076,71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157 620,59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139 076,71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296 697,30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157 620,59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139 076,71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000 0113 01 4 02 21250 244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157 620,59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технической оснащенности, программной обеспеченности, приобретение, сопровождение, обслуживание и обновление информационно-справочных систем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3 507 359,00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1 047 116,24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2 460 242,76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3 507 359,00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1 047 116,24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2 460 242,76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3 507 359,00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1 047 116,24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2 460 242,76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000 0113 07 0 01 20700 242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1 047 116,24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Субвенция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правонарушениях,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предусмот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000 0113 12 1 01 75540 240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"Об административных комиссиях"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136 497,77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52 502,23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136 496,25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45 003,75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181 500,00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136 496,25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45 003,75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105 262,61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31 233,64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7 498,48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7 498,48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000 0113 12 1 01 75550 244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Паспортизация, регистрация и оценка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109 000,00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Услуги по обслуживанию и содержанию объектов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664 768,59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664 768,59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664 768,59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000 0113 12 2 01 21210 244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685 231,41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16 067 964,95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9 832 341,61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6 235 623,34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14 994 143,00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9 374 147,19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5 619 995,81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14 994 143,00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9 374 147,19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5 619 995,81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7 224 508,31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2 146 892,88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1 062 821,95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452 054,51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610 767,44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1 062 821,95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452 054,51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610 767,44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138 235,95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313 818,56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4 860,09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6 139,91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4 860,09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000 0113 12 3 03 00050 853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288 650,62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475 349,38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288 650,62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475 349,38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288 650,62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475 349,38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000 0113 12 3 03 13060 112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288 650,62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1 912 524,00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1 049 876,68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862 647,32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1 912 524,00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1 049 876,68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862 647,32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1 912 524,00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1 049 876,68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862 647,32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000 0113 12 3 04 21250 244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1 049 876,68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8 071 524,05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4 105 950,01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3 965 574,04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4 744 982,00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2 970 198,49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1 774 783,51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4 744 982,00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2 970 198,49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1 774 783,51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2 261 169,85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709 028,64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3 254 321,64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1 131 843,67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2 122 477,97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3 254 321,64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1 131 843,67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2 122 477,97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426 459,51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705 384,16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72 220,41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3 907,85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68 312,56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72 220,41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3 907,85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68 312,56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2 339,91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000 0113 12 4 01 00050 853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1 567,94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228 600,00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228 600,00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228 600,00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000 0113 12 4 01 13060 112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Оказание услуг по обслуживанию и содержанию административного здания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150 526,62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198 853,38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150 526,62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198 853,38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349 380,00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150 526,62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198 853,38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000 0113 99 2 00 21250 244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150 526,62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 Совета депутатов (прочие направления расходов)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000 0113 99 2 00 29990 240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292 300,00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39 906,40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167 093,60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39 906,40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167 093,60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39 906,40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167 093,60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3 526,00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000 0113 99 9 00 20700 244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36 380,40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338 341,93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246 358,07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338 073,43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244 626,57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582 700,00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338 073,43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244 626,57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226 400,49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68 372,94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1 731,50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1 731,50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000 0203 12 1 01 51180 242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268,50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1 151 200,00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573 778,77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577 421,23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752 759,00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445 009,71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307 749,29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752 759,00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445 009,71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307 749,29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342 717,13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102 292,58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128 769,06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269 671,94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398 441,00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128 769,06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269 671,94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9 744,00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000 0304 12 1 01 59300 244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119 025,06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14 359 861,00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8 275 149,02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6 084 711,98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13 498 191,00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7 900 797,96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5 597 393,04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13 498 191,00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7 900 797,96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5 597 393,04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6 044 232,20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18 338,54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1 838 227,22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857 170,00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371 817,06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485 352,94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857 170,00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371 817,06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485 352,94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85 581,04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286 236,02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1 966,00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1 966,00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106 966,00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198 034,00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106 966,00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198 034,00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106 966,00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198 034,00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106 966,00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подготовкой населения и организаций к действиям в чрезвычайной ситуации в мирное и военное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171 021,72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171 021,72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171 021,72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000 0309 15 0 01 21500 242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26 978,28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деятельности подведомственных учреждений (за счет средств от оказания платных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29 180,55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96 819,45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25 294,75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37 705,25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25 294,75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37 705,25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19 444,64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5 850,11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59 114,20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59 114,20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000 0309 15 0 01 99920 244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000 0314 11 0 05 29990 240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внедрением и развитием аппаратно - программного комплекса "Безопасный город"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000 0314 16 0 02 21600 240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Профилактика терроризма и экстремизма, а также минимизация  и ликвидация последствий проявления терроризма и экстремизма и другие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000 0314 17 0 01 29990 240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000 0405 14 0 01 75590 240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455 350,00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организацию осуществления деятельности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000 0405 14 0 01 75600 240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17 620,00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Возмещение недополученных доходов, связанных с оказанием услуг по перевозке пассажиров на социально - значимых внутригородских маршрутах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000 0408 14 0 02 21450 811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231 980,85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000 0409 14 0 01 21440 240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4 016 714,00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из областного бюджета бюджетам муниципальных образований на строительство, реконструкцию, ремонт и капитальный ремонт автомобильных дорог общего пользования местного значения (на конкурсной основе)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000 0409 14 0 01 70930 240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21 204 332,00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направляемых на реализацию мероприятий, направленных на строительство, реконструкцию, ремонт и капитальный ремонт автомобильных дорог общего пользования местного значения (на конкурсной основе).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0409 14 0 01 S0930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3 750 000,00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из областного бюджета бюджетам муниципальных образований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000 0410 07 0 01 70570 240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13 042,00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техническое сопровождение программного обеспечения "Система автоматизированного рабочего места муниципального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0410 07 0 01 S0570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организацией и проведением мероприятий среди предпринимателей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12 400,00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000 0412 06 0 01 20600 244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Субвенция на осуществление органами местного самоуправления муниципальных образований Мурманской области со статусом городского округа и муниципального района отдельных государственных полномочий по сбору сведений для формирования и ведения торгового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реес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000 0412 12 1 01 75510 244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000 0412 14 0 01 29990 240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000 0501 09 0 01 20900 240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2 527 030,00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Капитальный ремонт и текущий ремонт муниципального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000 0501 09 0 02 20900 240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1 100 000,00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2 076 799,16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2 076 799,16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2 143 000,00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2 076 799,16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66 200,84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3 045 629,51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1 045 629,51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000 0501 14 0 03 21460 244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взносов на капитальный ремонт общего имущества за муниципальные помещения в многоквартирных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домах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ЗАТО города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189 600,00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189 600,00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189 600,00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000 0501 14 0 05 20850 244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расходных обязательств муниципальных образований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4 013 496,96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4 023 419,15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4 013 496,96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4 023 419,15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8 036 916,11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4 013 496,96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4 023 419,15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000 0501 14 0 05 70850 244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4 013 496,96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 на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расходных обязательств муниципальных образований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 оплату взносов на капитальный ремонт за муниципальный жилой фонд в многоквартирных домах в Мурманской области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3 980 877,24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4 022 546,65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3 980 877,24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4 022 546,65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8 003 423,89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3 980 877,24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4 022 546,65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0501 14 0 05 S0850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3 980 877,24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Повышение уровня благоустроенности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000 0502 14 0 01 21460 240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869 986,04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000 0502 14 0 03 21460 244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69 986,04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1 504 841,03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000 0502 14 0 04 21460 244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495 158,97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2 565 904,52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1 434 095,48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2 565 904,52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1 434 095,48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2 565 904,52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1 434 095,48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2 565 904,52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автомобильных дорог и инженерных сооружений на них в границах городских округов и поселений в рамках благоустройства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7 804 049,63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14 043 996,59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7 804 049,63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14 043 996,59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21 848 046,22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7 804 049,63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14 043 996,59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7 804 049,63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719 247,74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617 727,55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399 247,74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297 727,55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399 247,74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297 727,55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101 520,19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000 0503 14 0 01 21430 810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1 775 236,00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977 370,41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797 865,59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1 775 236,00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977 370,41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797 865,59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1 775 236,00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977 370,41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797 865,59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977 370,41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формирование современной городской среды.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L5550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326 804,90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01 R5550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2 178 700,00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формирование современной городской среды.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L5550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163 402,45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муниципальных программ формирования современной городской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0503 18 0 02 R5550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1 089 350,00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установку и компенсацию расходов на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установку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и поверку индивидуальных приборов учета потребления энергоресурсов в муниципальном жилищном фонде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429 477,50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428 522,50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429 477,50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428 522,50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000 0505 05 0 01 20500 360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429 477,50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428 522,50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перевозок для обеспечения нужд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687 578,27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812 421,73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687 578,27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812 421,73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687 578,27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812 421,73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000 0505 12 3 01 21220 244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687 578,27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Оказание услуг по уборке территорий и помещений, занимаемых органами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361 891,32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353 428,68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361 891,32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353 428,68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715 320,00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361 891,32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353 428,68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000 0505 12 3 02 21230 244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361 891,32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23 268 562,00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14 280 577,02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8 987 984,98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20 260 073,60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13 264 833,75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6 995 239,85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20 260 073,60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13 264 833,75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6 995 239,85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10 242 562,77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3 022 270,98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2 723 231,00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837 418,26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1 885 812,74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2 723 231,00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837 418,26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1 885 812,74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381 220,94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456 197,32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34 503,40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250 754,00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143 821,61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106 932,39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Исполнение судебных актов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23 437,61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5 831,29</w:t>
            </w:r>
          </w:p>
        </w:tc>
      </w:tr>
      <w:tr w:rsidR="00CC2D00" w:rsidRPr="00CC2D00" w:rsidTr="00CC2D00">
        <w:trPr>
          <w:trHeight w:val="16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17 606,32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227 316,39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126 215,29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101 101,10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9 353,79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000 0505 14 0 04 00050 853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116 861,50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расходов на оплату стоимости проезда и провоза багажа к месту использования отпуска и обратно лицам, работающим в организациях, финансируемых из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92 067,00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627,00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000 0505 14 0 04 13060 112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91 440,00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выплаты пособия по уходу за ребенком до трех лет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2 307,00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1 260,00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000 0505 14 0 04 13280 112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1 047,00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Иная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непрограммная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деятельность по обслуживанию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000 0505 99 9 00 21210 240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1 588 652,00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реализацию мероприятий, направленных на ликвидацию экологического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000 0603 04 0 02 70810 240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1 470 000,00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бюджета, направляемых на реализацию мероприятий, направленных на ликвидацию накопленного экологического ущерба.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0603 04 0 02 S0810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1 530 000,00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277 331,00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277 331,00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510 331,00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277 331,00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000 0701 01 2 03 20120 611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3 778 913,28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554 077,28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3 224 836,00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2 829 327,00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554 077,28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395 509,00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949 586,28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554 077,28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395 509,00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000 0701 01 3 01 20150 611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554 077,28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дошкольных образовательных </w:t>
            </w: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организаций"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39 530 000,00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21 982 400,00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39 530 000,00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21 982 400,00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61 512 400,00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39 530 000,00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21 982 400,00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000 0701 01 4 01 75380 611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39 530 000,00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21 442 565,26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13 461 151,38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21 442 565,26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13 461 151,38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34 903 716,64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21 442 565,26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13 461 151,38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01 4 01 Д0050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21 442 565,26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000 0701 13 1 01 29990 610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123 000,00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1 350,00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000 0702 01 1 01 29990 611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121 650,00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обеспечением питанием льготных категорий обучающихся в общеобразовательных организациях и воспитанников дошкольных 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510 162,00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117 812,00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510 162,00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117 812,00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510 162,00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117 812,00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000 0702 01 2 02 20120 611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192 500,00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192 500,00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192 500,00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000 0702 01 2 02 71040 611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бесплатным питанием отдельных категорий обучающихся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674 400,00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674 400,00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1 529 400,00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674 400,00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000 0702 01 2 02 75320 611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855 000,00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обеспечение бесплатным цельным молоком либо питьевым молоком обучающихся 1-4 классов общеобразовательных учреждений для детей дошкольного и младшего школьного возраста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397 314,00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220 000,00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2 02 S1040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177 314,00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937 146,76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1 132 419,26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937 146,76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1 132 419,26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2 069 566,02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937 146,76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1 132 419,26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000 0702 01 3 01 20150 611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937 146,76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региональных нормативах финансового обеспечения образовательной деятельности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71 897 000,00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46 040 000,00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25 857 000,00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71 897 000,00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46 040 000,00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25 857 000,00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71 897 000,00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46 040 000,00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25 857 000,00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000 0702 01 4 01 75310 611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46 040 000,00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Школы - детские сады, школы начальные, неполные -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15 125 149,92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16 995 369,11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15 125 149,92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16 995 369,11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32 120 519,03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15 125 149,92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16 995 369,11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01 4 01 Ш0050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15 125 149,92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000 0702 14 0 01 29990 240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112 792,65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созданием безопасных условий для осуществления образовательного процесса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388 422,27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354 732,05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388 422,27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354 732,05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743 154,32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388 422,27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354 732,05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000 0703 01 3 01 20150 611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388 422,27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бюджетам муниципальных образований на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</w:t>
            </w: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000 0703 01 4 01 71100 610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1 065 000,00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повышение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фонда оплаты труда работников муниципальных учреждений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образования, культуры, физической культуры и спорта, повышение оплаты труда которых предусмотрено указами Президента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14 862 777,64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6 552 880,00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8 309 897,64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14 862 777,64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6 552 880,00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8 309 897,64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14 862 777,64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6 552 880,00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8 309 897,64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S0620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6 552 880,00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расходов, направляемых на оплату труда и начисления на выплаты по оплате труда работникам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S1100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8 360 135,36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Организации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19 460 064,03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11 425 670,82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8 034 393,21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19 460 064,03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11 425 670,82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8 034 393,21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19 460 064,03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11 425 670,82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8 034 393,21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01 4 01 В0050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11 425 670,82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000 0703 13 1 01 29990 611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отдыхом и оздоровлением детей Мурманской области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103 505,20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56 494,80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103 505,20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56 494,80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103 505,20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56 494,80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000 0707 01 2 01 20110 244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103 505,20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532 350,00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188 950,00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000 0707 01 2 01 71070 611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343 400,00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84 700,00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32 400,00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01 2 01 S1070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гражданско-патриотическое воспитание молодежи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000 0707 03 5 01 20320 240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Сохранение временных рабочих мест для несовершеннолетних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633 300,00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490 027,40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000 0707 08 0 02 20800 244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143 272,60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3 476 885,28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3 126 357,48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350 527,80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450 615,30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100 087,50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350 527,80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450 615,30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100 087,50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350 527,80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100 087,50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03 Ц0050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3 026 269,98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21 131 024,43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10 976 764,45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10 154 259,98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14 268 491,59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5 303 894,91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8 964 596,68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14 268 491,59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5 303 894,91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8 964 596,68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4 290 283,63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249 769,12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763 842,16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1 345 457,12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166 547,68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1 178 909,44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1 345 457,12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166 547,68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1 178 909,44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90 476,54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76 071,14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5 505 410,67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10 753,86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11 665,05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911,19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10 753,86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0709 01 4 04 Ц0050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связанные с восстановлением, сохранением и популяризацией историко-культурных объектов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000 0801 03 1 01 20300 240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Мероприятия, направленные на организацию социально-культурной деятельности и досуга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000 0801 03 2 01 20310 240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25 000,00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26 964 474,16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17 068 336,58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9 896 137,58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26 964 474,16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17 068 336,58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9 896 137,58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26 964 474,16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17 068 336,58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9 896 137,58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000 0801 03 2 02 00050 611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17 068 336,58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000 0801 03 2 03 71060 244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292 214,19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на проведение ремонтных работ и укрепление материально-технической базы муниципальных учреждений культуры, искусства и образования в сфере культуры и искусства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2 03 S1060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55 298,80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000 0801 03 3 01 00050 611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2 379 214,54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местного бюджета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направляемых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 поддержку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L5190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410,00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Субсидия на поддержку отрасли культуры (комплектование книжных фондов муниципальных общедоступных библиотек и государственных центральных библиотек субъектов Российской Федерации)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3 01 R5190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7 600,49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бюджета на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38 635,00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38 635,00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38 635,00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000 0801 03 4 01 29990 244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000 0801 13 1 01 29990 611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Прочие направления расходов муниципальной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199 000,00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101 000,00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000 0801 14 0 01 29990 244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Доплаты к пенсиям муниципальным служащим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872 758,66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313 931,34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872 758,66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313 931,34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1 186 690,00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872 758,66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313 931,34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000 1001 13 2 01 13270 312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872 758,66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103 756,46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61 343,54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103 756,46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61 343,54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165 100,00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103 756,46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61 343,54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000 1003 01 4 05 75200 321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103 756,46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000 1003 01 4 05 75210 240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3 800,00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Обеспечение выпускников муниципальных образовательных учреждений из числа детей-сирот и детей, оставшихся без попечения родителей, лиц из числа детей-сирот и детей, оставшихся без попечения родителей, за исключением лиц, продолжающих обучение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очной фор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000 1003 01 4 05 75240 240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73 600,00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Содержание ребенка в семье опекуна (попечителя) и приемной семье, а также вознаграждение, причитающееся приемному родителю (за счет средств областного бюджета)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2 121 595,63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1 436 304,37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3 557 900,00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2 121 595,63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1 436 304,37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2 177 300,00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1 482 607,61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694 692,39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1 482 607,61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1 380 600,00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638 988,02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741 611,98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000 1004 01 4 05 75340 323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638 988,02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2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патронате" в части финансирования расходов по выплате денежного вознаграждения лицам, осуществляющим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постинтернатный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патронат в отношении несовершеннолетних и социальный патронат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000 1004 01 4 05 75350 320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18 900,00</w:t>
            </w:r>
          </w:p>
        </w:tc>
      </w:tr>
      <w:tr w:rsidR="00CC2D00" w:rsidRPr="00CC2D00" w:rsidTr="00CC2D00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несовершенноле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518 550,30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362 449,70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799 297,00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474 203,61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325 093,39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799 297,00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474 203,61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325 093,39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358 644,86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70 558,75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81 703,00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44 346,69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37 356,31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81 703,00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44 346,69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37 356,31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000 1004 01 4 05 75520 242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44 346,69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Расходы, связанные с выплатой компенсации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 (банковские, почтовые услуги, расходы на компенсацию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затр</w:t>
            </w:r>
            <w:proofErr w:type="spellEnd"/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13 295,63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51 604,37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13 295,63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51 604,37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64 900,00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13 295,63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51 604,37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13 295,63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Компенсация 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2 167 902,43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1 455 697,57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2 167 902,43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1 455 697,57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3 623 600,00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2 167 902,43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1 455 697,57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000 1004 01 4 06 75370 321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2 167 902,43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144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Реализация Закона Мурманской области "О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совершеннолетн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000 1004 12 1 01 75530 240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Реализация Закона Мурманской области "О комиссиях по делам несовершеннолетних и защите их прав в Мурманской области"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881 000,00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533 566,70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347 433,30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823 900,00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521 370,23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302 529,77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823 900,00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521 370,23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302 529,77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388 141,49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17 218,00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116 010,74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12 196,47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44 903,53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12 196,47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44 903,53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работ, услуг в сфере информационно-коммуникационных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11 914,19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000 1004 12 1 01 75560 244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282,28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Оплата стоимости проезда и провоза багажа гражданам при переселении </w:t>
            </w:r>
            <w:proofErr w:type="gram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</w:t>
            </w:r>
            <w:proofErr w:type="gram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ЗАТО города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Заозерска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000 1006 12 1 01 21260 360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22 937,55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277 062,45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Формирование к 2020 году условий для беспрепятственного доступа к объектам и услугам в приоритетных сферах жизнедеятельности и инвалидов и других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маломобильных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групп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000 1006 13 1 01 29990 240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72 000,00</w:t>
            </w:r>
          </w:p>
        </w:tc>
      </w:tr>
      <w:tr w:rsidR="00CC2D00" w:rsidRPr="00CC2D00" w:rsidTr="00CC2D00">
        <w:trPr>
          <w:trHeight w:val="72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Дополнительные меры социальной поддержки в виде денежной компенсации расходов на оплату проезда к месту лечения и обратно отдельным категориям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113 900,00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113 900,00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000 1006 13 2 01 13210 360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56 100,00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113 900,00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19 000,00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000 1101 02 1 01 20200 244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Мероприятия по развитию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000 1101 02 2 01 20200 000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000 1101 02 2 01 20200 200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000 1101 02 2 01 20200 240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 учреждений, в том числе на предоставление государственным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247 249,90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247 249,90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820 897,00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247 249,90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000 1101 02 3 01 00050 611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573 647,10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Расходы на обеспечение деятельности (оказание услуг) подведомственных учреждений, в том числе на предоставление муниципальным бюджетным и автономным учреждениям субсидий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806 000,00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806 000,00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806 000,00</w:t>
            </w:r>
          </w:p>
        </w:tc>
      </w:tr>
      <w:tr w:rsidR="00CC2D00" w:rsidRPr="00CC2D00" w:rsidTr="00CC2D00">
        <w:trPr>
          <w:trHeight w:val="96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000 1202 10 0 01 00050 611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  Обслуживание внутреннего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CC2D00" w:rsidRPr="00CC2D00" w:rsidTr="00CC2D00">
        <w:trPr>
          <w:trHeight w:val="300"/>
        </w:trPr>
        <w:tc>
          <w:tcPr>
            <w:tcW w:w="2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000 1301 99 9 00 00010 730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22 740,00</w:t>
            </w:r>
          </w:p>
        </w:tc>
      </w:tr>
      <w:tr w:rsidR="00CC2D00" w:rsidRPr="00CC2D00" w:rsidTr="00CC2D00">
        <w:trPr>
          <w:trHeight w:val="480"/>
        </w:trPr>
        <w:tc>
          <w:tcPr>
            <w:tcW w:w="2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профицит</w:t>
            </w:r>
            <w:proofErr w:type="spellEnd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-6 833 004,27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29 322 422,73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C2D00" w:rsidRPr="00CC2D00" w:rsidRDefault="00CC2D00" w:rsidP="00CC2D0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CC2D00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</w:tr>
    </w:tbl>
    <w:p w:rsidR="00CC2D00" w:rsidRDefault="00CC2D00"/>
    <w:tbl>
      <w:tblPr>
        <w:tblW w:w="9796" w:type="dxa"/>
        <w:tblInd w:w="93" w:type="dxa"/>
        <w:tblLayout w:type="fixed"/>
        <w:tblLook w:val="04A0"/>
      </w:tblPr>
      <w:tblGrid>
        <w:gridCol w:w="1850"/>
        <w:gridCol w:w="236"/>
        <w:gridCol w:w="481"/>
        <w:gridCol w:w="567"/>
        <w:gridCol w:w="1129"/>
        <w:gridCol w:w="1281"/>
        <w:gridCol w:w="29"/>
        <w:gridCol w:w="1310"/>
        <w:gridCol w:w="78"/>
        <w:gridCol w:w="1418"/>
        <w:gridCol w:w="1417"/>
      </w:tblGrid>
      <w:tr w:rsidR="00107CE5" w:rsidRPr="00107CE5" w:rsidTr="00107CE5">
        <w:trPr>
          <w:trHeight w:val="300"/>
        </w:trPr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               Форма 0503117  с.3</w:t>
            </w:r>
          </w:p>
        </w:tc>
      </w:tr>
      <w:tr w:rsidR="00107CE5" w:rsidRPr="00107CE5" w:rsidTr="00107CE5">
        <w:trPr>
          <w:trHeight w:val="282"/>
        </w:trPr>
        <w:tc>
          <w:tcPr>
            <w:tcW w:w="97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07CE5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           3. Источники финансирования дефицита бюджета</w:t>
            </w:r>
          </w:p>
        </w:tc>
      </w:tr>
      <w:tr w:rsidR="00107CE5" w:rsidRPr="00107CE5" w:rsidTr="00107CE5">
        <w:trPr>
          <w:trHeight w:val="240"/>
        </w:trPr>
        <w:tc>
          <w:tcPr>
            <w:tcW w:w="2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07CE5" w:rsidRPr="00107CE5" w:rsidTr="00107CE5">
        <w:trPr>
          <w:trHeight w:val="270"/>
        </w:trPr>
        <w:tc>
          <w:tcPr>
            <w:tcW w:w="2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1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107CE5" w:rsidRPr="00107CE5" w:rsidTr="00107CE5">
        <w:trPr>
          <w:trHeight w:val="24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107CE5" w:rsidRPr="00107CE5" w:rsidTr="00107CE5">
        <w:trPr>
          <w:trHeight w:val="24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107CE5" w:rsidRPr="00107CE5" w:rsidTr="00107CE5">
        <w:trPr>
          <w:trHeight w:val="225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107CE5" w:rsidRPr="00107CE5" w:rsidTr="00107CE5">
        <w:trPr>
          <w:trHeight w:val="210"/>
        </w:trPr>
        <w:tc>
          <w:tcPr>
            <w:tcW w:w="2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</w:tr>
      <w:tr w:rsidR="00107CE5" w:rsidRPr="00107CE5" w:rsidTr="00107CE5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</w:tr>
      <w:tr w:rsidR="00107CE5" w:rsidRPr="00107CE5" w:rsidTr="00107CE5">
        <w:trPr>
          <w:trHeight w:val="36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6 833 004,27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-29 322 422,73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36 155 427,00</w:t>
            </w:r>
          </w:p>
        </w:tc>
      </w:tr>
      <w:tr w:rsidR="00107CE5" w:rsidRPr="00107CE5" w:rsidTr="00107CE5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07CE5" w:rsidRPr="00107CE5" w:rsidTr="00107CE5">
        <w:trPr>
          <w:trHeight w:val="36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07CE5" w:rsidRPr="00107CE5" w:rsidTr="00107CE5">
        <w:trPr>
          <w:trHeight w:val="24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07CE5" w:rsidRPr="00107CE5" w:rsidTr="00107CE5">
        <w:trPr>
          <w:trHeight w:val="282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07CE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источники внешнего финансирования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  <w:proofErr w:type="spellEnd"/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07CE5" w:rsidRPr="00107CE5" w:rsidTr="00107CE5">
        <w:trPr>
          <w:trHeight w:val="259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07CE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07CE5" w:rsidRPr="00107CE5" w:rsidTr="00107CE5">
        <w:trPr>
          <w:trHeight w:val="282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07CE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000 01 00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6 833 004,27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-29 322 422,73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36 155 427,00</w:t>
            </w:r>
          </w:p>
        </w:tc>
      </w:tr>
      <w:tr w:rsidR="00107CE5" w:rsidRPr="00107CE5" w:rsidTr="00107CE5">
        <w:trPr>
          <w:trHeight w:val="282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07CE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-539 285 370,60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-316 425 757,44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-539 285 370,60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-316 425 757,44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-539 285 370,60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-316 425 757,44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48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Увеличение прочих остатков денежных средств 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000 01 05 02 01 04 0000 510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-539 285 370,60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-316 425 757,44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282"/>
        </w:trPr>
        <w:tc>
          <w:tcPr>
            <w:tcW w:w="25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07CE5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546 118 374,87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287 103 334,71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</w:t>
            </w:r>
            <w:proofErr w:type="spellEnd"/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546 118 374,87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287 103 334,71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30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546 118 374,87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287 103 334,71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07CE5" w:rsidRPr="00107CE5" w:rsidTr="00107CE5">
        <w:trPr>
          <w:trHeight w:val="480"/>
        </w:trPr>
        <w:tc>
          <w:tcPr>
            <w:tcW w:w="2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000 01 05 02 01 04 0000 610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546 118 374,87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287 103 334,71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07CE5" w:rsidRPr="00107CE5" w:rsidRDefault="00107CE5" w:rsidP="00107CE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07CE5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107CE5" w:rsidRDefault="00107CE5"/>
    <w:sectPr w:rsidR="00107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6EEE"/>
    <w:rsid w:val="00107CE5"/>
    <w:rsid w:val="004A6EEE"/>
    <w:rsid w:val="00CC2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E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A6EEE"/>
    <w:rPr>
      <w:color w:val="800080"/>
      <w:u w:val="single"/>
    </w:rPr>
  </w:style>
  <w:style w:type="paragraph" w:customStyle="1" w:styleId="xl199">
    <w:name w:val="xl199"/>
    <w:basedOn w:val="a"/>
    <w:rsid w:val="004A6EE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00">
    <w:name w:val="xl200"/>
    <w:basedOn w:val="a"/>
    <w:rsid w:val="004A6EE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1">
    <w:name w:val="xl201"/>
    <w:basedOn w:val="a"/>
    <w:rsid w:val="004A6EE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02">
    <w:name w:val="xl202"/>
    <w:basedOn w:val="a"/>
    <w:rsid w:val="004A6EE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203">
    <w:name w:val="xl203"/>
    <w:basedOn w:val="a"/>
    <w:rsid w:val="004A6EEE"/>
    <w:pPr>
      <w:pBdr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20"/>
      <w:szCs w:val="20"/>
    </w:rPr>
  </w:style>
  <w:style w:type="paragraph" w:customStyle="1" w:styleId="xl204">
    <w:name w:val="xl204"/>
    <w:basedOn w:val="a"/>
    <w:rsid w:val="004A6EE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5">
    <w:name w:val="xl205"/>
    <w:basedOn w:val="a"/>
    <w:rsid w:val="004A6EE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6">
    <w:name w:val="xl206"/>
    <w:basedOn w:val="a"/>
    <w:rsid w:val="004A6EEE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7">
    <w:name w:val="xl207"/>
    <w:basedOn w:val="a"/>
    <w:rsid w:val="004A6EE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08">
    <w:name w:val="xl208"/>
    <w:basedOn w:val="a"/>
    <w:rsid w:val="004A6EEE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09">
    <w:name w:val="xl209"/>
    <w:basedOn w:val="a"/>
    <w:rsid w:val="004A6EE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0">
    <w:name w:val="xl210"/>
    <w:basedOn w:val="a"/>
    <w:rsid w:val="004A6EE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1">
    <w:name w:val="xl211"/>
    <w:basedOn w:val="a"/>
    <w:rsid w:val="004A6EEE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2">
    <w:name w:val="xl212"/>
    <w:basedOn w:val="a"/>
    <w:rsid w:val="004A6EEE"/>
    <w:pPr>
      <w:pBdr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3">
    <w:name w:val="xl213"/>
    <w:basedOn w:val="a"/>
    <w:rsid w:val="004A6EE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4">
    <w:name w:val="xl214"/>
    <w:basedOn w:val="a"/>
    <w:rsid w:val="004A6EE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5">
    <w:name w:val="xl215"/>
    <w:basedOn w:val="a"/>
    <w:rsid w:val="004A6EEE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6">
    <w:name w:val="xl216"/>
    <w:basedOn w:val="a"/>
    <w:rsid w:val="004A6EEE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7">
    <w:name w:val="xl217"/>
    <w:basedOn w:val="a"/>
    <w:rsid w:val="004A6EEE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8">
    <w:name w:val="xl218"/>
    <w:basedOn w:val="a"/>
    <w:rsid w:val="004A6EEE"/>
    <w:pPr>
      <w:pBdr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19">
    <w:name w:val="xl219"/>
    <w:basedOn w:val="a"/>
    <w:rsid w:val="004A6EEE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0">
    <w:name w:val="xl220"/>
    <w:basedOn w:val="a"/>
    <w:rsid w:val="004A6E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1">
    <w:name w:val="xl221"/>
    <w:basedOn w:val="a"/>
    <w:rsid w:val="004A6EE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2">
    <w:name w:val="xl222"/>
    <w:basedOn w:val="a"/>
    <w:rsid w:val="004A6EE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3">
    <w:name w:val="xl223"/>
    <w:basedOn w:val="a"/>
    <w:rsid w:val="004A6E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4">
    <w:name w:val="xl224"/>
    <w:basedOn w:val="a"/>
    <w:rsid w:val="004A6EE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5">
    <w:name w:val="xl225"/>
    <w:basedOn w:val="a"/>
    <w:rsid w:val="004A6EE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6">
    <w:name w:val="xl226"/>
    <w:basedOn w:val="a"/>
    <w:rsid w:val="004A6EE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7">
    <w:name w:val="xl227"/>
    <w:basedOn w:val="a"/>
    <w:rsid w:val="004A6EE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8">
    <w:name w:val="xl228"/>
    <w:basedOn w:val="a"/>
    <w:rsid w:val="004A6EEE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29">
    <w:name w:val="xl229"/>
    <w:basedOn w:val="a"/>
    <w:rsid w:val="004A6EE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0">
    <w:name w:val="xl230"/>
    <w:basedOn w:val="a"/>
    <w:rsid w:val="004A6EE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1">
    <w:name w:val="xl231"/>
    <w:basedOn w:val="a"/>
    <w:rsid w:val="004A6EEE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2">
    <w:name w:val="xl232"/>
    <w:basedOn w:val="a"/>
    <w:rsid w:val="004A6EE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4A6E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4">
    <w:name w:val="xl234"/>
    <w:basedOn w:val="a"/>
    <w:rsid w:val="004A6E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4A6EEE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6">
    <w:name w:val="xl236"/>
    <w:basedOn w:val="a"/>
    <w:rsid w:val="004A6EEE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37">
    <w:name w:val="xl237"/>
    <w:basedOn w:val="a"/>
    <w:rsid w:val="004A6EE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8">
    <w:name w:val="xl238"/>
    <w:basedOn w:val="a"/>
    <w:rsid w:val="004A6EEE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39">
    <w:name w:val="xl239"/>
    <w:basedOn w:val="a"/>
    <w:rsid w:val="004A6EE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0">
    <w:name w:val="xl240"/>
    <w:basedOn w:val="a"/>
    <w:rsid w:val="004A6EE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1">
    <w:name w:val="xl241"/>
    <w:basedOn w:val="a"/>
    <w:rsid w:val="004A6EE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4A6EEE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4A6E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4">
    <w:name w:val="xl244"/>
    <w:basedOn w:val="a"/>
    <w:rsid w:val="004A6E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5">
    <w:name w:val="xl245"/>
    <w:basedOn w:val="a"/>
    <w:rsid w:val="004A6E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46">
    <w:name w:val="xl246"/>
    <w:basedOn w:val="a"/>
    <w:rsid w:val="004A6E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4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18917</Words>
  <Characters>107828</Characters>
  <Application>Microsoft Office Word</Application>
  <DocSecurity>0</DocSecurity>
  <Lines>898</Lines>
  <Paragraphs>252</Paragraphs>
  <ScaleCrop>false</ScaleCrop>
  <Company>Reanimator Extreme Edition</Company>
  <LinksUpToDate>false</LinksUpToDate>
  <CharactersWithSpaces>126493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fbo-staritsyna</dc:creator>
  <cp:keywords/>
  <dc:description/>
  <cp:lastModifiedBy>fbo-staritsyna</cp:lastModifiedBy>
  <cp:revision>5</cp:revision>
  <dcterms:created xsi:type="dcterms:W3CDTF">2017-10-20T11:49:00Z</dcterms:created>
  <dcterms:modified xsi:type="dcterms:W3CDTF">2017-10-20T11:58:00Z</dcterms:modified>
</cp:coreProperties>
</file>