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93" w:type="dxa"/>
        <w:tblLayout w:type="fixed"/>
        <w:tblLook w:val="04A0"/>
      </w:tblPr>
      <w:tblGrid>
        <w:gridCol w:w="2709"/>
        <w:gridCol w:w="600"/>
        <w:gridCol w:w="108"/>
        <w:gridCol w:w="521"/>
        <w:gridCol w:w="1747"/>
        <w:gridCol w:w="192"/>
        <w:gridCol w:w="1153"/>
        <w:gridCol w:w="1221"/>
        <w:gridCol w:w="128"/>
        <w:gridCol w:w="1417"/>
      </w:tblGrid>
      <w:tr w:rsidR="0013197A" w:rsidRPr="0013197A" w:rsidTr="0013197A">
        <w:trPr>
          <w:trHeight w:val="240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13197A" w:rsidRPr="0013197A" w:rsidTr="0013197A">
        <w:trPr>
          <w:trHeight w:val="282"/>
        </w:trPr>
        <w:tc>
          <w:tcPr>
            <w:tcW w:w="8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</w:rPr>
              <w:t>ОТЧЕТ ОБ ИСПОЛНЕНИИ БЮДЖЕТА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3197A" w:rsidRPr="0013197A" w:rsidTr="0013197A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КОДЫ</w:t>
            </w:r>
          </w:p>
        </w:tc>
      </w:tr>
      <w:tr w:rsidR="0013197A" w:rsidRPr="0013197A" w:rsidTr="0013197A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1 сентября 2017 г.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0503117</w:t>
            </w:r>
          </w:p>
        </w:tc>
      </w:tr>
      <w:tr w:rsidR="0013197A" w:rsidRPr="0013197A" w:rsidTr="0013197A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3197A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Дата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01.09.2017</w:t>
            </w:r>
          </w:p>
        </w:tc>
      </w:tr>
      <w:tr w:rsidR="0013197A" w:rsidRPr="0013197A" w:rsidTr="0013197A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по ОКПО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3197A" w:rsidRPr="0013197A" w:rsidTr="0013197A">
        <w:trPr>
          <w:trHeight w:val="319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финансового органа</w:t>
            </w:r>
          </w:p>
        </w:tc>
        <w:tc>
          <w:tcPr>
            <w:tcW w:w="372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ЗАТО Заозёрск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501</w:t>
            </w:r>
          </w:p>
        </w:tc>
      </w:tr>
      <w:tr w:rsidR="0013197A" w:rsidRPr="0013197A" w:rsidTr="0013197A">
        <w:trPr>
          <w:trHeight w:val="319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Наименование публично-правового образования </w:t>
            </w:r>
          </w:p>
        </w:tc>
        <w:tc>
          <w:tcPr>
            <w:tcW w:w="372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 городских округов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по ОКТМО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47733000</w:t>
            </w:r>
          </w:p>
        </w:tc>
      </w:tr>
      <w:tr w:rsidR="0013197A" w:rsidRPr="0013197A" w:rsidTr="0013197A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3197A" w:rsidRPr="0013197A" w:rsidTr="0013197A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Единица измерения:  руб.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</w:t>
            </w:r>
          </w:p>
        </w:tc>
      </w:tr>
      <w:tr w:rsidR="0013197A" w:rsidRPr="0013197A" w:rsidTr="0013197A">
        <w:trPr>
          <w:trHeight w:val="282"/>
        </w:trPr>
        <w:tc>
          <w:tcPr>
            <w:tcW w:w="9796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3197A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1. Доходы бюджета</w:t>
            </w:r>
          </w:p>
        </w:tc>
      </w:tr>
      <w:tr w:rsidR="0013197A" w:rsidRPr="0013197A" w:rsidTr="0013197A">
        <w:trPr>
          <w:trHeight w:val="259"/>
        </w:trPr>
        <w:tc>
          <w:tcPr>
            <w:tcW w:w="2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4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4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13197A" w:rsidRPr="0013197A" w:rsidTr="0013197A">
        <w:trPr>
          <w:trHeight w:val="240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13197A" w:rsidRPr="0013197A" w:rsidTr="0013197A">
        <w:trPr>
          <w:trHeight w:val="285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13197A" w:rsidRPr="0013197A" w:rsidTr="0013197A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13197A" w:rsidRPr="0013197A" w:rsidTr="0013197A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543 943 382,60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347 712 390,35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196 230 992,25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НАЛОГОВЫЕ И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156 337 906,00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107 741 396,94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49 957 799,06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НАЛОГИ НА ПРИБЫЛЬ,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80 723 467,25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29 269 471,75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80 723 467,25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29 269 471,75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109 787 939,00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80 670 559,85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29 117 379,15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000 1 01 02020 01 0000 110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28 788,44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71 211,56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24 369,46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70 630,54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000 1 01 02040 01 0000 110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-250,50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10 250,50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2 202 987,96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1 639 839,30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2 202 987,96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1 639 839,30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1 382 777,00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883 041,28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499 735,72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</w:t>
            </w:r>
            <w:proofErr w:type="spell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отчи</w:t>
            </w:r>
            <w:proofErr w:type="spell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15 459,00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9 496,49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5 962,51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2 618 478,00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1 484 336,93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1 134 141,07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-173 886,74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8 088 086,00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5 948 620,84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2 139 465,16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000 1 05 01000 00 0000 110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4 023 396,00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2 883 225,69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1 140 170,31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2 065 431,50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507 964,50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000 1 05 01011 01 0000 110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2 065 431,50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507 964,50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817 794,19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282 205,81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000 1 05 01021 01 0000 110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817 794,19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282 205,81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000 1 05 01050 01 0000 110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Единый налог на вмененный доход для отдельных видов деятельности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000 1 05 02000 02 0000 110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2 830 395,15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556 541,85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000 1 05 02010 02 0000 110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2 830 395,15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556 541,85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Налог, взимаемый в связи с применением патентной системы налогообложения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000 1 05 04000 02 0000 110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000 1 05 04010 02 0000 110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135 110,00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92 173,99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42 936,01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3 892,01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000 1 06 01020 04 0000 110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745,99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3 892,01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130 472,00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39 044,00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38 044,00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000 1 06 06032 04 0000 110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38 044,00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Земельный налог с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физических лиц,   обладающих земельным участком, расположенным в границах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000 1 06 06042 04 0000 110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1 726 000,00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726 215,25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999 784,75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726 215,25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993 784,75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000 1 08 03010 01 0000 110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726 215,25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993 784,75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выдачу разрешения на установку рекламной конструкции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000 1 08 07150 01 0000 110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20 778 800,00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10 264 295,97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10 514 504,03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proofErr w:type="gram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9 458 000,00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4 782 636,04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4 675 363,96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1 111 099,16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417 900,84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000 1 11 05012 04 0000 120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1 111 099,16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417 900,84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1 022 248,61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1 689 751,39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</w:t>
            </w:r>
            <w:proofErr w:type="gram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1 022 248,61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1 689 751,39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2 649 288,27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2 567 711,73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2 649 288,27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2 567 711,73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Платежи от государственных и муниципальных унитарных предприятий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000 1 11 07000 00 0000 120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5 362 859,93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5 839 140,07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5 362 859,93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5 839 140,07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5 362 859,93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5 839 140,07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ПЛАТЕЖИ ПРИ ПОЛЬЗОВАНИИ ПРИРОДНЫМИ РЕСУРСАМИ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45 117,80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1 195 413,73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негативное воздействие на окружающую среду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000 1 12 01000 01 0000 120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45 117,80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1 195 413,73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000 1 12 01010 01 0000 120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2 360,00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2 351,19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выбросы загрязняющих веществ в атмосферный воздух передвижными объектами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000 1 12 01020 01 0000 120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000 1 12 01030 01 0000 120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1 188 725,00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1 188 662,54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000 1 12 01040 01 0000 120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39 476,00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45 046,53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4 523 897,98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4 230 195,09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4 230 195,09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000 1 13 01994 04 0000 130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4 230 195,09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000 1 13 02000 00 0000 130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293 702,89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293 702,89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000 1 13 02994 04 0000 130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293 702,89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3 078 604,67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3 483 395,33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spellStart"/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казенн</w:t>
            </w:r>
            <w:proofErr w:type="spellEnd"/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3 078 604,67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3 483 395,33</w:t>
            </w:r>
          </w:p>
        </w:tc>
      </w:tr>
      <w:tr w:rsidR="0013197A" w:rsidRPr="0013197A" w:rsidTr="0013197A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000 1 14 02040 04 0000 410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3 078 604,67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3 483 395,33</w:t>
            </w:r>
          </w:p>
        </w:tc>
      </w:tr>
      <w:tr w:rsidR="0013197A" w:rsidRPr="0013197A" w:rsidTr="0013197A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000 1 14 02043 04 0000 410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3 078 604,67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3 483 395,33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734 000,00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122 386,00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672 989,00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налогах и сборах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000 1 16 03000 00 0000 140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000 1 16 03010 01 0000 140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000 1 16 03030 01 0000 140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000 1 16 06000 01 0000 140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000 1 16 08010 01 0000 140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000 1 16 28000 01 0000 140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правонарушения в области дорожного движения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денежные взыскания (штрафы) за правонарушения в области дорожного движения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000 1 16 30030 01 0000 140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000 1 16 33000 00 0000 140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000 1 16 33040 04 0000 140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000 1 16 43000 01 0000 140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000 1 16 90000 00 0000 140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54 011,00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645 989,00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000 1 16 90040 04 0000 140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54 011,00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645 989,00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13 629,23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000 1 17 01000 00 0000 180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13 629,23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поступления, зачисляемые в бюджеты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000 1 17 01040 04 0000 180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13 629,23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239 970 993,41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144 176 428,28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 ОТ ДРУГИХ БЮДЖЕТОВ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243 429 048,32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144 176 428,28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000 2 02 10000 00 0000 151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203 518 416,00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133 562 540,00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69 955 876,00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28 488 540,00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17 159 060,00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Дотации бюджетам городских округов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28 488 540,00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17 159 060,00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105 074 000,00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52 537 000,00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105 074 000,00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52 537 000,00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000 2 02 20000 00 0000 151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35 979 790,60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11 878 466,60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24 101 324,00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городских округов на поддержку отрасли культуры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8 602 816,11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2 896 992,00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 бюджетам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8 602 816,11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2 896 992,00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000 2 02 30000 00 0000 151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148 107 270,00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97 988 041,72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50 119 228,28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1 027 900,00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содержание ребенка в семье опекуна и приемной семье, а </w:t>
            </w: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1 027 900,00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1 025 600,00</w:t>
            </w:r>
          </w:p>
        </w:tc>
      </w:tr>
      <w:tr w:rsidR="0013197A" w:rsidRPr="0013197A" w:rsidTr="0013197A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1 025 600,00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346 379,46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238 320,54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346 379,46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238 320,54</w:t>
            </w:r>
          </w:p>
        </w:tc>
      </w:tr>
      <w:tr w:rsidR="0013197A" w:rsidRPr="0013197A" w:rsidTr="0013197A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1 113 866,68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116 233,32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1 113 866,68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116 233,32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91 399 795,58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47 711 174,42</w:t>
            </w:r>
          </w:p>
        </w:tc>
      </w:tr>
      <w:tr w:rsidR="0013197A" w:rsidRPr="0013197A" w:rsidTr="0013197A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 бюджетам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91 399 795,58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47 711 174,42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000 2 19 45144 04 0000 151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3197A" w:rsidRPr="0013197A" w:rsidTr="0013197A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000 2 19 60010 04 0000 151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-3 458 051,91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3197A" w:rsidRPr="0013197A" w:rsidRDefault="0013197A" w:rsidP="0013197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3197A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</w:tbl>
    <w:p w:rsidR="00000000" w:rsidRDefault="006351B6"/>
    <w:tbl>
      <w:tblPr>
        <w:tblW w:w="9796" w:type="dxa"/>
        <w:tblInd w:w="93" w:type="dxa"/>
        <w:tblLayout w:type="fixed"/>
        <w:tblLook w:val="04A0"/>
      </w:tblPr>
      <w:tblGrid>
        <w:gridCol w:w="2709"/>
        <w:gridCol w:w="567"/>
        <w:gridCol w:w="2409"/>
        <w:gridCol w:w="1418"/>
        <w:gridCol w:w="1276"/>
        <w:gridCol w:w="1417"/>
      </w:tblGrid>
      <w:tr w:rsidR="0059302B" w:rsidRPr="0059302B" w:rsidTr="0059302B">
        <w:trPr>
          <w:trHeight w:val="282"/>
        </w:trPr>
        <w:tc>
          <w:tcPr>
            <w:tcW w:w="83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            2. Расходы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Форма 0503117  с.2</w:t>
            </w:r>
          </w:p>
        </w:tc>
      </w:tr>
      <w:tr w:rsidR="0059302B" w:rsidRPr="0059302B" w:rsidTr="0059302B">
        <w:trPr>
          <w:trHeight w:val="28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9302B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</w:tr>
      <w:tr w:rsidR="0059302B" w:rsidRPr="0059302B" w:rsidTr="0059302B">
        <w:trPr>
          <w:trHeight w:val="240"/>
        </w:trPr>
        <w:tc>
          <w:tcPr>
            <w:tcW w:w="2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9302B" w:rsidRPr="0059302B" w:rsidTr="0059302B">
        <w:trPr>
          <w:trHeight w:val="240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9302B" w:rsidRPr="0059302B" w:rsidTr="0059302B">
        <w:trPr>
          <w:trHeight w:val="222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9302B" w:rsidRPr="0059302B" w:rsidTr="0059302B">
        <w:trPr>
          <w:trHeight w:val="2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59302B" w:rsidRPr="0059302B" w:rsidTr="0059302B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550 776 386,87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308 889 026,24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241 887 360,63</w:t>
            </w:r>
          </w:p>
        </w:tc>
      </w:tr>
      <w:tr w:rsidR="0059302B" w:rsidRPr="0059302B" w:rsidTr="0059302B">
        <w:trPr>
          <w:trHeight w:val="24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1 281 884,82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1 014 276,18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1 281 884,82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1 014 276,18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1 281 884,82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1 014 276,18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963 252,83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53 766,00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264 865,99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2 757 895,30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1 443 799,70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2 757 895,30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1 443 799,70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2 757 895,30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1 443 799,70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2 110 544,34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644 150,96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356 300,00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173 776,41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182 523,59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152 926,61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134 373,39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152 926,61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134 373,39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152 926,61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48 150,20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48 150,20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61 930,00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61 930,00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61 930,00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34 070,00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1 008 303,34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534 205,66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1 008 303,34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534 205,66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1 008 303,34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534 205,66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774 869,10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233 434,24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депутатов представительного органа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4 609 067,00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3 210 535,73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1 398 531,27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4 609 067,00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3 210 535,73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1 398 531,27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4 609 067,00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3 210 535,73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1 398 531,27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2 560 865,82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649 669,91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151 885,00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71 552,64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80 332,36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149 785,00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70 752,64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79 032,36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149 785,00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70 752,64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79 032,36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70 752,64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30 367,74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69 632,26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30 367,74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69 632,26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30 367,74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69 632,26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30 367,74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14 643 452,00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9 447 607,25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5 195 844,75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14 643 452,00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9 447 607,25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5 195 844,75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14 643 452,00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9 447 607,25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5 195 844,75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7 150 013,73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2 297 593,52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1 969 047,00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912 533,01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1 056 513,99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24 947,00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24 947,00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811 179,37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918 867,63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811 179,37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918 867,63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811 179,37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5 300,64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112 699,36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5 300,64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112 699,36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5 300,64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349 324,81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145 675,19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349 324,81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145 675,19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349 324,81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145 675,19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349 324,81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3 013,71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3 013,71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3 013,71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6 687 959,94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3 037 568,91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6 687 959,94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3 037 568,91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6 687 959,94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3 037 568,91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5 088 059,72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25 175,00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1 574 725,22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421 954,00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111 046,00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403 954,00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111 046,00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403 954,00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111 046,00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331 724,08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331 724,08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331 724,08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3х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372,50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372,50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372,50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местной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2 184 212,00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1 694 480,29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489 731,71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2 184 212,00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1 694 480,29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489 731,71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2 184 212,00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1 694 480,29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489 731,71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1 324 883,95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40 486,11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329 110,23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обеспечение функций Главы местной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000 0104 99 4 00 04030 100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000 0104 99 4 00 04030 120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309 837,16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847 787,16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309 837,16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847 787,16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491 449,80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99 037,43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392 412,37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99 037,43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666 174,52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210 799,73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455 374,79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185 908,77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24 890,96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251 585,90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251 585,90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функций и полномочий учредителя муниципальных образовательных организаций, функций главного распорядителя и получателя средств муниципального бюджета, выполнение финансовых обязательств в соответствии с бюджетной росписью (оказание услуг по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содерж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. здания)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138 803,53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138 803,53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138 803,53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157 893,77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3 532 529,88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1 183 945,35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2 348 584,53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3 532 529,88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1 183 945,35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2 348 584,53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3 532 529,88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1 183 945,35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2 348 584,53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1 183 945,35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предусмот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"Об административных комиссиях"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151 158,29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37 841,71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151 156,77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30 343,23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151 156,77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30 343,23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109 241,50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32 435,27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7 498,48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7 498,48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Паспортизация, регистрация и оценка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Услуги по обслуживанию и содержанию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664 768,59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664 768,59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664 768,59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16 065 172,19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10 675 809,76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5 389 362,43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14 994 143,00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10 136 274,58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4 857 868,42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14 994 143,00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10 136 274,58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4 857 868,42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7 821 098,70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4 396,44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2 310 779,44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1 060 029,19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533 395,27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526 633,92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1 060 029,19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533 395,27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526 633,92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184 833,11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348 562,16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4 860,09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4 860,09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322 886,76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441 113,24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322 886,76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441 113,24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322 886,76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441 113,24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322 886,76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1 084 261,90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866 091,22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1 084 261,90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866 091,22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1 950 353,12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1 084 261,90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866 091,22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1 084 261,90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8 137 112,22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4 683 785,45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3 453 326,77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4 744 982,00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3 198 549,70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1 546 432,30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4 744 982,00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3 198 549,70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1 546 432,30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2 436 300,05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762 249,65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3 257 114,40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1 416 107,49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1 841 006,91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3 257 114,40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1 416 107,49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1 841 006,91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499 446,67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916 660,82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135 015,82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69 128,26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65 887,56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135 015,82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69 128,26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65 887,56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4 764,91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64 363,35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268 404,59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165 804,59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268 404,59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165 804,59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268 404,59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165 804,59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154 394,73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194 985,27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154 394,73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194 985,27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154 394,73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194 985,27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154 394,73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 Совета депутатов (прочие направления расходов)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44 659,28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162 340,72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44 659,28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162 340,72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44 659,28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162 340,72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40 550,28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346 379,46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238 320,54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346 110,96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236 589,04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346 110,96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236 589,04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234 438,02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68 372,94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1 731,50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1 731,50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643 225,34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586 874,66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831 659,00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504 009,21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327 649,79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831 659,00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504 009,21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327 649,79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388 031,65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115 977,56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139 216,13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259 224,87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139 216,13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259 224,87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129 264,13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14 398 408,40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9 046 346,22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5 352 062,18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13 498 191,00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8 620 835,74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4 877 355,26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13 498 191,00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8 620 835,74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4 877 355,26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6 599 595,90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18 338,54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2 002 901,30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883 396,08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413 539,16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469 856,92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883 396,08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413 539,16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469 856,92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92 557,00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320 982,16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16 821,32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11 971,32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4 850,00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16 821,32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11 971,32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4 850,00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9 437,32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137 162,26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129 290,34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137 162,26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129 290,34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266 452,60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137 162,26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129 290,34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137 162,26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30 617,61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167 382,39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30 617,61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167 382,39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30 617,61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167 382,39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30 617,61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31 490,53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94 509,47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27 604,73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35 395,27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27 604,73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35 395,27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21 296,60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6 308,13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59 114,20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59 114,20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Возмещение недополученных доходов, связанных с оказанием услуг по перевозке пассажиров на социально - значимых внутригородских маршрутах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из областного бюджета бюджетам муниципальных образований на строительство,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реализацию мероприятий, направленных на строительство, реконструкцию, ремонт и капитальный ремонт автомобильных дорог общего пользования местного значения (на конкурсной основе).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реес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2 076 799,16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2 076 799,16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2 076 799,16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взносов на капитальный ремонт общего имущества за муниципальные помещения в многоквартирных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домах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ЗАТО города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155 700,00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155 700,00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155 700,00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расходных обязательств муниципальных образований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3 354 502,99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3 354 502,99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3 354 502,99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4 682 413,12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 на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расходных обязательств муниципальных образований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3 372 898,61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3 372 898,61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3 372 898,61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4 630 525,28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благоустроенности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на обеспечение функций, направленных на повышение качества предоставления услуг в сфере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2 598 165,82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1 401 834,18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2 598 165,82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1 401 834,18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2 598 165,82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1 401 834,18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2 598 165,82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автомобильных дорог и инженерных сооружений на них в границах городских округов и поселений в рамках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благоустройства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9 590 991,63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12 257 054,59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9 590 991,63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12 257 054,59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9 590 991,63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12 257 054,59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9 590 991,63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759 247,74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657 727,55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337 727,55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337 727,55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1 775 236,00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1 104 218,09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671 017,91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1 775 236,00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1 104 218,09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671 017,91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1 775 236,00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1 104 218,09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671 017,91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1 104 218,09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формирование современной городской среды.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формирование современной городской среды.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установку и компенсацию расходов на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установку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541 866,27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316 133,73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541 866,27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316 133,73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541 866,27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316 133,73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перевозок для обеспечения нужд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939 317,34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560 682,66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939 317,34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560 682,66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939 317,34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560 682,66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939 317,34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420 391,32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294 928,68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420 391,32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294 928,68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420 391,32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294 928,68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420 391,32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23 268 562,00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15 381 647,14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7 886 914,86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20 260 073,60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14 276 588,10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5 983 485,50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20 260 073,60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14 276 588,10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5 983 485,50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11 019 639,90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3 256 948,20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2 723 231,00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926 734,03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1 796 496,97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2 723 231,00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926 734,03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1 796 496,97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412 812,94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513 921,09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250 754,00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143 821,61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106 932,39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23 437,61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5 831,29</w:t>
            </w:r>
          </w:p>
        </w:tc>
      </w:tr>
      <w:tr w:rsidR="0059302B" w:rsidRPr="0059302B" w:rsidTr="0059302B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227 316,39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126 215,29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101 101,10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9 353,79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116 861,50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распределение средств местного бюджета, полученных от приносящей доход деятельности получателями средств бюджета на обеспечение деятельности (оказание услуг) подведомственных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1 476 482,00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83 248,54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1 393 233,46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1 400 574,52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83 248,54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1 317 325,98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1 400 574,52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83 248,54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1 317 325,98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60 358,08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22 890,46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75 907,48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92 067,00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92 067,00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92 067,00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выплаты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 по обслуживанию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488 652,00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реализацию мероприятий, направленных на ликвидацию экологического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реализацию мероприятий, направленных на ликвидацию накопленного экологического ущерба.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277 331,00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277 331,00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277 331,00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3 778 913,28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607 827,28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3 171 086,00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607 827,28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341 759,00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607 827,28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341 759,00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607 827,28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дошкольных образовательных организаций"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20 482 400,00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20 482 400,00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20 482 400,00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23 045 710,10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11 858 006,54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23 045 710,10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11 858 006,54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23 045 710,10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11 858 006,54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23 045 710,10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553 442,00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553 442,00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553 442,00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цельным молоком либо питьевым молоком обучающихся 1-4 классов общеобразовательных учреждений для детей дошкольного и младшего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питанием отдельных категорий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594 400,00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594 400,00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594 400,00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1 001 201,76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1 068 364,26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1 001 201,76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1 068 364,26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1 001 201,76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1 068 364,26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1 001 201,76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47 840 000,00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25 439 000,00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47 840 000,00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25 439 000,00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47 840 000,00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25 439 000,00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47 840 000,00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Школы - детские сады, школы начальные, неполные -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16 062 250,11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16 058 268,92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16 062 250,11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16 058 268,92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16 062 250,11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16 058 268,92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16 062 250,11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437 122,27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306 032,05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437 122,27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306 032,05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437 122,27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306 032,05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437 122,27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муниципальных образований на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местного бюджета на повышение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фонда оплаты труда работников муниципальных учреждений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образования, культуры, физической культуры и спорта, повышение оплаты труда которых предусмотрено указами Президента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7 177 880,00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8 024 897,64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7 177 880,00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8 024 897,64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7 177 880,00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8 024 897,64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7 177 880,00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Организации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12 055 733,15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7 151 330,88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12 055 733,15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7 151 330,88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19 207 064,03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12 055 733,15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7 151 330,88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12 055 733,15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Мероприятия, связанные с отдыхом и оздоровлением детей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31 326,80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31 326,80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31 326,80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гражданско-патриотическое воспитание молодежи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Сохранение временных рабочих мест для несовершеннолетних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3 476 885,28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3 172 702,48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304 182,80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450 615,30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146 432,50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304 182,80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450 615,30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146 432,50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304 182,80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146 432,50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21 131 024,43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12 776 140,10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8 354 884,33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14 268 491,59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6 969 309,21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7 299 182,38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14 268 491,59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6 969 309,21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7 299 182,38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5 484 796,15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253 225,98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1 231 287,08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1 345 457,12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300 045,03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1 045 412,09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1 345 457,12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300 045,03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1 045 412,09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121 170,00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178 875,03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10 289,86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1 375,19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10 289,86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восстановлением, сохранением и популяризацией историко-культурных объектов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организацию социально-культурной деятельности и досуга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26 964 474,16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17 660 458,80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9 304 015,36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26 964 474,16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17 660 458,80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9 304 015,36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26 964 474,16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17 660 458,80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9 304 015,36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17 660 458,80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местного бюджета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отрасли культуры (комплектование книжных фондов муниципальных общедоступных библиотек и государственных центральных библиотек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38 635,00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38 635,00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38 635,00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Доплаты к пенсиям муниципальным служащим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922 482,80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264 207,20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922 482,80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264 207,20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922 482,80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264 207,20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922 482,80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114 556,96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50 543,04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114 556,96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50 543,04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114 556,96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50 543,04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114 556,96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очной фор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ребенка в семье опекуна (попечителя) и приемной семье, а также вознаграждение, причитающееся приемному родителю (за счет средств областного бюджета)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2 409 166,65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1 148 733,35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2 409 166,65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1 148 733,35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1 637 056,11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540 243,89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1 637 056,11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1 380 600,00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772 110,54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608 489,46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772 110,54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патронате" в части финансирования расходов по выплате денежного вознаграждения лицам, осуществляющим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постинтернатный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59302B" w:rsidRPr="0059302B" w:rsidTr="0059302B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несовершенноле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574 184,12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306 815,88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799 297,00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529 794,36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269 502,64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799 297,00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529 794,36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269 502,64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358 644,86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126 149,50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81 703,00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44 389,76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37 313,24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81 703,00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44 389,76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37 313,24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44 389,76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13 650,63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51 249,37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13 650,63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51 249,37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13 650,63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51 249,37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13 650,63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2 201 355,25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1 422 244,75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2 201 355,25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1 422 244,75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2 201 355,25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1 422 244,75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2 201 355,25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совершеннолетн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614 895,58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266 104,42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602 486,63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221 413,37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602 486,63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221 413,37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469 095,98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116 172,65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12 408,95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44 691,05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12 408,95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44 691,05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12 126,67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стоимости проезда и провоза багажа гражданам при переселении </w:t>
            </w:r>
            <w:proofErr w:type="gram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</w:t>
            </w:r>
            <w:proofErr w:type="gram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ЗАТО города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59302B" w:rsidRPr="0059302B" w:rsidTr="0059302B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Дополнительные меры социальной поддержки в виде денежной компенсации расходов на оплату проезда к месту </w:t>
            </w: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лечения и обратно отдельным категориям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113 100,00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113 100,00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113 100,00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820 897,00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97 249,90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820 897,00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97 249,90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820 897,00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97 249,90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606 000,00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606 000,00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606 000,00</w:t>
            </w:r>
          </w:p>
        </w:tc>
      </w:tr>
      <w:tr w:rsidR="0059302B" w:rsidRPr="0059302B" w:rsidTr="0059302B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внутреннего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59302B" w:rsidRPr="0059302B" w:rsidTr="0059302B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59302B" w:rsidRPr="0059302B" w:rsidTr="0059302B">
        <w:trPr>
          <w:trHeight w:val="48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профицит</w:t>
            </w:r>
            <w:proofErr w:type="spellEnd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-6 833 004,27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38 823 364,11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9302B" w:rsidRPr="0059302B" w:rsidRDefault="0059302B" w:rsidP="0059302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59302B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</w:tbl>
    <w:p w:rsidR="0059302B" w:rsidRDefault="0059302B"/>
    <w:tbl>
      <w:tblPr>
        <w:tblW w:w="9796" w:type="dxa"/>
        <w:tblInd w:w="93" w:type="dxa"/>
        <w:tblLayout w:type="fixed"/>
        <w:tblLook w:val="04A0"/>
      </w:tblPr>
      <w:tblGrid>
        <w:gridCol w:w="1409"/>
        <w:gridCol w:w="677"/>
        <w:gridCol w:w="481"/>
        <w:gridCol w:w="567"/>
        <w:gridCol w:w="1129"/>
        <w:gridCol w:w="1281"/>
        <w:gridCol w:w="29"/>
        <w:gridCol w:w="1310"/>
        <w:gridCol w:w="220"/>
        <w:gridCol w:w="1417"/>
        <w:gridCol w:w="1276"/>
      </w:tblGrid>
      <w:tr w:rsidR="006351B6" w:rsidRPr="006351B6" w:rsidTr="006351B6">
        <w:trPr>
          <w:trHeight w:val="300"/>
        </w:trPr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          Форма 0503117  с.3</w:t>
            </w:r>
          </w:p>
        </w:tc>
      </w:tr>
      <w:tr w:rsidR="006351B6" w:rsidRPr="006351B6" w:rsidTr="006351B6">
        <w:trPr>
          <w:trHeight w:val="282"/>
        </w:trPr>
        <w:tc>
          <w:tcPr>
            <w:tcW w:w="97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6351B6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3. Источники финансирования дефицита бюджета</w:t>
            </w:r>
          </w:p>
        </w:tc>
      </w:tr>
      <w:tr w:rsidR="006351B6" w:rsidRPr="006351B6" w:rsidTr="006351B6">
        <w:trPr>
          <w:trHeight w:val="240"/>
        </w:trPr>
        <w:tc>
          <w:tcPr>
            <w:tcW w:w="2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6351B6" w:rsidRPr="006351B6" w:rsidTr="006351B6">
        <w:trPr>
          <w:trHeight w:val="270"/>
        </w:trPr>
        <w:tc>
          <w:tcPr>
            <w:tcW w:w="2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55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6351B6" w:rsidRPr="006351B6" w:rsidTr="006351B6">
        <w:trPr>
          <w:trHeight w:val="24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6351B6" w:rsidRPr="006351B6" w:rsidTr="006351B6">
        <w:trPr>
          <w:trHeight w:val="24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6351B6" w:rsidRPr="006351B6" w:rsidTr="006351B6">
        <w:trPr>
          <w:trHeight w:val="225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6351B6" w:rsidRPr="006351B6" w:rsidTr="006351B6">
        <w:trPr>
          <w:trHeight w:val="21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6351B6" w:rsidRPr="006351B6" w:rsidTr="006351B6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6351B6" w:rsidRPr="006351B6" w:rsidTr="006351B6">
        <w:trPr>
          <w:trHeight w:val="36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6 833 004,27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-38 823 364,11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45 656 368,38</w:t>
            </w:r>
          </w:p>
        </w:tc>
      </w:tr>
      <w:tr w:rsidR="006351B6" w:rsidRPr="006351B6" w:rsidTr="006351B6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6351B6" w:rsidRPr="006351B6" w:rsidTr="006351B6">
        <w:trPr>
          <w:trHeight w:val="36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6351B6" w:rsidRPr="006351B6" w:rsidTr="006351B6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6351B6" w:rsidRPr="006351B6" w:rsidTr="006351B6">
        <w:trPr>
          <w:trHeight w:val="282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351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6351B6" w:rsidRPr="006351B6" w:rsidTr="006351B6">
        <w:trPr>
          <w:trHeight w:val="259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351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6351B6" w:rsidRPr="006351B6" w:rsidTr="006351B6">
        <w:trPr>
          <w:trHeight w:val="282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351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000 01 00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6 833 004,27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-38 823 364,11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45 656 368,38</w:t>
            </w:r>
          </w:p>
        </w:tc>
      </w:tr>
      <w:tr w:rsidR="006351B6" w:rsidRPr="006351B6" w:rsidTr="006351B6">
        <w:trPr>
          <w:trHeight w:val="282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351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-347 712 390,35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-347 712 390,35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-347 712 390,35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48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000 01 05 02 01 04 0000 510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-347 712 390,35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282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6351B6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550 776 386,87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308 889 026,24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550 776 386,87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308 889 026,24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550 776 386,87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308 889 026,24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6351B6" w:rsidRPr="006351B6" w:rsidTr="006351B6">
        <w:trPr>
          <w:trHeight w:val="48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000 01 05 02 01 04 0000 610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550 776 386,87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308 889 026,24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351B6" w:rsidRPr="006351B6" w:rsidRDefault="006351B6" w:rsidP="006351B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6351B6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59302B" w:rsidRDefault="0059302B"/>
    <w:sectPr w:rsidR="005930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197A"/>
    <w:rsid w:val="0013197A"/>
    <w:rsid w:val="0059302B"/>
    <w:rsid w:val="006351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19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197A"/>
    <w:rPr>
      <w:color w:val="800080"/>
      <w:u w:val="single"/>
    </w:rPr>
  </w:style>
  <w:style w:type="paragraph" w:customStyle="1" w:styleId="xl199">
    <w:name w:val="xl199"/>
    <w:basedOn w:val="a"/>
    <w:rsid w:val="0013197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00">
    <w:name w:val="xl200"/>
    <w:basedOn w:val="a"/>
    <w:rsid w:val="0013197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1">
    <w:name w:val="xl201"/>
    <w:basedOn w:val="a"/>
    <w:rsid w:val="0013197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02">
    <w:name w:val="xl202"/>
    <w:basedOn w:val="a"/>
    <w:rsid w:val="0013197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203">
    <w:name w:val="xl203"/>
    <w:basedOn w:val="a"/>
    <w:rsid w:val="0013197A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204">
    <w:name w:val="xl204"/>
    <w:basedOn w:val="a"/>
    <w:rsid w:val="0013197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5">
    <w:name w:val="xl205"/>
    <w:basedOn w:val="a"/>
    <w:rsid w:val="0013197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6">
    <w:name w:val="xl206"/>
    <w:basedOn w:val="a"/>
    <w:rsid w:val="0013197A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7">
    <w:name w:val="xl207"/>
    <w:basedOn w:val="a"/>
    <w:rsid w:val="0013197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8">
    <w:name w:val="xl208"/>
    <w:basedOn w:val="a"/>
    <w:rsid w:val="0013197A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9">
    <w:name w:val="xl209"/>
    <w:basedOn w:val="a"/>
    <w:rsid w:val="0013197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0">
    <w:name w:val="xl210"/>
    <w:basedOn w:val="a"/>
    <w:rsid w:val="0013197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1">
    <w:name w:val="xl211"/>
    <w:basedOn w:val="a"/>
    <w:rsid w:val="0013197A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2">
    <w:name w:val="xl212"/>
    <w:basedOn w:val="a"/>
    <w:rsid w:val="0013197A"/>
    <w:pPr>
      <w:pBdr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3">
    <w:name w:val="xl213"/>
    <w:basedOn w:val="a"/>
    <w:rsid w:val="0013197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4">
    <w:name w:val="xl214"/>
    <w:basedOn w:val="a"/>
    <w:rsid w:val="0013197A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5">
    <w:name w:val="xl215"/>
    <w:basedOn w:val="a"/>
    <w:rsid w:val="0013197A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6">
    <w:name w:val="xl216"/>
    <w:basedOn w:val="a"/>
    <w:rsid w:val="0013197A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7">
    <w:name w:val="xl217"/>
    <w:basedOn w:val="a"/>
    <w:rsid w:val="0013197A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8">
    <w:name w:val="xl218"/>
    <w:basedOn w:val="a"/>
    <w:rsid w:val="0013197A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9">
    <w:name w:val="xl219"/>
    <w:basedOn w:val="a"/>
    <w:rsid w:val="0013197A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0">
    <w:name w:val="xl220"/>
    <w:basedOn w:val="a"/>
    <w:rsid w:val="001319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1">
    <w:name w:val="xl221"/>
    <w:basedOn w:val="a"/>
    <w:rsid w:val="0013197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2">
    <w:name w:val="xl222"/>
    <w:basedOn w:val="a"/>
    <w:rsid w:val="0013197A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3">
    <w:name w:val="xl223"/>
    <w:basedOn w:val="a"/>
    <w:rsid w:val="001319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4">
    <w:name w:val="xl224"/>
    <w:basedOn w:val="a"/>
    <w:rsid w:val="0013197A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5">
    <w:name w:val="xl225"/>
    <w:basedOn w:val="a"/>
    <w:rsid w:val="0013197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6">
    <w:name w:val="xl226"/>
    <w:basedOn w:val="a"/>
    <w:rsid w:val="0013197A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7">
    <w:name w:val="xl227"/>
    <w:basedOn w:val="a"/>
    <w:rsid w:val="0013197A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8">
    <w:name w:val="xl228"/>
    <w:basedOn w:val="a"/>
    <w:rsid w:val="0013197A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9">
    <w:name w:val="xl229"/>
    <w:basedOn w:val="a"/>
    <w:rsid w:val="001319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0">
    <w:name w:val="xl230"/>
    <w:basedOn w:val="a"/>
    <w:rsid w:val="001319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1">
    <w:name w:val="xl231"/>
    <w:basedOn w:val="a"/>
    <w:rsid w:val="0013197A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2">
    <w:name w:val="xl232"/>
    <w:basedOn w:val="a"/>
    <w:rsid w:val="0013197A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1319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4">
    <w:name w:val="xl234"/>
    <w:basedOn w:val="a"/>
    <w:rsid w:val="001319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13197A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6">
    <w:name w:val="xl236"/>
    <w:basedOn w:val="a"/>
    <w:rsid w:val="0013197A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7">
    <w:name w:val="xl237"/>
    <w:basedOn w:val="a"/>
    <w:rsid w:val="0013197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8">
    <w:name w:val="xl238"/>
    <w:basedOn w:val="a"/>
    <w:rsid w:val="0013197A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9">
    <w:name w:val="xl239"/>
    <w:basedOn w:val="a"/>
    <w:rsid w:val="0013197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0">
    <w:name w:val="xl240"/>
    <w:basedOn w:val="a"/>
    <w:rsid w:val="0013197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1">
    <w:name w:val="xl241"/>
    <w:basedOn w:val="a"/>
    <w:rsid w:val="0013197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13197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1319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4">
    <w:name w:val="xl244"/>
    <w:basedOn w:val="a"/>
    <w:rsid w:val="001319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5">
    <w:name w:val="xl245"/>
    <w:basedOn w:val="a"/>
    <w:rsid w:val="001319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6">
    <w:name w:val="xl246"/>
    <w:basedOn w:val="a"/>
    <w:rsid w:val="001319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8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48</Pages>
  <Words>19613</Words>
  <Characters>111796</Characters>
  <Application>Microsoft Office Word</Application>
  <DocSecurity>0</DocSecurity>
  <Lines>931</Lines>
  <Paragraphs>262</Paragraphs>
  <ScaleCrop>false</ScaleCrop>
  <Company>Reanimator Extreme Edition</Company>
  <LinksUpToDate>false</LinksUpToDate>
  <CharactersWithSpaces>131147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fbo-staritsyna</dc:creator>
  <cp:keywords/>
  <dc:description/>
  <cp:lastModifiedBy>fbo-staritsyna</cp:lastModifiedBy>
  <cp:revision>4</cp:revision>
  <dcterms:created xsi:type="dcterms:W3CDTF">2017-10-20T11:58:00Z</dcterms:created>
  <dcterms:modified xsi:type="dcterms:W3CDTF">2017-10-20T12:03:00Z</dcterms:modified>
</cp:coreProperties>
</file>