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BCC" w:rsidRPr="00EF0239" w:rsidRDefault="00972BCC" w:rsidP="001C5FF9">
      <w:pPr>
        <w:tabs>
          <w:tab w:val="left" w:pos="709"/>
        </w:tabs>
        <w:jc w:val="center"/>
        <w:rPr>
          <w:sz w:val="24"/>
          <w:szCs w:val="24"/>
        </w:rPr>
      </w:pPr>
      <w:r w:rsidRPr="00EF0239">
        <w:rPr>
          <w:rFonts w:ascii="Times New Roman" w:hAnsi="Times New Roman" w:cs="Times New Roman"/>
          <w:b/>
          <w:sz w:val="24"/>
          <w:szCs w:val="24"/>
        </w:rPr>
        <w:t xml:space="preserve">Уважаемые </w:t>
      </w:r>
      <w:r w:rsidR="007443D4" w:rsidRPr="00EF0239">
        <w:rPr>
          <w:rFonts w:ascii="Times New Roman" w:hAnsi="Times New Roman" w:cs="Times New Roman"/>
          <w:b/>
          <w:sz w:val="24"/>
          <w:szCs w:val="24"/>
        </w:rPr>
        <w:t xml:space="preserve">опекуны и </w:t>
      </w:r>
      <w:r w:rsidRPr="00EF0239">
        <w:rPr>
          <w:rFonts w:ascii="Times New Roman" w:hAnsi="Times New Roman" w:cs="Times New Roman"/>
          <w:b/>
          <w:sz w:val="24"/>
          <w:szCs w:val="24"/>
        </w:rPr>
        <w:t xml:space="preserve"> попечители!</w:t>
      </w:r>
    </w:p>
    <w:p w:rsidR="009F447F" w:rsidRDefault="00972BCC" w:rsidP="001C5FF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239">
        <w:rPr>
          <w:sz w:val="24"/>
          <w:szCs w:val="24"/>
        </w:rPr>
        <w:tab/>
      </w:r>
      <w:r w:rsidR="0055183A" w:rsidRPr="00EF0239">
        <w:rPr>
          <w:rFonts w:ascii="Times New Roman" w:hAnsi="Times New Roman" w:cs="Times New Roman"/>
          <w:sz w:val="24"/>
          <w:szCs w:val="24"/>
        </w:rPr>
        <w:t>Орган опеки и попечите</w:t>
      </w:r>
      <w:r w:rsidR="00621485">
        <w:rPr>
          <w:rFonts w:ascii="Times New Roman" w:hAnsi="Times New Roman" w:cs="Times New Roman"/>
          <w:sz w:val="24"/>
          <w:szCs w:val="24"/>
        </w:rPr>
        <w:t>льства Администрации ЗАТО город Заозерск</w:t>
      </w:r>
      <w:r w:rsidR="0055183A" w:rsidRPr="00EF0239">
        <w:rPr>
          <w:rFonts w:ascii="Times New Roman" w:hAnsi="Times New Roman" w:cs="Times New Roman"/>
          <w:sz w:val="24"/>
          <w:szCs w:val="24"/>
        </w:rPr>
        <w:t xml:space="preserve"> сообщает, что в соответствии с </w:t>
      </w:r>
      <w:r w:rsidR="009F447F" w:rsidRPr="00EF0239">
        <w:rPr>
          <w:rFonts w:ascii="Times New Roman" w:hAnsi="Times New Roman" w:cs="Times New Roman"/>
          <w:sz w:val="24"/>
          <w:szCs w:val="24"/>
        </w:rPr>
        <w:t>п.1,2 статьи 2</w:t>
      </w:r>
      <w:r w:rsidR="004A64BB" w:rsidRPr="00EF0239">
        <w:rPr>
          <w:rFonts w:ascii="Times New Roman" w:hAnsi="Times New Roman" w:cs="Times New Roman"/>
          <w:sz w:val="24"/>
          <w:szCs w:val="24"/>
        </w:rPr>
        <w:t>4, п.1,2,3,4 ст. 26</w:t>
      </w:r>
      <w:r w:rsidR="009F447F" w:rsidRPr="00EF0239">
        <w:rPr>
          <w:rFonts w:ascii="Times New Roman" w:hAnsi="Times New Roman" w:cs="Times New Roman"/>
          <w:sz w:val="24"/>
          <w:szCs w:val="24"/>
        </w:rPr>
        <w:t xml:space="preserve"> Федерального закона Российской Федерации от 24.04.2008 №48-ФЗ «Об опеке и попечительстве»:</w:t>
      </w:r>
      <w:r w:rsidR="001C5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FF9" w:rsidRPr="00EF0239" w:rsidRDefault="001C5FF9" w:rsidP="001C5FF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FF9" w:rsidRDefault="009F447F" w:rsidP="001C5FF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0239">
        <w:rPr>
          <w:rFonts w:ascii="Times New Roman" w:hAnsi="Times New Roman" w:cs="Times New Roman"/>
          <w:sz w:val="24"/>
          <w:szCs w:val="24"/>
        </w:rPr>
        <w:tab/>
      </w:r>
      <w:r w:rsidR="001C5FF9">
        <w:rPr>
          <w:rFonts w:ascii="Times New Roman" w:hAnsi="Times New Roman" w:cs="Times New Roman"/>
          <w:sz w:val="24"/>
          <w:szCs w:val="24"/>
        </w:rPr>
        <w:t>1.</w:t>
      </w:r>
      <w:r w:rsidR="004A64BB" w:rsidRPr="00EF0239">
        <w:rPr>
          <w:rFonts w:ascii="Times New Roman" w:hAnsi="Times New Roman" w:cs="Times New Roman"/>
          <w:sz w:val="24"/>
          <w:szCs w:val="24"/>
        </w:rPr>
        <w:t>Надзор за деятельностью опекунов и попечителей осуществляется органами опеки и попечительства по месту жительства подопечных либо, если опекуны или попечители назначены по их месту жительства, органами опеки и попечительства по месту жительства опекунов или попечителей.</w:t>
      </w:r>
      <w:r w:rsidR="001C5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4BB" w:rsidRPr="00EF0239" w:rsidRDefault="001C5FF9" w:rsidP="001C5FF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 w:rsidR="004A64BB" w:rsidRPr="00EF0239">
        <w:rPr>
          <w:rFonts w:ascii="Times New Roman" w:hAnsi="Times New Roman" w:cs="Times New Roman"/>
          <w:sz w:val="24"/>
          <w:szCs w:val="24"/>
        </w:rPr>
        <w:t xml:space="preserve">Орган опеки и попечительства обязан осуществлять в порядке и в сроки, которые определяются Правительством Российской Федерации, проверку условий жизни подопечных, соблюдения опекунами и попечителями прав и законных интересов подопечных, обеспечения сохранности их имущества, а также выполнения опекунами и попечителями требований к осуществлению своих прав и исполнению своих обязанностей, определяемых в соответствии с </w:t>
      </w:r>
      <w:hyperlink w:anchor="Par183" w:history="1">
        <w:r w:rsidR="004A64BB" w:rsidRPr="00EF0239">
          <w:rPr>
            <w:rFonts w:ascii="Times New Roman" w:hAnsi="Times New Roman" w:cs="Times New Roman"/>
            <w:color w:val="0000FF"/>
            <w:sz w:val="24"/>
            <w:szCs w:val="24"/>
          </w:rPr>
          <w:t>частью 4 статьи 15</w:t>
        </w:r>
      </w:hyperlink>
      <w:r w:rsidR="004A64BB" w:rsidRPr="00EF0239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закона.</w:t>
      </w:r>
    </w:p>
    <w:p w:rsidR="004A64BB" w:rsidRPr="00EF0239" w:rsidRDefault="001C5FF9" w:rsidP="001C5F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A64BB" w:rsidRPr="00EF0239">
        <w:rPr>
          <w:rFonts w:ascii="Times New Roman" w:hAnsi="Times New Roman" w:cs="Times New Roman"/>
          <w:sz w:val="24"/>
          <w:szCs w:val="24"/>
        </w:rPr>
        <w:t xml:space="preserve">Опекуны несут ответственность по сделкам, совершенным от имени подопечных, в </w:t>
      </w:r>
      <w:hyperlink r:id="rId6" w:history="1">
        <w:r w:rsidR="004A64BB" w:rsidRPr="00EF0239">
          <w:rPr>
            <w:rFonts w:ascii="Times New Roman" w:hAnsi="Times New Roman" w:cs="Times New Roman"/>
            <w:color w:val="0000FF"/>
            <w:sz w:val="24"/>
            <w:szCs w:val="24"/>
          </w:rPr>
          <w:t>порядке</w:t>
        </w:r>
      </w:hyperlink>
      <w:r w:rsidR="004A64BB" w:rsidRPr="00EF0239">
        <w:rPr>
          <w:rFonts w:ascii="Times New Roman" w:hAnsi="Times New Roman" w:cs="Times New Roman"/>
          <w:sz w:val="24"/>
          <w:szCs w:val="24"/>
        </w:rPr>
        <w:t>, установленном гражданским законодательством.</w:t>
      </w:r>
    </w:p>
    <w:p w:rsidR="004A64BB" w:rsidRPr="00EF0239" w:rsidRDefault="001C5FF9" w:rsidP="001C5F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A64BB" w:rsidRPr="00EF0239">
        <w:rPr>
          <w:rFonts w:ascii="Times New Roman" w:hAnsi="Times New Roman" w:cs="Times New Roman"/>
          <w:sz w:val="24"/>
          <w:szCs w:val="24"/>
        </w:rPr>
        <w:t xml:space="preserve">Опекуны и попечители отвечают за вред, причиненный по их вине личности или имуществу подопечного, в соответствии с предусмотренными гражданским </w:t>
      </w:r>
      <w:hyperlink r:id="rId7" w:history="1">
        <w:r w:rsidR="004A64BB" w:rsidRPr="00EF0239">
          <w:rPr>
            <w:rFonts w:ascii="Times New Roman" w:hAnsi="Times New Roman" w:cs="Times New Roman"/>
            <w:color w:val="0000FF"/>
            <w:sz w:val="24"/>
            <w:szCs w:val="24"/>
          </w:rPr>
          <w:t>законодательством</w:t>
        </w:r>
      </w:hyperlink>
      <w:r w:rsidR="004A64BB" w:rsidRPr="00EF0239">
        <w:rPr>
          <w:rFonts w:ascii="Times New Roman" w:hAnsi="Times New Roman" w:cs="Times New Roman"/>
          <w:sz w:val="24"/>
          <w:szCs w:val="24"/>
        </w:rPr>
        <w:t xml:space="preserve"> правилами об ответственности за причинение вреда.</w:t>
      </w:r>
    </w:p>
    <w:p w:rsidR="004A64BB" w:rsidRPr="00EF0239" w:rsidRDefault="001C5FF9" w:rsidP="001C5F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4A64BB" w:rsidRPr="00EF0239">
        <w:rPr>
          <w:rFonts w:ascii="Times New Roman" w:hAnsi="Times New Roman" w:cs="Times New Roman"/>
          <w:sz w:val="24"/>
          <w:szCs w:val="24"/>
        </w:rPr>
        <w:t>При обнаружении ненадлежащего исполнения опекуном или попечителем обязанностей по охране имущества подопечного и управлению имуществом подопечного (порча, ненадлежащее хранение имущества, расходование имущества не по назначению, совершение действий, повлекших за собой уменьшение стоимости имущества подопечного, и другое) орган опеки и попечительства обязан составить об этом акт и предъявить требование к опекуну или попечителю о возмещении убытков, причиненных подопечному.</w:t>
      </w:r>
    </w:p>
    <w:p w:rsidR="004A64BB" w:rsidRPr="00EF0239" w:rsidRDefault="001C5FF9" w:rsidP="001C5F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4A64BB" w:rsidRPr="00EF0239">
        <w:rPr>
          <w:rFonts w:ascii="Times New Roman" w:hAnsi="Times New Roman" w:cs="Times New Roman"/>
          <w:sz w:val="24"/>
          <w:szCs w:val="24"/>
        </w:rPr>
        <w:t>Опекуны и попечители несут уголовную ответственность, административную ответственность за свои действия или бездействие в порядке, установленном соответственно законодательством Российской Федерации, законодательством субъектов Российской Федерации.</w:t>
      </w:r>
    </w:p>
    <w:p w:rsidR="001C5FF9" w:rsidRDefault="004A64BB" w:rsidP="001C5FF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239">
        <w:rPr>
          <w:rFonts w:ascii="Times New Roman" w:hAnsi="Times New Roman" w:cs="Times New Roman"/>
          <w:sz w:val="24"/>
          <w:szCs w:val="24"/>
        </w:rPr>
        <w:tab/>
      </w:r>
    </w:p>
    <w:p w:rsidR="00972BCC" w:rsidRPr="00EF0239" w:rsidRDefault="001C5FF9" w:rsidP="001C5FF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64BB" w:rsidRPr="00EF023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55183A" w:rsidRPr="00EF0239">
        <w:rPr>
          <w:rFonts w:ascii="Times New Roman" w:hAnsi="Times New Roman" w:cs="Times New Roman"/>
          <w:sz w:val="24"/>
          <w:szCs w:val="24"/>
        </w:rPr>
        <w:t>п. 1, 2 статьи 25 Федерального закона Российской Федерации от 24.04.2008 №48-ФЗ «Об опеке и попечительстве», опекуны и попечители  предоставляют «Отчет опекуна и попечителя», а именно:</w:t>
      </w:r>
      <w:r w:rsidR="00972BCC" w:rsidRPr="00EF02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47F" w:rsidRPr="00EF0239" w:rsidRDefault="0055183A" w:rsidP="001C5FF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239">
        <w:rPr>
          <w:rFonts w:ascii="Times New Roman" w:hAnsi="Times New Roman" w:cs="Times New Roman"/>
          <w:sz w:val="24"/>
          <w:szCs w:val="24"/>
        </w:rPr>
        <w:br/>
        <w:t> </w:t>
      </w:r>
      <w:r w:rsidR="009F447F" w:rsidRPr="00EF0239">
        <w:rPr>
          <w:rFonts w:ascii="Times New Roman" w:hAnsi="Times New Roman" w:cs="Times New Roman"/>
          <w:sz w:val="24"/>
          <w:szCs w:val="24"/>
        </w:rPr>
        <w:tab/>
      </w:r>
      <w:r w:rsidR="001C5FF9">
        <w:rPr>
          <w:rFonts w:ascii="Times New Roman" w:hAnsi="Times New Roman" w:cs="Times New Roman"/>
          <w:sz w:val="24"/>
          <w:szCs w:val="24"/>
        </w:rPr>
        <w:t>«1.</w:t>
      </w:r>
      <w:r w:rsidRPr="00EF0239">
        <w:rPr>
          <w:rFonts w:ascii="Times New Roman" w:hAnsi="Times New Roman" w:cs="Times New Roman"/>
          <w:sz w:val="24"/>
          <w:szCs w:val="24"/>
        </w:rPr>
        <w:t>Опекун или попечитель ежегодно не позднее 1 февраля текущего года, если иной срок не установлен договором об осуществлении опеки или попечительства, представляет в орган опеки и попечительства отчет в письменной форме за предыдущий год о хранении, об использовании имущества подопечного и об управлении имуществом подопечного.</w:t>
      </w:r>
      <w:r w:rsidRPr="00EF0239">
        <w:rPr>
          <w:rFonts w:ascii="Times New Roman" w:hAnsi="Times New Roman" w:cs="Times New Roman"/>
          <w:sz w:val="24"/>
          <w:szCs w:val="24"/>
        </w:rPr>
        <w:br/>
        <w:t> </w:t>
      </w:r>
      <w:r w:rsidR="009F447F" w:rsidRPr="00EF0239">
        <w:rPr>
          <w:rFonts w:ascii="Times New Roman" w:hAnsi="Times New Roman" w:cs="Times New Roman"/>
          <w:sz w:val="24"/>
          <w:szCs w:val="24"/>
        </w:rPr>
        <w:tab/>
      </w:r>
      <w:r w:rsidR="001C5FF9">
        <w:rPr>
          <w:rFonts w:ascii="Times New Roman" w:hAnsi="Times New Roman" w:cs="Times New Roman"/>
          <w:sz w:val="24"/>
          <w:szCs w:val="24"/>
        </w:rPr>
        <w:t>2.</w:t>
      </w:r>
      <w:r w:rsidRPr="00EF0239">
        <w:rPr>
          <w:rFonts w:ascii="Times New Roman" w:hAnsi="Times New Roman" w:cs="Times New Roman"/>
          <w:sz w:val="24"/>
          <w:szCs w:val="24"/>
        </w:rPr>
        <w:t>Отчет опекуна или попечителя должен содержать сведения о состоянии имущества и месте его хранения, приобретении имущества взамен отчужденного, доходах, полученных от управления имуществом подопечного, и расходах, произведенных за счет имущества подопечного. К отчету опекуна или попечителя прилагаются документы (копии товарных чеков, квитанции об уплате налогов, страховых сумм и другие платежные документы), подтверждающие указанные сведения, за исключением сведений о произведенных за счет средств подопечного расходах на питание, предметы первой необходимости и про</w:t>
      </w:r>
      <w:r w:rsidR="001C5FF9">
        <w:rPr>
          <w:rFonts w:ascii="Times New Roman" w:hAnsi="Times New Roman" w:cs="Times New Roman"/>
          <w:sz w:val="24"/>
          <w:szCs w:val="24"/>
        </w:rPr>
        <w:t>чие мелкие бытовые нужды</w:t>
      </w:r>
      <w:r w:rsidRPr="00EF0239">
        <w:rPr>
          <w:rFonts w:ascii="Times New Roman" w:hAnsi="Times New Roman" w:cs="Times New Roman"/>
          <w:sz w:val="24"/>
          <w:szCs w:val="24"/>
        </w:rPr>
        <w:t>»</w:t>
      </w:r>
      <w:r w:rsidR="001C5FF9">
        <w:rPr>
          <w:rFonts w:ascii="Times New Roman" w:hAnsi="Times New Roman" w:cs="Times New Roman"/>
          <w:sz w:val="24"/>
          <w:szCs w:val="24"/>
        </w:rPr>
        <w:t>.</w:t>
      </w:r>
      <w:r w:rsidRPr="00EF0239">
        <w:rPr>
          <w:rFonts w:ascii="Times New Roman" w:hAnsi="Times New Roman" w:cs="Times New Roman"/>
          <w:sz w:val="24"/>
          <w:szCs w:val="24"/>
        </w:rPr>
        <w:br/>
      </w:r>
    </w:p>
    <w:p w:rsidR="007071FB" w:rsidRPr="00EF0239" w:rsidRDefault="0055183A" w:rsidP="00F03A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239">
        <w:rPr>
          <w:rFonts w:ascii="Times New Roman" w:hAnsi="Times New Roman" w:cs="Times New Roman"/>
          <w:sz w:val="24"/>
          <w:szCs w:val="24"/>
        </w:rPr>
        <w:lastRenderedPageBreak/>
        <w:t xml:space="preserve">  </w:t>
      </w:r>
      <w:r w:rsidR="00F03ACC">
        <w:rPr>
          <w:rFonts w:ascii="Times New Roman" w:hAnsi="Times New Roman" w:cs="Times New Roman"/>
          <w:sz w:val="24"/>
          <w:szCs w:val="24"/>
        </w:rPr>
        <w:tab/>
      </w:r>
      <w:r w:rsidR="009F447F" w:rsidRPr="00EF0239"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972BCC" w:rsidRPr="00EF0239">
        <w:rPr>
          <w:rFonts w:ascii="Times New Roman" w:hAnsi="Times New Roman" w:cs="Times New Roman"/>
          <w:sz w:val="24"/>
          <w:szCs w:val="24"/>
        </w:rPr>
        <w:t>напоминает, что В</w:t>
      </w:r>
      <w:r w:rsidRPr="00EF0239">
        <w:rPr>
          <w:rFonts w:ascii="Times New Roman" w:hAnsi="Times New Roman" w:cs="Times New Roman"/>
          <w:sz w:val="24"/>
          <w:szCs w:val="24"/>
        </w:rPr>
        <w:t xml:space="preserve">ам необходимо </w:t>
      </w:r>
      <w:r w:rsidR="009F447F" w:rsidRPr="00EF0239">
        <w:rPr>
          <w:rFonts w:ascii="Times New Roman" w:hAnsi="Times New Roman" w:cs="Times New Roman"/>
          <w:sz w:val="24"/>
          <w:szCs w:val="24"/>
        </w:rPr>
        <w:t xml:space="preserve"> предоставить доступ </w:t>
      </w:r>
      <w:r w:rsidR="00972BCC" w:rsidRPr="00EF0239">
        <w:rPr>
          <w:rFonts w:ascii="Times New Roman" w:hAnsi="Times New Roman" w:cs="Times New Roman"/>
          <w:sz w:val="24"/>
          <w:szCs w:val="24"/>
        </w:rPr>
        <w:t xml:space="preserve"> </w:t>
      </w:r>
      <w:r w:rsidR="009F447F" w:rsidRPr="00EF0239">
        <w:rPr>
          <w:rFonts w:ascii="Times New Roman" w:hAnsi="Times New Roman" w:cs="Times New Roman"/>
          <w:sz w:val="24"/>
          <w:szCs w:val="24"/>
        </w:rPr>
        <w:t>специалисту по опеке и попечительству</w:t>
      </w:r>
      <w:r w:rsidR="005975B9" w:rsidRPr="00EF0239">
        <w:rPr>
          <w:rFonts w:ascii="Times New Roman" w:hAnsi="Times New Roman" w:cs="Times New Roman"/>
          <w:sz w:val="24"/>
          <w:szCs w:val="24"/>
        </w:rPr>
        <w:t xml:space="preserve"> в помещение </w:t>
      </w:r>
      <w:r w:rsidR="009F447F" w:rsidRPr="00EF0239">
        <w:rPr>
          <w:rFonts w:ascii="Times New Roman" w:hAnsi="Times New Roman" w:cs="Times New Roman"/>
          <w:sz w:val="24"/>
          <w:szCs w:val="24"/>
        </w:rPr>
        <w:t xml:space="preserve"> </w:t>
      </w:r>
      <w:r w:rsidR="00972BCC" w:rsidRPr="00EF0239">
        <w:rPr>
          <w:rFonts w:ascii="Times New Roman" w:hAnsi="Times New Roman" w:cs="Times New Roman"/>
          <w:sz w:val="24"/>
          <w:szCs w:val="24"/>
        </w:rPr>
        <w:t xml:space="preserve">где проживает подопечный </w:t>
      </w:r>
      <w:r w:rsidR="009F447F" w:rsidRPr="00EF0239">
        <w:rPr>
          <w:rFonts w:ascii="Times New Roman" w:hAnsi="Times New Roman" w:cs="Times New Roman"/>
          <w:sz w:val="24"/>
          <w:szCs w:val="24"/>
        </w:rPr>
        <w:t xml:space="preserve">с целью проведения проверки, а также </w:t>
      </w:r>
      <w:r w:rsidRPr="00EF0239">
        <w:rPr>
          <w:rFonts w:ascii="Times New Roman" w:hAnsi="Times New Roman" w:cs="Times New Roman"/>
          <w:sz w:val="24"/>
          <w:szCs w:val="24"/>
        </w:rPr>
        <w:t xml:space="preserve">сдать </w:t>
      </w:r>
      <w:r w:rsidR="004A64BB" w:rsidRPr="00EF0239">
        <w:rPr>
          <w:rFonts w:ascii="Times New Roman" w:hAnsi="Times New Roman" w:cs="Times New Roman"/>
          <w:sz w:val="24"/>
          <w:szCs w:val="24"/>
        </w:rPr>
        <w:t xml:space="preserve">своевременно </w:t>
      </w:r>
      <w:r w:rsidRPr="00EF0239">
        <w:rPr>
          <w:rFonts w:ascii="Times New Roman" w:hAnsi="Times New Roman" w:cs="Times New Roman"/>
          <w:sz w:val="24"/>
          <w:szCs w:val="24"/>
        </w:rPr>
        <w:t>отчет о хранени</w:t>
      </w:r>
      <w:r w:rsidR="00972BCC" w:rsidRPr="00EF0239">
        <w:rPr>
          <w:rFonts w:ascii="Times New Roman" w:hAnsi="Times New Roman" w:cs="Times New Roman"/>
          <w:sz w:val="24"/>
          <w:szCs w:val="24"/>
        </w:rPr>
        <w:t xml:space="preserve">и, об использовании имущества </w:t>
      </w:r>
      <w:r w:rsidRPr="00EF0239">
        <w:rPr>
          <w:rFonts w:ascii="Times New Roman" w:hAnsi="Times New Roman" w:cs="Times New Roman"/>
          <w:sz w:val="24"/>
          <w:szCs w:val="24"/>
        </w:rPr>
        <w:t>совершеннолетнего подопечного и об управлении та</w:t>
      </w:r>
      <w:r w:rsidR="00F04D57">
        <w:rPr>
          <w:rFonts w:ascii="Times New Roman" w:hAnsi="Times New Roman" w:cs="Times New Roman"/>
          <w:sz w:val="24"/>
          <w:szCs w:val="24"/>
        </w:rPr>
        <w:t>ким имуществом до 1 февраля 2017</w:t>
      </w:r>
      <w:r w:rsidR="00972BCC" w:rsidRPr="00EF023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F0239">
        <w:rPr>
          <w:rFonts w:ascii="Times New Roman" w:hAnsi="Times New Roman" w:cs="Times New Roman"/>
          <w:sz w:val="24"/>
          <w:szCs w:val="24"/>
        </w:rPr>
        <w:t>.</w:t>
      </w:r>
    </w:p>
    <w:sectPr w:rsidR="007071FB" w:rsidRPr="00EF0239" w:rsidSect="004A3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4B5" w:rsidRDefault="009964B5" w:rsidP="00972BCC">
      <w:pPr>
        <w:spacing w:after="0" w:line="240" w:lineRule="auto"/>
      </w:pPr>
      <w:r>
        <w:separator/>
      </w:r>
    </w:p>
  </w:endnote>
  <w:endnote w:type="continuationSeparator" w:id="1">
    <w:p w:rsidR="009964B5" w:rsidRDefault="009964B5" w:rsidP="00972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4B5" w:rsidRDefault="009964B5" w:rsidP="00972BCC">
      <w:pPr>
        <w:spacing w:after="0" w:line="240" w:lineRule="auto"/>
      </w:pPr>
      <w:r>
        <w:separator/>
      </w:r>
    </w:p>
  </w:footnote>
  <w:footnote w:type="continuationSeparator" w:id="1">
    <w:p w:rsidR="009964B5" w:rsidRDefault="009964B5" w:rsidP="00972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5183A"/>
    <w:rsid w:val="001702F3"/>
    <w:rsid w:val="001C5FF9"/>
    <w:rsid w:val="004A3F2C"/>
    <w:rsid w:val="004A64BB"/>
    <w:rsid w:val="0055183A"/>
    <w:rsid w:val="00561257"/>
    <w:rsid w:val="005975B9"/>
    <w:rsid w:val="00621485"/>
    <w:rsid w:val="006904EF"/>
    <w:rsid w:val="007071FB"/>
    <w:rsid w:val="007443D4"/>
    <w:rsid w:val="00756BC8"/>
    <w:rsid w:val="007A0175"/>
    <w:rsid w:val="00972BCC"/>
    <w:rsid w:val="00983F32"/>
    <w:rsid w:val="009964B5"/>
    <w:rsid w:val="009F447F"/>
    <w:rsid w:val="00CC0C13"/>
    <w:rsid w:val="00EF0239"/>
    <w:rsid w:val="00F03ACC"/>
    <w:rsid w:val="00F04D57"/>
    <w:rsid w:val="00FE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2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2BCC"/>
  </w:style>
  <w:style w:type="paragraph" w:styleId="a5">
    <w:name w:val="footer"/>
    <w:basedOn w:val="a"/>
    <w:link w:val="a6"/>
    <w:uiPriority w:val="99"/>
    <w:semiHidden/>
    <w:unhideWhenUsed/>
    <w:rsid w:val="00972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2B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B10CD3FDB0318F5DD3E5BFFD3580D6AE02A3313C88254ACF60D489C8B174B505E1BA8BBDC62C4Ak5I2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0B10CD3FDB0318F5DD3E5BFFD3580D6AE03A83E3C87254ACF60D489C8B174B505E1BA8BBDC42B4Ck5IE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soc-chudinova</dc:creator>
  <cp:lastModifiedBy>soc-chudinova</cp:lastModifiedBy>
  <cp:revision>9</cp:revision>
  <cp:lastPrinted>2015-12-21T09:01:00Z</cp:lastPrinted>
  <dcterms:created xsi:type="dcterms:W3CDTF">2015-12-03T10:13:00Z</dcterms:created>
  <dcterms:modified xsi:type="dcterms:W3CDTF">2016-12-09T09:23:00Z</dcterms:modified>
</cp:coreProperties>
</file>