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4786" w:type="dxa"/>
        <w:tblLook w:val="04A0"/>
      </w:tblPr>
      <w:tblGrid>
        <w:gridCol w:w="3969"/>
      </w:tblGrid>
      <w:tr w:rsidR="00184682" w:rsidRPr="006E54A3" w:rsidTr="00415A84">
        <w:tc>
          <w:tcPr>
            <w:tcW w:w="3969" w:type="dxa"/>
          </w:tcPr>
          <w:p w:rsidR="00184682" w:rsidRPr="006E54A3" w:rsidRDefault="00184682" w:rsidP="00184682">
            <w:pPr>
              <w:pStyle w:val="ConsPlusNormal"/>
              <w:ind w:left="34" w:firstLine="0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6E54A3">
              <w:rPr>
                <w:rFonts w:ascii="Times New Roman" w:hAnsi="Times New Roman"/>
                <w:sz w:val="24"/>
                <w:szCs w:val="24"/>
              </w:rPr>
              <w:t>Приложение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№ 1</w:t>
            </w:r>
          </w:p>
        </w:tc>
      </w:tr>
      <w:tr w:rsidR="00184682" w:rsidRPr="006E54A3" w:rsidTr="00415A84">
        <w:tc>
          <w:tcPr>
            <w:tcW w:w="3969" w:type="dxa"/>
          </w:tcPr>
          <w:p w:rsidR="00184682" w:rsidRPr="006E54A3" w:rsidRDefault="00184682" w:rsidP="00415A84">
            <w:pPr>
              <w:pStyle w:val="ConsPlusNormal"/>
              <w:ind w:left="34" w:firstLine="0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6E54A3">
              <w:rPr>
                <w:rFonts w:ascii="Times New Roman" w:hAnsi="Times New Roman"/>
                <w:sz w:val="24"/>
                <w:szCs w:val="24"/>
              </w:rPr>
              <w:t xml:space="preserve">к постановлению Администрации </w:t>
            </w:r>
          </w:p>
          <w:p w:rsidR="00184682" w:rsidRPr="006E54A3" w:rsidRDefault="00184682" w:rsidP="00415A84">
            <w:pPr>
              <w:pStyle w:val="ConsPlusNormal"/>
              <w:ind w:left="34" w:firstLine="0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6E54A3">
              <w:rPr>
                <w:rFonts w:ascii="Times New Roman" w:hAnsi="Times New Roman"/>
                <w:sz w:val="24"/>
                <w:szCs w:val="24"/>
              </w:rPr>
              <w:t xml:space="preserve">ЗАТО города </w:t>
            </w:r>
            <w:proofErr w:type="spellStart"/>
            <w:r w:rsidRPr="006E54A3">
              <w:rPr>
                <w:rFonts w:ascii="Times New Roman" w:hAnsi="Times New Roman"/>
                <w:sz w:val="24"/>
                <w:szCs w:val="24"/>
              </w:rPr>
              <w:t>Заозерска</w:t>
            </w:r>
            <w:proofErr w:type="spellEnd"/>
          </w:p>
        </w:tc>
      </w:tr>
      <w:tr w:rsidR="00184682" w:rsidRPr="006E54A3" w:rsidTr="00415A84">
        <w:tc>
          <w:tcPr>
            <w:tcW w:w="3969" w:type="dxa"/>
          </w:tcPr>
          <w:p w:rsidR="00184682" w:rsidRPr="006E54A3" w:rsidRDefault="00184682" w:rsidP="00415A84">
            <w:pPr>
              <w:pStyle w:val="ConsPlusNormal"/>
              <w:ind w:left="34" w:firstLine="0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6E54A3">
              <w:rPr>
                <w:rFonts w:ascii="Times New Roman" w:hAnsi="Times New Roman"/>
                <w:sz w:val="24"/>
                <w:szCs w:val="24"/>
              </w:rPr>
              <w:t>от ______________ № ____</w:t>
            </w:r>
          </w:p>
        </w:tc>
      </w:tr>
    </w:tbl>
    <w:p w:rsidR="00184682" w:rsidRDefault="00184682" w:rsidP="00184682">
      <w:pPr>
        <w:pStyle w:val="a8"/>
        <w:rPr>
          <w:sz w:val="28"/>
          <w:szCs w:val="28"/>
        </w:rPr>
      </w:pPr>
    </w:p>
    <w:p w:rsidR="00195324" w:rsidRDefault="00184682" w:rsidP="00184682">
      <w:pPr>
        <w:jc w:val="center"/>
      </w:pPr>
      <w:r>
        <w:t>Схема Ярмарки, посвященной Дню подводника</w:t>
      </w:r>
    </w:p>
    <w:p w:rsidR="00195324" w:rsidRDefault="008B7426" w:rsidP="006C428E">
      <w:pPr>
        <w:jc w:val="right"/>
      </w:pPr>
      <w:r>
        <w:rPr>
          <w:noProof/>
        </w:rPr>
        <w:pict>
          <v:rect id="_x0000_s1035" style="position:absolute;left:0;text-align:left;margin-left:26.5pt;margin-top:10.9pt;width:357.55pt;height:36.85pt;z-index:251667456" fillcolor="#9bbb59 [3206]" strokecolor="#f2f2f2 [3041]" strokeweight="3pt">
            <v:shadow on="t" type="perspective" color="#4e6128 [1606]" opacity=".5" offset="1pt" offset2="-1pt"/>
          </v:rect>
        </w:pict>
      </w:r>
      <w:r w:rsidR="00184682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1" type="#_x0000_t32" style="position:absolute;left:0;text-align:left;margin-left:407.5pt;margin-top:4.35pt;width:1.65pt;height:118.7pt;z-index:251673600" o:connectortype="straight"/>
        </w:pict>
      </w:r>
      <w:r w:rsidR="00184682">
        <w:rPr>
          <w:noProof/>
        </w:rPr>
        <w:pict>
          <v:shape id="_x0000_s1040" type="#_x0000_t32" style="position:absolute;left:0;text-align:left;margin-left:399.3pt;margin-top:4.35pt;width:.85pt;height:118.7pt;z-index:251672576" o:connectortype="straight"/>
        </w:pict>
      </w:r>
      <w:r w:rsidR="00184682">
        <w:rPr>
          <w:noProof/>
        </w:rPr>
        <w:pict>
          <v:shape id="_x0000_s1027" type="#_x0000_t32" style="position:absolute;left:0;text-align:left;margin-left:392.7pt;margin-top:4.35pt;width:.75pt;height:657.75pt;flip:x;z-index:251659264" o:connectortype="straight"/>
        </w:pict>
      </w:r>
      <w:r w:rsidR="00184682">
        <w:rPr>
          <w:noProof/>
        </w:rPr>
        <w:pict>
          <v:rect id="_x0000_s1086" style="position:absolute;left:0;text-align:left;margin-left:1.95pt;margin-top:4.35pt;width:411.75pt;height:661.9pt;z-index:251658239"/>
        </w:pict>
      </w:r>
    </w:p>
    <w:p w:rsidR="00B01228" w:rsidRDefault="008B7426" w:rsidP="006C428E">
      <w:pPr>
        <w:jc w:val="right"/>
      </w:pPr>
      <w:r>
        <w:rPr>
          <w:noProof/>
        </w:rPr>
        <w:pict>
          <v:shapetype id="_x0000_t62" coordsize="21600,21600" o:spt="62" adj="1350,25920" path="m3600,qx,3600l0@8@12@24,0@9,,18000qy3600,21600l@6,21600@15@27@7,21600,18000,21600qx21600,18000l21600@9@18@30,21600@8,21600,3600qy18000,l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 textboxrect="791,791,20809,20809"/>
            <v:handles>
              <v:h position="#0,#1"/>
            </v:handles>
          </v:shapetype>
          <v:shape id="_x0000_s1073" type="#_x0000_t62" style="position:absolute;left:0;text-align:left;margin-left:159.3pt;margin-top:153.2pt;width:68.2pt;height:48pt;z-index:251706368" adj="3848">
            <v:textbox style="mso-next-textbox:#_x0000_s1073">
              <w:txbxContent>
                <w:p w:rsidR="005A137A" w:rsidRDefault="005A137A">
                  <w:r>
                    <w:t>Зимний сад</w:t>
                  </w:r>
                </w:p>
              </w:txbxContent>
            </v:textbox>
          </v:shape>
        </w:pict>
      </w:r>
      <w:r>
        <w:rPr>
          <w:noProof/>
        </w:rPr>
        <w:pict>
          <v:rect id="_x0000_s1034" style="position:absolute;left:0;text-align:left;margin-left:154.4pt;margin-top:76.25pt;width:90pt;height:376.35pt;z-index:251666432" fillcolor="#9bbb59 [3206]" strokecolor="#f2f2f2 [3041]" strokeweight="3pt">
            <v:shadow on="t" type="perspective" color="#4e6128 [1606]" opacity=".5" offset="1pt" offset2="-1pt"/>
          </v:rect>
        </w:pict>
      </w:r>
      <w:r w:rsidR="00184682">
        <w:rPr>
          <w:noProof/>
        </w:rPr>
        <w:pict>
          <v:shape id="_x0000_s1072" type="#_x0000_t32" style="position:absolute;left:0;text-align:left;margin-left:407.5pt;margin-top:518.5pt;width:0;height:131.65pt;z-index:251705344" o:connectortype="straight"/>
        </w:pict>
      </w:r>
      <w:r w:rsidR="00184682">
        <w:rPr>
          <w:noProof/>
        </w:rPr>
        <w:pict>
          <v:shape id="_x0000_s1071" type="#_x0000_t32" style="position:absolute;left:0;text-align:left;margin-left:399.3pt;margin-top:518.5pt;width:0;height:131.65pt;z-index:251704320" o:connectortype="straight"/>
        </w:pict>
      </w:r>
      <w:r w:rsidR="00184682">
        <w:rPr>
          <w:noProof/>
        </w:rPr>
        <w:pict>
          <v:rect id="_x0000_s1037" style="position:absolute;left:0;text-align:left;margin-left:1.95pt;margin-top:638.4pt;width:104.65pt;height:11.75pt;z-index:251669504"/>
        </w:pict>
      </w:r>
      <w:r w:rsidR="00195324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94" type="#_x0000_t202" style="position:absolute;left:0;text-align:left;margin-left:9.1pt;margin-top:525pt;width:20.6pt;height:47.45pt;z-index:251727872;mso-width-relative:margin;mso-height-relative:margin">
            <v:textbox style="mso-next-textbox:#_x0000_s1094">
              <w:txbxContent>
                <w:p w:rsidR="00195324" w:rsidRPr="005A137A" w:rsidRDefault="00195324" w:rsidP="00195324">
                  <w:pPr>
                    <w:ind w:left="-142" w:right="-104"/>
                    <w:rPr>
                      <w:sz w:val="20"/>
                      <w:szCs w:val="20"/>
                    </w:rPr>
                  </w:pPr>
                  <w:r w:rsidRPr="005A137A">
                    <w:rPr>
                      <w:sz w:val="20"/>
                      <w:szCs w:val="20"/>
                    </w:rPr>
                    <w:t>№</w:t>
                  </w:r>
                  <w:r>
                    <w:rPr>
                      <w:sz w:val="20"/>
                      <w:szCs w:val="20"/>
                    </w:rPr>
                    <w:t xml:space="preserve"> 20</w:t>
                  </w:r>
                </w:p>
              </w:txbxContent>
            </v:textbox>
          </v:shape>
        </w:pict>
      </w:r>
      <w:r w:rsidR="00195324">
        <w:rPr>
          <w:noProof/>
        </w:rPr>
        <w:pict>
          <v:shape id="_x0000_s1093" type="#_x0000_t202" style="position:absolute;left:0;text-align:left;margin-left:9.1pt;margin-top:471.05pt;width:20.6pt;height:47.45pt;z-index:251726848;mso-width-relative:margin;mso-height-relative:margin">
            <v:textbox style="mso-next-textbox:#_x0000_s1093">
              <w:txbxContent>
                <w:p w:rsidR="00195324" w:rsidRPr="005A137A" w:rsidRDefault="00195324" w:rsidP="00195324">
                  <w:pPr>
                    <w:ind w:left="-142" w:right="-104"/>
                    <w:rPr>
                      <w:sz w:val="20"/>
                      <w:szCs w:val="20"/>
                    </w:rPr>
                  </w:pPr>
                  <w:r w:rsidRPr="005A137A">
                    <w:rPr>
                      <w:sz w:val="20"/>
                      <w:szCs w:val="20"/>
                    </w:rPr>
                    <w:t>№</w:t>
                  </w:r>
                  <w:r>
                    <w:rPr>
                      <w:sz w:val="20"/>
                      <w:szCs w:val="20"/>
                    </w:rPr>
                    <w:t xml:space="preserve"> 19</w:t>
                  </w:r>
                </w:p>
              </w:txbxContent>
            </v:textbox>
          </v:shape>
        </w:pict>
      </w:r>
      <w:r w:rsidR="00195324">
        <w:rPr>
          <w:noProof/>
        </w:rPr>
        <w:pict>
          <v:shape id="_x0000_s1092" type="#_x0000_t202" style="position:absolute;left:0;text-align:left;margin-left:9.1pt;margin-top:416.2pt;width:20.6pt;height:47.45pt;z-index:251725824;mso-width-relative:margin;mso-height-relative:margin">
            <v:textbox style="mso-next-textbox:#_x0000_s1092">
              <w:txbxContent>
                <w:p w:rsidR="00195324" w:rsidRPr="005A137A" w:rsidRDefault="00195324" w:rsidP="00195324">
                  <w:pPr>
                    <w:ind w:left="-142" w:right="-104"/>
                    <w:rPr>
                      <w:sz w:val="20"/>
                      <w:szCs w:val="20"/>
                    </w:rPr>
                  </w:pPr>
                  <w:r w:rsidRPr="005A137A">
                    <w:rPr>
                      <w:sz w:val="20"/>
                      <w:szCs w:val="20"/>
                    </w:rPr>
                    <w:t>№</w:t>
                  </w:r>
                  <w:r>
                    <w:rPr>
                      <w:sz w:val="20"/>
                      <w:szCs w:val="20"/>
                    </w:rPr>
                    <w:t xml:space="preserve"> 18</w:t>
                  </w:r>
                </w:p>
              </w:txbxContent>
            </v:textbox>
          </v:shape>
        </w:pict>
      </w:r>
      <w:r w:rsidR="00195324">
        <w:rPr>
          <w:noProof/>
        </w:rPr>
        <w:pict>
          <v:shape id="_x0000_s1091" type="#_x0000_t202" style="position:absolute;left:0;text-align:left;margin-left:9.1pt;margin-top:362.2pt;width:20.6pt;height:47.45pt;z-index:251724800;mso-width-relative:margin;mso-height-relative:margin">
            <v:textbox style="mso-next-textbox:#_x0000_s1091">
              <w:txbxContent>
                <w:p w:rsidR="00195324" w:rsidRPr="005A137A" w:rsidRDefault="00195324" w:rsidP="00195324">
                  <w:pPr>
                    <w:ind w:left="-142" w:right="-104"/>
                    <w:rPr>
                      <w:sz w:val="20"/>
                      <w:szCs w:val="20"/>
                    </w:rPr>
                  </w:pPr>
                  <w:r w:rsidRPr="005A137A">
                    <w:rPr>
                      <w:sz w:val="20"/>
                      <w:szCs w:val="20"/>
                    </w:rPr>
                    <w:t>№</w:t>
                  </w:r>
                  <w:r>
                    <w:rPr>
                      <w:sz w:val="20"/>
                      <w:szCs w:val="20"/>
                    </w:rPr>
                    <w:t xml:space="preserve"> 17</w:t>
                  </w:r>
                </w:p>
              </w:txbxContent>
            </v:textbox>
          </v:shape>
        </w:pict>
      </w:r>
      <w:r w:rsidR="00195324">
        <w:rPr>
          <w:noProof/>
        </w:rPr>
        <w:pict>
          <v:shape id="_x0000_s1090" type="#_x0000_t202" style="position:absolute;left:0;text-align:left;margin-left:9.1pt;margin-top:309.8pt;width:20.6pt;height:47.45pt;z-index:251723776;mso-width-relative:margin;mso-height-relative:margin">
            <v:textbox style="mso-next-textbox:#_x0000_s1090">
              <w:txbxContent>
                <w:p w:rsidR="00195324" w:rsidRPr="005A137A" w:rsidRDefault="00195324" w:rsidP="00195324">
                  <w:pPr>
                    <w:ind w:left="-142" w:right="-104"/>
                    <w:rPr>
                      <w:sz w:val="20"/>
                      <w:szCs w:val="20"/>
                    </w:rPr>
                  </w:pPr>
                  <w:r w:rsidRPr="005A137A">
                    <w:rPr>
                      <w:sz w:val="20"/>
                      <w:szCs w:val="20"/>
                    </w:rPr>
                    <w:t>№</w:t>
                  </w:r>
                  <w:r>
                    <w:rPr>
                      <w:sz w:val="20"/>
                      <w:szCs w:val="20"/>
                    </w:rPr>
                    <w:t xml:space="preserve"> 16</w:t>
                  </w:r>
                </w:p>
              </w:txbxContent>
            </v:textbox>
          </v:shape>
        </w:pict>
      </w:r>
      <w:r w:rsidR="00195324">
        <w:rPr>
          <w:noProof/>
        </w:rPr>
        <w:pict>
          <v:shape id="_x0000_s1089" type="#_x0000_t202" style="position:absolute;left:0;text-align:left;margin-left:9.1pt;margin-top:257.45pt;width:20.6pt;height:47.45pt;z-index:251722752;mso-width-relative:margin;mso-height-relative:margin">
            <v:textbox style="mso-next-textbox:#_x0000_s1089">
              <w:txbxContent>
                <w:p w:rsidR="00195324" w:rsidRPr="005A137A" w:rsidRDefault="00195324" w:rsidP="00195324">
                  <w:pPr>
                    <w:ind w:left="-142" w:right="-104"/>
                    <w:rPr>
                      <w:sz w:val="20"/>
                      <w:szCs w:val="20"/>
                    </w:rPr>
                  </w:pPr>
                  <w:r w:rsidRPr="005A137A">
                    <w:rPr>
                      <w:sz w:val="20"/>
                      <w:szCs w:val="20"/>
                    </w:rPr>
                    <w:t>№</w:t>
                  </w:r>
                  <w:r>
                    <w:rPr>
                      <w:sz w:val="20"/>
                      <w:szCs w:val="20"/>
                    </w:rPr>
                    <w:t xml:space="preserve"> 15</w:t>
                  </w:r>
                </w:p>
              </w:txbxContent>
            </v:textbox>
          </v:shape>
        </w:pict>
      </w:r>
      <w:r w:rsidR="00195324">
        <w:rPr>
          <w:noProof/>
        </w:rPr>
        <w:pict>
          <v:shape id="_x0000_s1088" type="#_x0000_t202" style="position:absolute;left:0;text-align:left;margin-left:9.1pt;margin-top:205.9pt;width:20.6pt;height:47.45pt;z-index:251721728;mso-width-relative:margin;mso-height-relative:margin">
            <v:textbox style="mso-next-textbox:#_x0000_s1088">
              <w:txbxContent>
                <w:p w:rsidR="00195324" w:rsidRPr="005A137A" w:rsidRDefault="00195324" w:rsidP="00195324">
                  <w:pPr>
                    <w:ind w:left="-142" w:right="-104"/>
                    <w:rPr>
                      <w:sz w:val="20"/>
                      <w:szCs w:val="20"/>
                    </w:rPr>
                  </w:pPr>
                  <w:r w:rsidRPr="005A137A">
                    <w:rPr>
                      <w:sz w:val="20"/>
                      <w:szCs w:val="20"/>
                    </w:rPr>
                    <w:t>№</w:t>
                  </w:r>
                  <w:r>
                    <w:rPr>
                      <w:sz w:val="20"/>
                      <w:szCs w:val="20"/>
                    </w:rPr>
                    <w:t xml:space="preserve"> 14</w:t>
                  </w:r>
                </w:p>
              </w:txbxContent>
            </v:textbox>
          </v:shape>
        </w:pict>
      </w:r>
      <w:r w:rsidR="00195324">
        <w:rPr>
          <w:noProof/>
        </w:rPr>
        <w:pict>
          <v:shape id="_x0000_s1087" type="#_x0000_t202" style="position:absolute;left:0;text-align:left;margin-left:9.1pt;margin-top:153.75pt;width:20.6pt;height:47.45pt;z-index:251720704;mso-width-relative:margin;mso-height-relative:margin">
            <v:textbox style="mso-next-textbox:#_x0000_s1087">
              <w:txbxContent>
                <w:p w:rsidR="00195324" w:rsidRPr="005A137A" w:rsidRDefault="00195324" w:rsidP="00195324">
                  <w:pPr>
                    <w:ind w:left="-142" w:right="-104"/>
                    <w:rPr>
                      <w:sz w:val="20"/>
                      <w:szCs w:val="20"/>
                    </w:rPr>
                  </w:pPr>
                  <w:r w:rsidRPr="005A137A">
                    <w:rPr>
                      <w:sz w:val="20"/>
                      <w:szCs w:val="20"/>
                    </w:rPr>
                    <w:t>№</w:t>
                  </w:r>
                  <w:r>
                    <w:rPr>
                      <w:sz w:val="20"/>
                      <w:szCs w:val="20"/>
                    </w:rPr>
                    <w:t xml:space="preserve"> 13</w:t>
                  </w:r>
                </w:p>
              </w:txbxContent>
            </v:textbox>
          </v:shape>
        </w:pict>
      </w:r>
      <w:r w:rsidR="005A137A">
        <w:rPr>
          <w:noProof/>
        </w:rPr>
        <w:pict>
          <v:shape id="_x0000_s1085" type="#_x0000_t202" style="position:absolute;left:0;text-align:left;margin-left:252.1pt;margin-top:278.75pt;width:20.6pt;height:47.45pt;z-index:251719680;mso-width-relative:margin;mso-height-relative:margin">
            <v:textbox style="mso-next-textbox:#_x0000_s1085">
              <w:txbxContent>
                <w:p w:rsidR="005A137A" w:rsidRPr="005A137A" w:rsidRDefault="005A137A" w:rsidP="005A137A">
                  <w:pPr>
                    <w:ind w:left="-142" w:right="-104"/>
                    <w:rPr>
                      <w:sz w:val="20"/>
                      <w:szCs w:val="20"/>
                    </w:rPr>
                  </w:pPr>
                  <w:r w:rsidRPr="005A137A">
                    <w:rPr>
                      <w:sz w:val="20"/>
                      <w:szCs w:val="20"/>
                    </w:rPr>
                    <w:t>№</w:t>
                  </w:r>
                  <w:r>
                    <w:rPr>
                      <w:sz w:val="20"/>
                      <w:szCs w:val="20"/>
                    </w:rPr>
                    <w:t xml:space="preserve"> 12</w:t>
                  </w:r>
                </w:p>
              </w:txbxContent>
            </v:textbox>
          </v:shape>
        </w:pict>
      </w:r>
      <w:r w:rsidR="005A137A">
        <w:rPr>
          <w:noProof/>
        </w:rPr>
        <w:pict>
          <v:shape id="_x0000_s1084" type="#_x0000_t202" style="position:absolute;left:0;text-align:left;margin-left:252.1pt;margin-top:217.95pt;width:20.6pt;height:47.45pt;z-index:251718656;mso-width-relative:margin;mso-height-relative:margin">
            <v:textbox style="mso-next-textbox:#_x0000_s1084">
              <w:txbxContent>
                <w:p w:rsidR="005A137A" w:rsidRPr="005A137A" w:rsidRDefault="005A137A" w:rsidP="005A137A">
                  <w:pPr>
                    <w:ind w:left="-142" w:right="-104"/>
                    <w:rPr>
                      <w:sz w:val="20"/>
                      <w:szCs w:val="20"/>
                    </w:rPr>
                  </w:pPr>
                  <w:r w:rsidRPr="005A137A">
                    <w:rPr>
                      <w:sz w:val="20"/>
                      <w:szCs w:val="20"/>
                    </w:rPr>
                    <w:t>№</w:t>
                  </w:r>
                  <w:r>
                    <w:rPr>
                      <w:sz w:val="20"/>
                      <w:szCs w:val="20"/>
                    </w:rPr>
                    <w:t xml:space="preserve"> 11</w:t>
                  </w:r>
                </w:p>
              </w:txbxContent>
            </v:textbox>
          </v:shape>
        </w:pict>
      </w:r>
      <w:r w:rsidR="005A137A">
        <w:rPr>
          <w:noProof/>
        </w:rPr>
        <w:pict>
          <v:shape id="_x0000_s1083" type="#_x0000_t202" style="position:absolute;left:0;text-align:left;margin-left:252.1pt;margin-top:153.75pt;width:20.6pt;height:47.45pt;z-index:251717632;mso-width-relative:margin;mso-height-relative:margin">
            <v:textbox style="mso-next-textbox:#_x0000_s1083">
              <w:txbxContent>
                <w:p w:rsidR="005A137A" w:rsidRPr="005A137A" w:rsidRDefault="005A137A" w:rsidP="005A137A">
                  <w:pPr>
                    <w:ind w:left="-142" w:right="-104"/>
                    <w:rPr>
                      <w:sz w:val="20"/>
                      <w:szCs w:val="20"/>
                    </w:rPr>
                  </w:pPr>
                  <w:r w:rsidRPr="005A137A">
                    <w:rPr>
                      <w:sz w:val="20"/>
                      <w:szCs w:val="20"/>
                    </w:rPr>
                    <w:t>№</w:t>
                  </w:r>
                  <w:r>
                    <w:rPr>
                      <w:sz w:val="20"/>
                      <w:szCs w:val="20"/>
                    </w:rPr>
                    <w:t xml:space="preserve"> 10</w:t>
                  </w:r>
                </w:p>
              </w:txbxContent>
            </v:textbox>
          </v:shape>
        </w:pict>
      </w:r>
      <w:r w:rsidR="005A137A">
        <w:rPr>
          <w:noProof/>
        </w:rPr>
        <w:pict>
          <v:shape id="_x0000_s1082" type="#_x0000_t202" style="position:absolute;left:0;text-align:left;margin-left:363.6pt;margin-top:498pt;width:20.6pt;height:47.45pt;z-index:251716608;mso-width-relative:margin;mso-height-relative:margin">
            <v:textbox style="mso-next-textbox:#_x0000_s1082">
              <w:txbxContent>
                <w:p w:rsidR="005A137A" w:rsidRPr="005A137A" w:rsidRDefault="005A137A" w:rsidP="005A137A">
                  <w:pPr>
                    <w:ind w:left="-142" w:right="-104"/>
                    <w:rPr>
                      <w:sz w:val="20"/>
                      <w:szCs w:val="20"/>
                    </w:rPr>
                  </w:pPr>
                  <w:r w:rsidRPr="005A137A">
                    <w:rPr>
                      <w:sz w:val="20"/>
                      <w:szCs w:val="20"/>
                    </w:rPr>
                    <w:t>№</w:t>
                  </w:r>
                  <w:r>
                    <w:rPr>
                      <w:sz w:val="20"/>
                      <w:szCs w:val="20"/>
                    </w:rPr>
                    <w:t xml:space="preserve"> 9</w:t>
                  </w:r>
                </w:p>
              </w:txbxContent>
            </v:textbox>
          </v:shape>
        </w:pict>
      </w:r>
      <w:r w:rsidR="005A137A">
        <w:rPr>
          <w:noProof/>
        </w:rPr>
        <w:pict>
          <v:shape id="_x0000_s1081" type="#_x0000_t202" style="position:absolute;left:0;text-align:left;margin-left:363.6pt;margin-top:444.75pt;width:20.6pt;height:47.45pt;z-index:251715584;mso-width-relative:margin;mso-height-relative:margin">
            <v:textbox style="mso-next-textbox:#_x0000_s1081">
              <w:txbxContent>
                <w:p w:rsidR="005A137A" w:rsidRPr="005A137A" w:rsidRDefault="005A137A" w:rsidP="005A137A">
                  <w:pPr>
                    <w:ind w:left="-142" w:right="-104"/>
                    <w:rPr>
                      <w:sz w:val="20"/>
                      <w:szCs w:val="20"/>
                    </w:rPr>
                  </w:pPr>
                  <w:r w:rsidRPr="005A137A">
                    <w:rPr>
                      <w:sz w:val="20"/>
                      <w:szCs w:val="20"/>
                    </w:rPr>
                    <w:t>№</w:t>
                  </w:r>
                  <w:r>
                    <w:rPr>
                      <w:sz w:val="20"/>
                      <w:szCs w:val="20"/>
                    </w:rPr>
                    <w:t xml:space="preserve"> 8</w:t>
                  </w:r>
                </w:p>
              </w:txbxContent>
            </v:textbox>
          </v:shape>
        </w:pict>
      </w:r>
      <w:r w:rsidR="005A137A">
        <w:rPr>
          <w:noProof/>
        </w:rPr>
        <w:pict>
          <v:shape id="_x0000_s1080" type="#_x0000_t202" style="position:absolute;left:0;text-align:left;margin-left:363.6pt;margin-top:387.55pt;width:20.6pt;height:47.45pt;z-index:251714560;mso-width-relative:margin;mso-height-relative:margin">
            <v:textbox style="mso-next-textbox:#_x0000_s1080">
              <w:txbxContent>
                <w:p w:rsidR="005A137A" w:rsidRPr="005A137A" w:rsidRDefault="005A137A" w:rsidP="005A137A">
                  <w:pPr>
                    <w:ind w:left="-142" w:right="-104"/>
                    <w:rPr>
                      <w:sz w:val="20"/>
                      <w:szCs w:val="20"/>
                    </w:rPr>
                  </w:pPr>
                  <w:r w:rsidRPr="005A137A">
                    <w:rPr>
                      <w:sz w:val="20"/>
                      <w:szCs w:val="20"/>
                    </w:rPr>
                    <w:t>№</w:t>
                  </w:r>
                  <w:r>
                    <w:rPr>
                      <w:sz w:val="20"/>
                      <w:szCs w:val="20"/>
                    </w:rPr>
                    <w:t xml:space="preserve"> 7</w:t>
                  </w:r>
                </w:p>
              </w:txbxContent>
            </v:textbox>
          </v:shape>
        </w:pict>
      </w:r>
      <w:r w:rsidR="005A137A">
        <w:rPr>
          <w:noProof/>
        </w:rPr>
        <w:pict>
          <v:shape id="_x0000_s1079" type="#_x0000_t202" style="position:absolute;left:0;text-align:left;margin-left:363.45pt;margin-top:334.4pt;width:20.6pt;height:47.45pt;z-index:251713536;mso-width-relative:margin;mso-height-relative:margin">
            <v:textbox style="mso-next-textbox:#_x0000_s1079">
              <w:txbxContent>
                <w:p w:rsidR="005A137A" w:rsidRPr="005A137A" w:rsidRDefault="005A137A" w:rsidP="005A137A">
                  <w:pPr>
                    <w:ind w:left="-142" w:right="-104"/>
                    <w:rPr>
                      <w:sz w:val="20"/>
                      <w:szCs w:val="20"/>
                    </w:rPr>
                  </w:pPr>
                  <w:r w:rsidRPr="005A137A">
                    <w:rPr>
                      <w:sz w:val="20"/>
                      <w:szCs w:val="20"/>
                    </w:rPr>
                    <w:t>№</w:t>
                  </w:r>
                  <w:r>
                    <w:rPr>
                      <w:sz w:val="20"/>
                      <w:szCs w:val="20"/>
                    </w:rPr>
                    <w:t xml:space="preserve"> 6</w:t>
                  </w:r>
                </w:p>
              </w:txbxContent>
            </v:textbox>
          </v:shape>
        </w:pict>
      </w:r>
      <w:r w:rsidR="005A137A">
        <w:rPr>
          <w:noProof/>
        </w:rPr>
        <w:pict>
          <v:shape id="_x0000_s1078" type="#_x0000_t202" style="position:absolute;left:0;text-align:left;margin-left:363.45pt;margin-top:278.75pt;width:20.6pt;height:47.45pt;z-index:251712512;mso-width-relative:margin;mso-height-relative:margin">
            <v:textbox style="mso-next-textbox:#_x0000_s1078">
              <w:txbxContent>
                <w:p w:rsidR="005A137A" w:rsidRPr="005A137A" w:rsidRDefault="005A137A" w:rsidP="005A137A">
                  <w:pPr>
                    <w:ind w:left="-142" w:right="-104"/>
                    <w:rPr>
                      <w:sz w:val="20"/>
                      <w:szCs w:val="20"/>
                    </w:rPr>
                  </w:pPr>
                  <w:r w:rsidRPr="005A137A">
                    <w:rPr>
                      <w:sz w:val="20"/>
                      <w:szCs w:val="20"/>
                    </w:rPr>
                    <w:t>№</w:t>
                  </w:r>
                  <w:r>
                    <w:rPr>
                      <w:sz w:val="20"/>
                      <w:szCs w:val="20"/>
                    </w:rPr>
                    <w:t xml:space="preserve"> 5</w:t>
                  </w:r>
                </w:p>
              </w:txbxContent>
            </v:textbox>
          </v:shape>
        </w:pict>
      </w:r>
      <w:r w:rsidR="005A137A">
        <w:rPr>
          <w:noProof/>
        </w:rPr>
        <w:pict>
          <v:shape id="_x0000_s1077" type="#_x0000_t202" style="position:absolute;left:0;text-align:left;margin-left:363.45pt;margin-top:223.9pt;width:20.6pt;height:47.45pt;z-index:251711488;mso-width-relative:margin;mso-height-relative:margin">
            <v:textbox style="mso-next-textbox:#_x0000_s1077">
              <w:txbxContent>
                <w:p w:rsidR="005A137A" w:rsidRPr="005A137A" w:rsidRDefault="005A137A" w:rsidP="005A137A">
                  <w:pPr>
                    <w:ind w:left="-142" w:right="-104"/>
                    <w:rPr>
                      <w:sz w:val="20"/>
                      <w:szCs w:val="20"/>
                    </w:rPr>
                  </w:pPr>
                  <w:r w:rsidRPr="005A137A">
                    <w:rPr>
                      <w:sz w:val="20"/>
                      <w:szCs w:val="20"/>
                    </w:rPr>
                    <w:t>№</w:t>
                  </w:r>
                  <w:r>
                    <w:rPr>
                      <w:sz w:val="20"/>
                      <w:szCs w:val="20"/>
                    </w:rPr>
                    <w:t xml:space="preserve"> 4</w:t>
                  </w:r>
                </w:p>
              </w:txbxContent>
            </v:textbox>
          </v:shape>
        </w:pict>
      </w:r>
      <w:r w:rsidR="005A137A">
        <w:rPr>
          <w:noProof/>
        </w:rPr>
        <w:pict>
          <v:shape id="_x0000_s1075" type="#_x0000_t202" style="position:absolute;left:0;text-align:left;margin-left:363.45pt;margin-top:112.7pt;width:20.6pt;height:47.45pt;z-index:251709440;mso-width-relative:margin;mso-height-relative:margin">
            <v:textbox style="mso-next-textbox:#_x0000_s1075">
              <w:txbxContent>
                <w:p w:rsidR="005A137A" w:rsidRPr="005A137A" w:rsidRDefault="005A137A" w:rsidP="005A137A">
                  <w:pPr>
                    <w:ind w:left="-142" w:right="-104"/>
                    <w:rPr>
                      <w:sz w:val="20"/>
                      <w:szCs w:val="20"/>
                    </w:rPr>
                  </w:pPr>
                  <w:r w:rsidRPr="005A137A">
                    <w:rPr>
                      <w:sz w:val="20"/>
                      <w:szCs w:val="20"/>
                    </w:rPr>
                    <w:t>№</w:t>
                  </w:r>
                  <w:r>
                    <w:rPr>
                      <w:sz w:val="20"/>
                      <w:szCs w:val="20"/>
                    </w:rPr>
                    <w:t xml:space="preserve"> 2</w:t>
                  </w:r>
                </w:p>
              </w:txbxContent>
            </v:textbox>
          </v:shape>
        </w:pict>
      </w:r>
      <w:r w:rsidR="005A137A">
        <w:rPr>
          <w:noProof/>
        </w:rPr>
        <w:pict>
          <v:shape id="_x0000_s1076" type="#_x0000_t202" style="position:absolute;left:0;text-align:left;margin-left:363.6pt;margin-top:170.5pt;width:20.6pt;height:47.45pt;z-index:251710464;mso-width-relative:margin;mso-height-relative:margin">
            <v:textbox style="mso-next-textbox:#_x0000_s1076">
              <w:txbxContent>
                <w:p w:rsidR="005A137A" w:rsidRPr="005A137A" w:rsidRDefault="005A137A" w:rsidP="005A137A">
                  <w:pPr>
                    <w:ind w:left="-142" w:right="-104"/>
                    <w:rPr>
                      <w:sz w:val="20"/>
                      <w:szCs w:val="20"/>
                    </w:rPr>
                  </w:pPr>
                  <w:r w:rsidRPr="005A137A">
                    <w:rPr>
                      <w:sz w:val="20"/>
                      <w:szCs w:val="20"/>
                    </w:rPr>
                    <w:t>№</w:t>
                  </w:r>
                  <w:r>
                    <w:rPr>
                      <w:sz w:val="20"/>
                      <w:szCs w:val="20"/>
                    </w:rPr>
                    <w:t xml:space="preserve"> 3</w:t>
                  </w:r>
                </w:p>
              </w:txbxContent>
            </v:textbox>
          </v:shape>
        </w:pict>
      </w:r>
      <w:r w:rsidR="005A137A">
        <w:rPr>
          <w:noProof/>
          <w:lang w:eastAsia="en-US"/>
        </w:rPr>
        <w:pict>
          <v:shape id="_x0000_s1074" type="#_x0000_t202" style="position:absolute;left:0;text-align:left;margin-left:289.7pt;margin-top:86.5pt;width:49.1pt;height:20.45pt;z-index:251708416;mso-width-relative:margin;mso-height-relative:margin">
            <v:textbox style="mso-next-textbox:#_x0000_s1074">
              <w:txbxContent>
                <w:p w:rsidR="005A137A" w:rsidRPr="005A137A" w:rsidRDefault="005A137A">
                  <w:pPr>
                    <w:rPr>
                      <w:sz w:val="20"/>
                      <w:szCs w:val="20"/>
                    </w:rPr>
                  </w:pPr>
                  <w:r w:rsidRPr="005A137A">
                    <w:rPr>
                      <w:sz w:val="20"/>
                      <w:szCs w:val="20"/>
                    </w:rPr>
                    <w:t>№ 1</w:t>
                  </w:r>
                </w:p>
              </w:txbxContent>
            </v:textbox>
          </v:shape>
        </w:pict>
      </w:r>
      <w:r w:rsidR="006C6397">
        <w:rPr>
          <w:noProof/>
        </w:rPr>
        <w:pict>
          <v:rect id="_x0000_s1048" style="position:absolute;left:0;text-align:left;margin-left:289.7pt;margin-top:86.5pt;width:49.1pt;height:20.45pt;z-index:251680768"/>
        </w:pict>
      </w:r>
      <w:r w:rsidR="00303324">
        <w:rPr>
          <w:noProof/>
        </w:rPr>
        <w:pict>
          <v:rect id="_x0000_s1070" style="position:absolute;left:0;text-align:left;margin-left:154.4pt;margin-top:576.55pt;width:219.55pt;height:63.85pt;z-index:251703296" fillcolor="#9bbb59 [3206]" strokecolor="#f2f2f2 [3041]" strokeweight="3pt">
            <v:shadow on="t" type="perspective" color="#4e6128 [1606]" opacity=".5" offset="1pt" offset2="-1pt"/>
          </v:rect>
        </w:pict>
      </w:r>
      <w:r w:rsidR="00303324">
        <w:rPr>
          <w:noProof/>
        </w:rPr>
        <w:pict>
          <v:shape id="_x0000_s1043" type="#_x0000_t32" style="position:absolute;left:0;text-align:left;margin-left:407.5pt;margin-top:262.4pt;width:0;height:133.35pt;z-index:251675648" o:connectortype="straight"/>
        </w:pict>
      </w:r>
      <w:r w:rsidR="00303324">
        <w:rPr>
          <w:noProof/>
        </w:rPr>
        <w:pict>
          <v:shape id="_x0000_s1042" type="#_x0000_t32" style="position:absolute;left:0;text-align:left;margin-left:400.15pt;margin-top:262.4pt;width:0;height:133.35pt;z-index:251674624" o:connectortype="straight"/>
        </w:pict>
      </w:r>
      <w:r w:rsidR="00303324">
        <w:rPr>
          <w:noProof/>
        </w:rPr>
        <w:pict>
          <v:shape id="_x0000_s1039" type="#_x0000_t32" style="position:absolute;left:0;text-align:left;margin-left:393.45pt;margin-top:538.95pt;width:20.25pt;height:.8pt;z-index:251671552" o:connectortype="straight" strokecolor="#f2f2f2 [3041]" strokeweight="3pt">
            <v:shadow type="perspective" color="#205867 [1608]" opacity=".5" offset="1pt" offset2="-1pt"/>
          </v:shape>
        </w:pict>
      </w:r>
      <w:r w:rsidR="00303324">
        <w:rPr>
          <w:noProof/>
        </w:rPr>
        <w:pict>
          <v:shape id="_x0000_s1038" type="#_x0000_t32" style="position:absolute;left:0;text-align:left;margin-left:394.2pt;margin-top:518.5pt;width:19.5pt;height:0;z-index:251670528" o:connectortype="straight"/>
        </w:pict>
      </w:r>
      <w:r w:rsidR="00303324">
        <w:rPr>
          <w:noProof/>
        </w:rPr>
        <w:pict>
          <v:rect id="_x0000_s1036" style="position:absolute;left:0;text-align:left;margin-left:1.95pt;margin-top:69.3pt;width:7.15pt;height:72.8pt;z-index:251668480"/>
        </w:pict>
      </w:r>
      <w:r w:rsidR="00303324">
        <w:rPr>
          <w:noProof/>
        </w:rPr>
        <w:pict>
          <v:shape id="_x0000_s1033" type="#_x0000_t32" style="position:absolute;left:0;text-align:left;margin-left:393.45pt;margin-top:415.4pt;width:20.25pt;height:.8pt;z-index:251665408" o:connectortype="straight"/>
        </w:pict>
      </w:r>
      <w:r w:rsidR="00303324">
        <w:rPr>
          <w:noProof/>
        </w:rPr>
        <w:pict>
          <v:shape id="_x0000_s1032" type="#_x0000_t32" style="position:absolute;left:0;text-align:left;margin-left:393.45pt;margin-top:395.75pt;width:20.25pt;height:0;z-index:251664384" o:connectortype="straight"/>
        </w:pict>
      </w:r>
      <w:r w:rsidR="00303324">
        <w:rPr>
          <w:noProof/>
        </w:rPr>
        <w:pict>
          <v:shape id="_x0000_s1031" type="#_x0000_t32" style="position:absolute;left:0;text-align:left;margin-left:393.45pt;margin-top:262.4pt;width:20.25pt;height:0;z-index:251663360" o:connectortype="straight"/>
        </w:pict>
      </w:r>
      <w:r w:rsidR="00303324">
        <w:rPr>
          <w:noProof/>
        </w:rPr>
        <w:pict>
          <v:shape id="_x0000_s1030" type="#_x0000_t32" style="position:absolute;left:0;text-align:left;margin-left:393.45pt;margin-top:241.95pt;width:20.25pt;height:0;z-index:251662336" o:connectortype="straight"/>
        </w:pict>
      </w:r>
      <w:r w:rsidR="00303324">
        <w:rPr>
          <w:noProof/>
        </w:rPr>
        <w:pict>
          <v:shape id="_x0000_s1029" type="#_x0000_t32" style="position:absolute;left:0;text-align:left;margin-left:394.95pt;margin-top:127.4pt;width:18.75pt;height:0;z-index:251661312" o:connectortype="straight"/>
        </w:pict>
      </w:r>
      <w:r w:rsidR="00303324">
        <w:rPr>
          <w:noProof/>
        </w:rPr>
        <w:pict>
          <v:shape id="_x0000_s1028" type="#_x0000_t32" style="position:absolute;left:0;text-align:left;margin-left:394.95pt;margin-top:106.95pt;width:18.75pt;height:0;z-index:251660288" o:connectortype="straight"/>
        </w:pict>
      </w:r>
    </w:p>
    <w:sectPr w:rsidR="00B01228" w:rsidSect="00B871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proofState w:spelling="clean" w:grammar="clean"/>
  <w:stylePaneFormatFilter w:val="0004"/>
  <w:defaultTabStop w:val="708"/>
  <w:characterSpacingControl w:val="doNotCompress"/>
  <w:compat/>
  <w:rsids>
    <w:rsidRoot w:val="00B04409"/>
    <w:rsid w:val="00000C3F"/>
    <w:rsid w:val="00001549"/>
    <w:rsid w:val="000170FB"/>
    <w:rsid w:val="0002799B"/>
    <w:rsid w:val="0003246D"/>
    <w:rsid w:val="00034C23"/>
    <w:rsid w:val="00035016"/>
    <w:rsid w:val="00036F08"/>
    <w:rsid w:val="0006130F"/>
    <w:rsid w:val="00061643"/>
    <w:rsid w:val="000721DA"/>
    <w:rsid w:val="00074676"/>
    <w:rsid w:val="000766D1"/>
    <w:rsid w:val="000826FC"/>
    <w:rsid w:val="00086330"/>
    <w:rsid w:val="00086B77"/>
    <w:rsid w:val="00087840"/>
    <w:rsid w:val="00097F30"/>
    <w:rsid w:val="000B0334"/>
    <w:rsid w:val="000B3B94"/>
    <w:rsid w:val="000C148A"/>
    <w:rsid w:val="000C25FB"/>
    <w:rsid w:val="000E707E"/>
    <w:rsid w:val="000F1D08"/>
    <w:rsid w:val="000F276D"/>
    <w:rsid w:val="000F561D"/>
    <w:rsid w:val="000F6344"/>
    <w:rsid w:val="00100980"/>
    <w:rsid w:val="00103004"/>
    <w:rsid w:val="00104FF7"/>
    <w:rsid w:val="001210A5"/>
    <w:rsid w:val="001220AF"/>
    <w:rsid w:val="001252C7"/>
    <w:rsid w:val="00125FD7"/>
    <w:rsid w:val="00126D3A"/>
    <w:rsid w:val="00132D5C"/>
    <w:rsid w:val="00137288"/>
    <w:rsid w:val="001450B5"/>
    <w:rsid w:val="00166AB7"/>
    <w:rsid w:val="001725E0"/>
    <w:rsid w:val="00181A9A"/>
    <w:rsid w:val="00184682"/>
    <w:rsid w:val="0018745A"/>
    <w:rsid w:val="00195324"/>
    <w:rsid w:val="001F1AFB"/>
    <w:rsid w:val="001F2DA7"/>
    <w:rsid w:val="00204191"/>
    <w:rsid w:val="00206D9A"/>
    <w:rsid w:val="00227C68"/>
    <w:rsid w:val="00231442"/>
    <w:rsid w:val="00233950"/>
    <w:rsid w:val="00235235"/>
    <w:rsid w:val="002423EE"/>
    <w:rsid w:val="00244D8F"/>
    <w:rsid w:val="0029316A"/>
    <w:rsid w:val="002A1708"/>
    <w:rsid w:val="002A3F31"/>
    <w:rsid w:val="002A4786"/>
    <w:rsid w:val="002A6530"/>
    <w:rsid w:val="002B2E6E"/>
    <w:rsid w:val="002C1632"/>
    <w:rsid w:val="002C2F7F"/>
    <w:rsid w:val="002E30FE"/>
    <w:rsid w:val="002F20A8"/>
    <w:rsid w:val="002F2302"/>
    <w:rsid w:val="002F54B0"/>
    <w:rsid w:val="002F5C0D"/>
    <w:rsid w:val="00303324"/>
    <w:rsid w:val="0030722A"/>
    <w:rsid w:val="00307E44"/>
    <w:rsid w:val="00347F4F"/>
    <w:rsid w:val="00352CD2"/>
    <w:rsid w:val="00353E8B"/>
    <w:rsid w:val="003570AF"/>
    <w:rsid w:val="00362B1E"/>
    <w:rsid w:val="00382FDB"/>
    <w:rsid w:val="003919A5"/>
    <w:rsid w:val="003A6709"/>
    <w:rsid w:val="003A6C18"/>
    <w:rsid w:val="003B326F"/>
    <w:rsid w:val="003C7C04"/>
    <w:rsid w:val="003E07A0"/>
    <w:rsid w:val="003F7167"/>
    <w:rsid w:val="003F744A"/>
    <w:rsid w:val="00413B68"/>
    <w:rsid w:val="0043327D"/>
    <w:rsid w:val="00434A51"/>
    <w:rsid w:val="00441052"/>
    <w:rsid w:val="0044411D"/>
    <w:rsid w:val="004520ED"/>
    <w:rsid w:val="004570BD"/>
    <w:rsid w:val="00461D6F"/>
    <w:rsid w:val="00484215"/>
    <w:rsid w:val="00484A59"/>
    <w:rsid w:val="00484EFC"/>
    <w:rsid w:val="004A062D"/>
    <w:rsid w:val="004A42F7"/>
    <w:rsid w:val="004A551C"/>
    <w:rsid w:val="004B7451"/>
    <w:rsid w:val="004C015C"/>
    <w:rsid w:val="004C6CBC"/>
    <w:rsid w:val="004D0A25"/>
    <w:rsid w:val="004D6553"/>
    <w:rsid w:val="004E220B"/>
    <w:rsid w:val="004F1D99"/>
    <w:rsid w:val="004F3D3B"/>
    <w:rsid w:val="00500523"/>
    <w:rsid w:val="00501946"/>
    <w:rsid w:val="005269F9"/>
    <w:rsid w:val="0052734B"/>
    <w:rsid w:val="0053529D"/>
    <w:rsid w:val="00543464"/>
    <w:rsid w:val="005559CB"/>
    <w:rsid w:val="00555DDE"/>
    <w:rsid w:val="00560ADB"/>
    <w:rsid w:val="0056552D"/>
    <w:rsid w:val="0056641A"/>
    <w:rsid w:val="00576F5B"/>
    <w:rsid w:val="00584F01"/>
    <w:rsid w:val="005A137A"/>
    <w:rsid w:val="005B418A"/>
    <w:rsid w:val="005C7BCB"/>
    <w:rsid w:val="005D2F1A"/>
    <w:rsid w:val="005E33AC"/>
    <w:rsid w:val="005E63D7"/>
    <w:rsid w:val="005E7B8A"/>
    <w:rsid w:val="005F6CCE"/>
    <w:rsid w:val="00603808"/>
    <w:rsid w:val="00614F10"/>
    <w:rsid w:val="00617A09"/>
    <w:rsid w:val="00634B3F"/>
    <w:rsid w:val="00637DF9"/>
    <w:rsid w:val="006428E3"/>
    <w:rsid w:val="0064306B"/>
    <w:rsid w:val="00645F95"/>
    <w:rsid w:val="00651583"/>
    <w:rsid w:val="006516F2"/>
    <w:rsid w:val="0066217D"/>
    <w:rsid w:val="00691381"/>
    <w:rsid w:val="00693B47"/>
    <w:rsid w:val="00693C15"/>
    <w:rsid w:val="006C428E"/>
    <w:rsid w:val="006C6397"/>
    <w:rsid w:val="006D57A7"/>
    <w:rsid w:val="006E4B5F"/>
    <w:rsid w:val="006E7B63"/>
    <w:rsid w:val="006F1A19"/>
    <w:rsid w:val="006F48F1"/>
    <w:rsid w:val="0070571F"/>
    <w:rsid w:val="00711FAE"/>
    <w:rsid w:val="00720F09"/>
    <w:rsid w:val="007266C5"/>
    <w:rsid w:val="00750D2F"/>
    <w:rsid w:val="007520D4"/>
    <w:rsid w:val="007539EE"/>
    <w:rsid w:val="00757711"/>
    <w:rsid w:val="00762934"/>
    <w:rsid w:val="0076741D"/>
    <w:rsid w:val="0077022F"/>
    <w:rsid w:val="00774B4E"/>
    <w:rsid w:val="007A2F9C"/>
    <w:rsid w:val="007C2C46"/>
    <w:rsid w:val="007D386F"/>
    <w:rsid w:val="007D535D"/>
    <w:rsid w:val="007E2EE9"/>
    <w:rsid w:val="007E352B"/>
    <w:rsid w:val="007F17DA"/>
    <w:rsid w:val="007F1BA4"/>
    <w:rsid w:val="007F7711"/>
    <w:rsid w:val="00814AED"/>
    <w:rsid w:val="00816C64"/>
    <w:rsid w:val="00816E01"/>
    <w:rsid w:val="0083257C"/>
    <w:rsid w:val="00835D3D"/>
    <w:rsid w:val="00845DEA"/>
    <w:rsid w:val="00851F71"/>
    <w:rsid w:val="008615B3"/>
    <w:rsid w:val="0086576C"/>
    <w:rsid w:val="00884EE3"/>
    <w:rsid w:val="00890DAF"/>
    <w:rsid w:val="008A3BCC"/>
    <w:rsid w:val="008A4BAB"/>
    <w:rsid w:val="008B2DC1"/>
    <w:rsid w:val="008B7426"/>
    <w:rsid w:val="008D65F6"/>
    <w:rsid w:val="008E14F8"/>
    <w:rsid w:val="008E4A11"/>
    <w:rsid w:val="008F19DD"/>
    <w:rsid w:val="0092204C"/>
    <w:rsid w:val="00923051"/>
    <w:rsid w:val="00926EBF"/>
    <w:rsid w:val="00933B0C"/>
    <w:rsid w:val="00937AC5"/>
    <w:rsid w:val="0097013B"/>
    <w:rsid w:val="0098164F"/>
    <w:rsid w:val="00983EA5"/>
    <w:rsid w:val="00992E9A"/>
    <w:rsid w:val="009A75C8"/>
    <w:rsid w:val="009B29FD"/>
    <w:rsid w:val="009C7BEF"/>
    <w:rsid w:val="009D026E"/>
    <w:rsid w:val="009E25E3"/>
    <w:rsid w:val="009E4956"/>
    <w:rsid w:val="009E4D4D"/>
    <w:rsid w:val="00A03F40"/>
    <w:rsid w:val="00A0731F"/>
    <w:rsid w:val="00A2179A"/>
    <w:rsid w:val="00A2188B"/>
    <w:rsid w:val="00A23883"/>
    <w:rsid w:val="00A36F3E"/>
    <w:rsid w:val="00A37A33"/>
    <w:rsid w:val="00A45E71"/>
    <w:rsid w:val="00A5255A"/>
    <w:rsid w:val="00A66D11"/>
    <w:rsid w:val="00A90628"/>
    <w:rsid w:val="00A92002"/>
    <w:rsid w:val="00A93056"/>
    <w:rsid w:val="00A932A9"/>
    <w:rsid w:val="00A96C88"/>
    <w:rsid w:val="00A9758E"/>
    <w:rsid w:val="00A97DF1"/>
    <w:rsid w:val="00AA0FAE"/>
    <w:rsid w:val="00AC0963"/>
    <w:rsid w:val="00AD0545"/>
    <w:rsid w:val="00AE5883"/>
    <w:rsid w:val="00B04409"/>
    <w:rsid w:val="00B04FE4"/>
    <w:rsid w:val="00B150F1"/>
    <w:rsid w:val="00B155EA"/>
    <w:rsid w:val="00B16019"/>
    <w:rsid w:val="00B21972"/>
    <w:rsid w:val="00B36942"/>
    <w:rsid w:val="00B40A7F"/>
    <w:rsid w:val="00B44BF8"/>
    <w:rsid w:val="00B5604E"/>
    <w:rsid w:val="00B609C2"/>
    <w:rsid w:val="00B76129"/>
    <w:rsid w:val="00B80FCC"/>
    <w:rsid w:val="00B87136"/>
    <w:rsid w:val="00B96B04"/>
    <w:rsid w:val="00B9753F"/>
    <w:rsid w:val="00BA2879"/>
    <w:rsid w:val="00BB2499"/>
    <w:rsid w:val="00BB3602"/>
    <w:rsid w:val="00BC09A5"/>
    <w:rsid w:val="00BC251B"/>
    <w:rsid w:val="00BC4F2F"/>
    <w:rsid w:val="00BD5971"/>
    <w:rsid w:val="00BD6338"/>
    <w:rsid w:val="00BE5AB3"/>
    <w:rsid w:val="00BF0592"/>
    <w:rsid w:val="00C07736"/>
    <w:rsid w:val="00C110B4"/>
    <w:rsid w:val="00C1152D"/>
    <w:rsid w:val="00C212C4"/>
    <w:rsid w:val="00C27F5C"/>
    <w:rsid w:val="00C36BF8"/>
    <w:rsid w:val="00C36DBF"/>
    <w:rsid w:val="00C46671"/>
    <w:rsid w:val="00C512CE"/>
    <w:rsid w:val="00C70707"/>
    <w:rsid w:val="00C71CD5"/>
    <w:rsid w:val="00C728FA"/>
    <w:rsid w:val="00C81C15"/>
    <w:rsid w:val="00C84EEA"/>
    <w:rsid w:val="00C964D8"/>
    <w:rsid w:val="00CA1BDD"/>
    <w:rsid w:val="00CB1D3C"/>
    <w:rsid w:val="00CB6924"/>
    <w:rsid w:val="00CD106B"/>
    <w:rsid w:val="00CE1462"/>
    <w:rsid w:val="00CE5DEB"/>
    <w:rsid w:val="00CE6475"/>
    <w:rsid w:val="00CF2778"/>
    <w:rsid w:val="00D039D7"/>
    <w:rsid w:val="00D105A2"/>
    <w:rsid w:val="00D1183B"/>
    <w:rsid w:val="00D1234F"/>
    <w:rsid w:val="00D14E6B"/>
    <w:rsid w:val="00D205EA"/>
    <w:rsid w:val="00D25F81"/>
    <w:rsid w:val="00D506B0"/>
    <w:rsid w:val="00D64105"/>
    <w:rsid w:val="00D65161"/>
    <w:rsid w:val="00D705C8"/>
    <w:rsid w:val="00D746F4"/>
    <w:rsid w:val="00D7533B"/>
    <w:rsid w:val="00D7686C"/>
    <w:rsid w:val="00D77E42"/>
    <w:rsid w:val="00D832B2"/>
    <w:rsid w:val="00D905C8"/>
    <w:rsid w:val="00D914E7"/>
    <w:rsid w:val="00DA3A9E"/>
    <w:rsid w:val="00DC216D"/>
    <w:rsid w:val="00DC7CFD"/>
    <w:rsid w:val="00DD0A9C"/>
    <w:rsid w:val="00DD3DDE"/>
    <w:rsid w:val="00DF6E7C"/>
    <w:rsid w:val="00E15834"/>
    <w:rsid w:val="00E1778B"/>
    <w:rsid w:val="00E235F7"/>
    <w:rsid w:val="00E34103"/>
    <w:rsid w:val="00E54C90"/>
    <w:rsid w:val="00E55CBA"/>
    <w:rsid w:val="00E56B58"/>
    <w:rsid w:val="00E6221F"/>
    <w:rsid w:val="00E745DF"/>
    <w:rsid w:val="00E754EF"/>
    <w:rsid w:val="00E90EB7"/>
    <w:rsid w:val="00E92760"/>
    <w:rsid w:val="00E97F65"/>
    <w:rsid w:val="00EA2A9A"/>
    <w:rsid w:val="00EA31E9"/>
    <w:rsid w:val="00EC0262"/>
    <w:rsid w:val="00ED064E"/>
    <w:rsid w:val="00EE5889"/>
    <w:rsid w:val="00F20732"/>
    <w:rsid w:val="00F25AEC"/>
    <w:rsid w:val="00F3488C"/>
    <w:rsid w:val="00F34FD2"/>
    <w:rsid w:val="00F40783"/>
    <w:rsid w:val="00F41C9F"/>
    <w:rsid w:val="00F42148"/>
    <w:rsid w:val="00F47829"/>
    <w:rsid w:val="00F60A3D"/>
    <w:rsid w:val="00F61BD8"/>
    <w:rsid w:val="00F6339A"/>
    <w:rsid w:val="00F66652"/>
    <w:rsid w:val="00F66E3F"/>
    <w:rsid w:val="00F71488"/>
    <w:rsid w:val="00FB5A3E"/>
    <w:rsid w:val="00FD0208"/>
    <w:rsid w:val="00FD69C4"/>
    <w:rsid w:val="00FE26ED"/>
    <w:rsid w:val="00FF3BA8"/>
    <w:rsid w:val="00FF4B6B"/>
    <w:rsid w:val="00FF7C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16" type="connector" idref="#_x0000_s1072"/>
        <o:r id="V:Rule17" type="connector" idref="#_x0000_s1039"/>
        <o:r id="V:Rule18" type="connector" idref="#_x0000_s1028"/>
        <o:r id="V:Rule19" type="connector" idref="#_x0000_s1071"/>
        <o:r id="V:Rule20" type="connector" idref="#_x0000_s1027"/>
        <o:r id="V:Rule21" type="connector" idref="#_x0000_s1029"/>
        <o:r id="V:Rule22" type="connector" idref="#_x0000_s1031"/>
        <o:r id="V:Rule23" type="connector" idref="#_x0000_s1040"/>
        <o:r id="V:Rule24" type="connector" idref="#_x0000_s1041"/>
        <o:r id="V:Rule25" type="connector" idref="#_x0000_s1032"/>
        <o:r id="V:Rule26" type="connector" idref="#_x0000_s1043"/>
        <o:r id="V:Rule27" type="connector" idref="#_x0000_s1030"/>
        <o:r id="V:Rule28" type="connector" idref="#_x0000_s1038"/>
        <o:r id="V:Rule29" type="connector" idref="#_x0000_s1033"/>
        <o:r id="V:Rule30" type="connector" idref="#_x0000_s1042"/>
        <o:r id="V:Rule32" type="callout" idref="#_x0000_s107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20D4"/>
    <w:rPr>
      <w:sz w:val="28"/>
      <w:szCs w:val="24"/>
    </w:rPr>
  </w:style>
  <w:style w:type="paragraph" w:styleId="1">
    <w:name w:val="heading 1"/>
    <w:basedOn w:val="a"/>
    <w:next w:val="a"/>
    <w:link w:val="10"/>
    <w:uiPriority w:val="9"/>
    <w:qFormat/>
    <w:rsid w:val="00F66652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66652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66652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3"/>
    <w:next w:val="a"/>
    <w:link w:val="40"/>
    <w:uiPriority w:val="9"/>
    <w:semiHidden/>
    <w:unhideWhenUsed/>
    <w:qFormat/>
    <w:rsid w:val="00F66652"/>
    <w:pPr>
      <w:outlineLvl w:val="3"/>
    </w:pPr>
    <w:rPr>
      <w:rFonts w:asciiTheme="minorHAnsi" w:eastAsiaTheme="minorEastAsia" w:hAnsiTheme="minorHAnsi" w:cstheme="minorBidi"/>
      <w:sz w:val="28"/>
      <w:szCs w:val="28"/>
    </w:rPr>
  </w:style>
  <w:style w:type="paragraph" w:styleId="5">
    <w:name w:val="heading 5"/>
    <w:basedOn w:val="a"/>
    <w:next w:val="a"/>
    <w:link w:val="50"/>
    <w:qFormat/>
    <w:rsid w:val="00BD5971"/>
    <w:pPr>
      <w:keepNext/>
      <w:jc w:val="center"/>
      <w:outlineLvl w:val="4"/>
    </w:pPr>
    <w:rPr>
      <w:rFonts w:eastAsia="Arial Unicode MS"/>
      <w:b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66652"/>
    <w:p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Intense Emphasis"/>
    <w:basedOn w:val="a0"/>
    <w:uiPriority w:val="21"/>
    <w:qFormat/>
    <w:rsid w:val="0064306B"/>
    <w:rPr>
      <w:b/>
      <w:bCs/>
      <w:i/>
      <w:iCs/>
      <w:color w:val="4F81BD" w:themeColor="accent1"/>
    </w:rPr>
  </w:style>
  <w:style w:type="character" w:customStyle="1" w:styleId="10">
    <w:name w:val="Заголовок 1 Знак"/>
    <w:basedOn w:val="a0"/>
    <w:link w:val="1"/>
    <w:uiPriority w:val="9"/>
    <w:rsid w:val="00F66652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F66652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F66652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F66652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BD5971"/>
    <w:rPr>
      <w:rFonts w:ascii="Times New Roman" w:eastAsia="Arial Unicode MS" w:hAnsi="Times New Roman"/>
      <w:b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F66652"/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a4">
    <w:name w:val="Title"/>
    <w:basedOn w:val="a"/>
    <w:link w:val="a5"/>
    <w:qFormat/>
    <w:rsid w:val="00BD5971"/>
    <w:pPr>
      <w:jc w:val="center"/>
    </w:pPr>
    <w:rPr>
      <w:b/>
      <w:color w:val="000000"/>
      <w:szCs w:val="20"/>
    </w:rPr>
  </w:style>
  <w:style w:type="character" w:customStyle="1" w:styleId="a5">
    <w:name w:val="Название Знак"/>
    <w:basedOn w:val="a0"/>
    <w:link w:val="a4"/>
    <w:rsid w:val="00BD5971"/>
    <w:rPr>
      <w:rFonts w:ascii="Times New Roman" w:hAnsi="Times New Roman"/>
      <w:b/>
      <w:color w:val="000000"/>
      <w:sz w:val="28"/>
    </w:rPr>
  </w:style>
  <w:style w:type="character" w:styleId="a6">
    <w:name w:val="Strong"/>
    <w:basedOn w:val="a0"/>
    <w:uiPriority w:val="22"/>
    <w:qFormat/>
    <w:rsid w:val="00F66652"/>
    <w:rPr>
      <w:b/>
      <w:bCs/>
    </w:rPr>
  </w:style>
  <w:style w:type="character" w:styleId="a7">
    <w:name w:val="Emphasis"/>
    <w:basedOn w:val="a0"/>
    <w:uiPriority w:val="20"/>
    <w:qFormat/>
    <w:rsid w:val="00F66652"/>
    <w:rPr>
      <w:i/>
      <w:iCs/>
    </w:rPr>
  </w:style>
  <w:style w:type="paragraph" w:styleId="a8">
    <w:name w:val="No Spacing"/>
    <w:link w:val="a9"/>
    <w:qFormat/>
    <w:rsid w:val="00BD5971"/>
    <w:rPr>
      <w:sz w:val="24"/>
      <w:szCs w:val="24"/>
    </w:rPr>
  </w:style>
  <w:style w:type="character" w:customStyle="1" w:styleId="a9">
    <w:name w:val="Без интервала Знак"/>
    <w:basedOn w:val="a0"/>
    <w:link w:val="a8"/>
    <w:uiPriority w:val="1"/>
    <w:rsid w:val="00F66652"/>
    <w:rPr>
      <w:rFonts w:ascii="Times New Roman" w:hAnsi="Times New Roman"/>
      <w:sz w:val="24"/>
      <w:szCs w:val="24"/>
    </w:rPr>
  </w:style>
  <w:style w:type="paragraph" w:styleId="aa">
    <w:name w:val="List Paragraph"/>
    <w:basedOn w:val="a"/>
    <w:uiPriority w:val="34"/>
    <w:qFormat/>
    <w:rsid w:val="00F66652"/>
    <w:pPr>
      <w:ind w:left="708"/>
    </w:pPr>
  </w:style>
  <w:style w:type="paragraph" w:styleId="ab">
    <w:name w:val="Subtitle"/>
    <w:basedOn w:val="a"/>
    <w:link w:val="ac"/>
    <w:qFormat/>
    <w:rsid w:val="00BD5971"/>
    <w:pPr>
      <w:jc w:val="center"/>
    </w:pPr>
    <w:rPr>
      <w:b/>
      <w:bCs/>
      <w:sz w:val="24"/>
    </w:rPr>
  </w:style>
  <w:style w:type="character" w:customStyle="1" w:styleId="ac">
    <w:name w:val="Подзаголовок Знак"/>
    <w:basedOn w:val="a0"/>
    <w:link w:val="ab"/>
    <w:rsid w:val="00BD597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rmal">
    <w:name w:val="ConsPlusNormal"/>
    <w:rsid w:val="00184682"/>
    <w:pPr>
      <w:widowControl w:val="0"/>
      <w:suppressAutoHyphens/>
      <w:autoSpaceDE w:val="0"/>
      <w:ind w:firstLine="720"/>
    </w:pPr>
    <w:rPr>
      <w:rFonts w:ascii="Arial" w:eastAsia="Arial" w:hAnsi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8E11CC-5F84-41B5-9E13-669058E90D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27</Words>
  <Characters>157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UEF</Company>
  <LinksUpToDate>false</LinksUpToDate>
  <CharactersWithSpaces>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uef-novohatskaya</dc:creator>
  <cp:keywords/>
  <dc:description/>
  <cp:lastModifiedBy>uef-novohatskaya</cp:lastModifiedBy>
  <cp:revision>13</cp:revision>
  <dcterms:created xsi:type="dcterms:W3CDTF">2016-03-04T07:10:00Z</dcterms:created>
  <dcterms:modified xsi:type="dcterms:W3CDTF">2016-03-09T10:17:00Z</dcterms:modified>
</cp:coreProperties>
</file>