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94B" w:rsidRPr="001A60E5" w:rsidRDefault="00D40E22" w:rsidP="008C06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60E5">
        <w:rPr>
          <w:rFonts w:ascii="Times New Roman" w:hAnsi="Times New Roman" w:cs="Times New Roman"/>
          <w:b/>
          <w:sz w:val="24"/>
          <w:szCs w:val="24"/>
        </w:rPr>
        <w:t>П</w:t>
      </w:r>
      <w:r w:rsidR="008C0668">
        <w:rPr>
          <w:rFonts w:ascii="Times New Roman" w:hAnsi="Times New Roman" w:cs="Times New Roman"/>
          <w:b/>
          <w:sz w:val="24"/>
          <w:szCs w:val="24"/>
        </w:rPr>
        <w:t>овестка</w:t>
      </w:r>
    </w:p>
    <w:p w:rsidR="00675E14" w:rsidRPr="001A60E5" w:rsidRDefault="008C0668" w:rsidP="008C06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дня </w:t>
      </w:r>
      <w:r w:rsidR="001A60E5" w:rsidRPr="001A60E5">
        <w:rPr>
          <w:rFonts w:ascii="Times New Roman" w:hAnsi="Times New Roman" w:cs="Times New Roman"/>
          <w:b/>
          <w:sz w:val="24"/>
          <w:szCs w:val="24"/>
        </w:rPr>
        <w:t>з</w:t>
      </w:r>
      <w:r w:rsidR="00217BBC" w:rsidRPr="001A60E5">
        <w:rPr>
          <w:rFonts w:ascii="Times New Roman" w:hAnsi="Times New Roman" w:cs="Times New Roman"/>
          <w:b/>
          <w:sz w:val="24"/>
          <w:szCs w:val="24"/>
        </w:rPr>
        <w:t>аседани</w:t>
      </w:r>
      <w:r w:rsidR="001A60E5" w:rsidRPr="001A60E5">
        <w:rPr>
          <w:rFonts w:ascii="Times New Roman" w:hAnsi="Times New Roman" w:cs="Times New Roman"/>
          <w:b/>
          <w:sz w:val="24"/>
          <w:szCs w:val="24"/>
        </w:rPr>
        <w:t>я постоянной</w:t>
      </w:r>
      <w:r w:rsidR="00217BBC" w:rsidRPr="001A60E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75E14" w:rsidRPr="001A60E5">
        <w:rPr>
          <w:rFonts w:ascii="Times New Roman" w:hAnsi="Times New Roman" w:cs="Times New Roman"/>
          <w:b/>
          <w:sz w:val="24"/>
          <w:szCs w:val="24"/>
        </w:rPr>
        <w:t xml:space="preserve">комиссии Совета </w:t>
      </w:r>
      <w:proofErr w:type="gramStart"/>
      <w:r w:rsidR="00675E14" w:rsidRPr="001A60E5">
        <w:rPr>
          <w:rFonts w:ascii="Times New Roman" w:hAnsi="Times New Roman" w:cs="Times New Roman"/>
          <w:b/>
          <w:sz w:val="24"/>
          <w:szCs w:val="24"/>
        </w:rPr>
        <w:t>депутатов</w:t>
      </w:r>
      <w:proofErr w:type="gramEnd"/>
      <w:r w:rsidR="00675E14" w:rsidRPr="001A60E5">
        <w:rPr>
          <w:rFonts w:ascii="Times New Roman" w:hAnsi="Times New Roman" w:cs="Times New Roman"/>
          <w:b/>
          <w:sz w:val="24"/>
          <w:szCs w:val="24"/>
        </w:rPr>
        <w:t xml:space="preserve"> ЗАТО г. Заозерска</w:t>
      </w:r>
    </w:p>
    <w:p w:rsidR="001A60E5" w:rsidRPr="001A60E5" w:rsidRDefault="00675E14" w:rsidP="008C06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60E5">
        <w:rPr>
          <w:rFonts w:ascii="Times New Roman" w:hAnsi="Times New Roman" w:cs="Times New Roman"/>
          <w:b/>
          <w:sz w:val="24"/>
          <w:szCs w:val="24"/>
        </w:rPr>
        <w:t xml:space="preserve">по нормативной правовой работе </w:t>
      </w:r>
    </w:p>
    <w:p w:rsidR="00217BBC" w:rsidRPr="001A60E5" w:rsidRDefault="00217BBC" w:rsidP="008C06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60E5">
        <w:rPr>
          <w:rFonts w:ascii="Times New Roman" w:hAnsi="Times New Roman" w:cs="Times New Roman"/>
          <w:b/>
          <w:sz w:val="24"/>
          <w:szCs w:val="24"/>
        </w:rPr>
        <w:t>(</w:t>
      </w:r>
      <w:r w:rsidR="00BF3EFD">
        <w:rPr>
          <w:rFonts w:ascii="Times New Roman" w:hAnsi="Times New Roman" w:cs="Times New Roman"/>
          <w:b/>
          <w:sz w:val="24"/>
          <w:szCs w:val="24"/>
        </w:rPr>
        <w:t>0</w:t>
      </w:r>
      <w:r w:rsidR="00DB02F4">
        <w:rPr>
          <w:rFonts w:ascii="Times New Roman" w:hAnsi="Times New Roman" w:cs="Times New Roman"/>
          <w:b/>
          <w:sz w:val="24"/>
          <w:szCs w:val="24"/>
        </w:rPr>
        <w:t>2</w:t>
      </w:r>
      <w:r w:rsidR="001A60E5" w:rsidRPr="001A60E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F3EFD">
        <w:rPr>
          <w:rFonts w:ascii="Times New Roman" w:hAnsi="Times New Roman" w:cs="Times New Roman"/>
          <w:b/>
          <w:sz w:val="24"/>
          <w:szCs w:val="24"/>
        </w:rPr>
        <w:t>октября</w:t>
      </w:r>
      <w:r w:rsidR="00213201">
        <w:rPr>
          <w:rFonts w:ascii="Times New Roman" w:hAnsi="Times New Roman" w:cs="Times New Roman"/>
          <w:b/>
          <w:sz w:val="24"/>
          <w:szCs w:val="24"/>
        </w:rPr>
        <w:t xml:space="preserve"> 2015 г., начало 1</w:t>
      </w:r>
      <w:r w:rsidR="00DB02F4">
        <w:rPr>
          <w:rFonts w:ascii="Times New Roman" w:hAnsi="Times New Roman" w:cs="Times New Roman"/>
          <w:b/>
          <w:sz w:val="24"/>
          <w:szCs w:val="24"/>
        </w:rPr>
        <w:t>1</w:t>
      </w:r>
      <w:r w:rsidR="00213201">
        <w:rPr>
          <w:rFonts w:ascii="Times New Roman" w:hAnsi="Times New Roman" w:cs="Times New Roman"/>
          <w:b/>
          <w:sz w:val="24"/>
          <w:szCs w:val="24"/>
        </w:rPr>
        <w:t>.00 час.)</w:t>
      </w:r>
    </w:p>
    <w:p w:rsidR="00D40E22" w:rsidRPr="00213201" w:rsidRDefault="00D40E22" w:rsidP="008C066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B04CD4" w:rsidRPr="00213201" w:rsidRDefault="00B04CD4" w:rsidP="008C066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B02F4" w:rsidRPr="001A60E5" w:rsidRDefault="00DB02F4" w:rsidP="00DB02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02F4" w:rsidRPr="00213201" w:rsidRDefault="00DB02F4" w:rsidP="00DB02F4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B02F4" w:rsidRPr="00213201" w:rsidRDefault="00DB02F4" w:rsidP="00DB02F4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B02F4" w:rsidRPr="00444B90" w:rsidRDefault="00DB02F4" w:rsidP="00DB02F4">
      <w:pPr>
        <w:pStyle w:val="a9"/>
        <w:numPr>
          <w:ilvl w:val="0"/>
          <w:numId w:val="2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444B90">
        <w:rPr>
          <w:rFonts w:ascii="Times New Roman" w:hAnsi="Times New Roman" w:cs="Times New Roman"/>
          <w:sz w:val="24"/>
          <w:szCs w:val="24"/>
        </w:rPr>
        <w:t xml:space="preserve">О </w:t>
      </w:r>
      <w:r>
        <w:rPr>
          <w:rFonts w:ascii="Times New Roman" w:hAnsi="Times New Roman" w:cs="Times New Roman"/>
          <w:sz w:val="24"/>
          <w:szCs w:val="24"/>
        </w:rPr>
        <w:t xml:space="preserve">рассмотрении экспертного заключения Министерства юстиции Мурманской области на решение Совета депутатов муниципального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город Заозерск от 23.06.2015 № 21-3299 «О принятии Положения «О порядке согласования переустройства и (или) перепланировки жилых помещений в жилых домах на территории ЗАТО города Заозерска»</w:t>
      </w:r>
      <w:r w:rsidRPr="00444B90">
        <w:rPr>
          <w:rFonts w:ascii="Times New Roman" w:hAnsi="Times New Roman" w:cs="Times New Roman"/>
          <w:sz w:val="24"/>
          <w:szCs w:val="24"/>
        </w:rPr>
        <w:t>.</w:t>
      </w:r>
    </w:p>
    <w:p w:rsidR="00DB02F4" w:rsidRPr="00444B90" w:rsidRDefault="00DB02F4" w:rsidP="00DB02F4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муниципального образования</w:t>
      </w:r>
    </w:p>
    <w:p w:rsidR="00DB02F4" w:rsidRDefault="00DB02F4" w:rsidP="00DB02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ЗАТО города Заозерска                                                                                                        И.В. Винокур</w:t>
      </w:r>
    </w:p>
    <w:p w:rsidR="00DB02F4" w:rsidRDefault="00DB02F4" w:rsidP="00DB02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Pr="00381BD4" w:rsidRDefault="00DB02F4" w:rsidP="00DB02F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381BD4">
        <w:rPr>
          <w:rFonts w:ascii="Times New Roman" w:hAnsi="Times New Roman" w:cs="Times New Roman"/>
          <w:b/>
          <w:bCs/>
          <w:color w:val="26282F"/>
          <w:sz w:val="24"/>
          <w:szCs w:val="24"/>
        </w:rPr>
        <w:lastRenderedPageBreak/>
        <w:t>Устав</w:t>
      </w:r>
      <w:r w:rsidRPr="00381BD4"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  <w:t>Закрытого административно-территориального образования города Заозерска Мурманской области Российской Федерации</w:t>
      </w:r>
    </w:p>
    <w:p w:rsidR="00DB02F4" w:rsidRPr="00381BD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Pr="00381BD4" w:rsidRDefault="00DB02F4" w:rsidP="00DB02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Pr="00381BD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0" w:name="sub_44"/>
      <w:r w:rsidRPr="00381BD4">
        <w:rPr>
          <w:rFonts w:ascii="Times New Roman" w:hAnsi="Times New Roman" w:cs="Times New Roman"/>
          <w:b/>
          <w:bCs/>
          <w:color w:val="26282F"/>
          <w:sz w:val="24"/>
          <w:szCs w:val="24"/>
        </w:rPr>
        <w:t>Статья 44.</w:t>
      </w:r>
      <w:r w:rsidRPr="00381BD4">
        <w:rPr>
          <w:rFonts w:ascii="Times New Roman" w:hAnsi="Times New Roman" w:cs="Times New Roman"/>
          <w:sz w:val="24"/>
          <w:szCs w:val="24"/>
        </w:rPr>
        <w:t xml:space="preserve"> Полномочия </w:t>
      </w:r>
      <w:proofErr w:type="gramStart"/>
      <w:r w:rsidRPr="00381BD4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381BD4">
        <w:rPr>
          <w:rFonts w:ascii="Times New Roman" w:hAnsi="Times New Roman" w:cs="Times New Roman"/>
          <w:sz w:val="24"/>
          <w:szCs w:val="24"/>
        </w:rPr>
        <w:t xml:space="preserve"> ЗАТО города Заозерска</w:t>
      </w:r>
    </w:p>
    <w:p w:rsidR="00DB02F4" w:rsidRPr="00381BD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" w:name="sub_4401"/>
      <w:bookmarkEnd w:id="0"/>
      <w:proofErr w:type="gramStart"/>
      <w:r w:rsidRPr="00381BD4">
        <w:rPr>
          <w:rFonts w:ascii="Times New Roman" w:hAnsi="Times New Roman" w:cs="Times New Roman"/>
          <w:sz w:val="24"/>
          <w:szCs w:val="24"/>
        </w:rPr>
        <w:t>Администрация</w:t>
      </w:r>
      <w:proofErr w:type="gramEnd"/>
      <w:r w:rsidRPr="00381BD4">
        <w:rPr>
          <w:rFonts w:ascii="Times New Roman" w:hAnsi="Times New Roman" w:cs="Times New Roman"/>
          <w:sz w:val="24"/>
          <w:szCs w:val="24"/>
        </w:rPr>
        <w:t xml:space="preserve"> ЗАТО города Заозерска осуществляет свои полномочия через соответствующие управления, отделы и самостоятельных специалистов.</w:t>
      </w:r>
    </w:p>
    <w:bookmarkEnd w:id="1"/>
    <w:p w:rsidR="00DB02F4" w:rsidRPr="00381BD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81BD4">
        <w:rPr>
          <w:rFonts w:ascii="Times New Roman" w:hAnsi="Times New Roman" w:cs="Times New Roman"/>
          <w:sz w:val="24"/>
          <w:szCs w:val="24"/>
        </w:rPr>
        <w:t xml:space="preserve">Полномочия </w:t>
      </w:r>
      <w:proofErr w:type="gramStart"/>
      <w:r w:rsidRPr="00381BD4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381BD4">
        <w:rPr>
          <w:rFonts w:ascii="Times New Roman" w:hAnsi="Times New Roman" w:cs="Times New Roman"/>
          <w:sz w:val="24"/>
          <w:szCs w:val="24"/>
        </w:rPr>
        <w:t xml:space="preserve"> ЗАТО города Заозерска:</w:t>
      </w:r>
    </w:p>
    <w:p w:rsidR="00DB02F4" w:rsidRPr="00381BD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2" w:name="sub_44117"/>
      <w:r w:rsidRPr="00381BD4">
        <w:rPr>
          <w:rFonts w:ascii="Times New Roman" w:hAnsi="Times New Roman" w:cs="Times New Roman"/>
          <w:b/>
          <w:sz w:val="24"/>
          <w:szCs w:val="24"/>
        </w:rPr>
        <w:t>17) в области жилищных отношений:</w:t>
      </w:r>
    </w:p>
    <w:bookmarkEnd w:id="2"/>
    <w:p w:rsidR="00DB02F4" w:rsidRPr="00381BD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1BD4">
        <w:rPr>
          <w:rFonts w:ascii="Times New Roman" w:hAnsi="Times New Roman" w:cs="Times New Roman"/>
          <w:b/>
          <w:sz w:val="24"/>
          <w:szCs w:val="24"/>
        </w:rPr>
        <w:t>- учет муниципального жилищного фонда;</w:t>
      </w:r>
    </w:p>
    <w:p w:rsidR="00DB02F4" w:rsidRPr="00381BD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1BD4">
        <w:rPr>
          <w:rFonts w:ascii="Times New Roman" w:hAnsi="Times New Roman" w:cs="Times New Roman"/>
          <w:b/>
          <w:sz w:val="24"/>
          <w:szCs w:val="24"/>
        </w:rPr>
        <w:t>- установление размера дохода, приходящегося на каждого члена семьи, и стоимости имущества, находящегося в собственности членов семьи и подлежащего налогообложению, в целях признания граждан малоимущими и предоставления им по договорам социального найма жилых помещений муниципального жилищного фонда;</w:t>
      </w:r>
    </w:p>
    <w:p w:rsidR="00DB02F4" w:rsidRPr="00381BD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1BD4">
        <w:rPr>
          <w:rFonts w:ascii="Times New Roman" w:hAnsi="Times New Roman" w:cs="Times New Roman"/>
          <w:b/>
          <w:sz w:val="24"/>
          <w:szCs w:val="24"/>
        </w:rPr>
        <w:t>- предоставление в установленном порядке малоимущим гражданам по договорам социального найма жилых помещений муниципального жилищного фонда;</w:t>
      </w:r>
    </w:p>
    <w:p w:rsidR="00DB02F4" w:rsidRPr="00381BD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3" w:name="sub_94"/>
      <w:r w:rsidRPr="00381BD4">
        <w:rPr>
          <w:rFonts w:ascii="Times New Roman" w:hAnsi="Times New Roman" w:cs="Times New Roman"/>
          <w:b/>
          <w:sz w:val="24"/>
          <w:szCs w:val="24"/>
        </w:rPr>
        <w:t>- определение порядка получения документа, подтверждающего принятие решения о согласовании или об отказе в согласовании переустройства и (или) перепланировки жилого помещения в соответствии с условиями и порядком переустройства и перепланировки жилых помещений;</w:t>
      </w:r>
    </w:p>
    <w:bookmarkEnd w:id="3"/>
    <w:p w:rsidR="00DB02F4" w:rsidRPr="00381BD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1BD4">
        <w:rPr>
          <w:rFonts w:ascii="Times New Roman" w:hAnsi="Times New Roman" w:cs="Times New Roman"/>
          <w:b/>
          <w:sz w:val="24"/>
          <w:szCs w:val="24"/>
        </w:rPr>
        <w:t>- согласование переустройства и перепланировки жилых помещений;</w:t>
      </w:r>
    </w:p>
    <w:p w:rsidR="00DB02F4" w:rsidRPr="00381BD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1BD4">
        <w:rPr>
          <w:rFonts w:ascii="Times New Roman" w:hAnsi="Times New Roman" w:cs="Times New Roman"/>
          <w:b/>
          <w:sz w:val="24"/>
          <w:szCs w:val="24"/>
        </w:rPr>
        <w:t>- ведение в установленном порядке учета граждан в качестве нуждающихся в жилых помещениях, предоставляемых по договорам социального найма;</w:t>
      </w:r>
    </w:p>
    <w:p w:rsidR="00DB02F4" w:rsidRPr="00381BD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1BD4">
        <w:rPr>
          <w:rFonts w:ascii="Times New Roman" w:hAnsi="Times New Roman" w:cs="Times New Roman"/>
          <w:b/>
          <w:sz w:val="24"/>
          <w:szCs w:val="24"/>
        </w:rPr>
        <w:t>- предоставление жилых помещений муниципального специализированного жилищного фонда;</w:t>
      </w:r>
    </w:p>
    <w:p w:rsidR="00DB02F4" w:rsidRPr="00381BD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1BD4">
        <w:rPr>
          <w:rFonts w:ascii="Times New Roman" w:hAnsi="Times New Roman" w:cs="Times New Roman"/>
          <w:b/>
          <w:sz w:val="24"/>
          <w:szCs w:val="24"/>
        </w:rPr>
        <w:t>- принятие в установленном порядке решений о переводе жилых помещений в нежилые помещения и нежилых помещений в жилые помещения;</w:t>
      </w:r>
    </w:p>
    <w:p w:rsidR="00DB02F4" w:rsidRPr="00381BD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1BD4">
        <w:rPr>
          <w:rFonts w:ascii="Times New Roman" w:hAnsi="Times New Roman" w:cs="Times New Roman"/>
          <w:b/>
          <w:sz w:val="24"/>
          <w:szCs w:val="24"/>
        </w:rPr>
        <w:t>- признание в установленном порядке жилых помещений муниципального жилищного фонда непригодными для проживания;</w:t>
      </w:r>
    </w:p>
    <w:p w:rsidR="00DB02F4" w:rsidRPr="00381BD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1BD4">
        <w:rPr>
          <w:rFonts w:ascii="Times New Roman" w:hAnsi="Times New Roman" w:cs="Times New Roman"/>
          <w:b/>
          <w:sz w:val="24"/>
          <w:szCs w:val="24"/>
        </w:rPr>
        <w:t xml:space="preserve">- осуществление контроля за использованием и сохранностью муниципального жилищного фонда, соответствием жилых помещений данного </w:t>
      </w:r>
      <w:proofErr w:type="gramStart"/>
      <w:r w:rsidRPr="00381BD4">
        <w:rPr>
          <w:rFonts w:ascii="Times New Roman" w:hAnsi="Times New Roman" w:cs="Times New Roman"/>
          <w:b/>
          <w:sz w:val="24"/>
          <w:szCs w:val="24"/>
        </w:rPr>
        <w:t>фонда</w:t>
      </w:r>
      <w:proofErr w:type="gramEnd"/>
      <w:r w:rsidRPr="00381BD4">
        <w:rPr>
          <w:rFonts w:ascii="Times New Roman" w:hAnsi="Times New Roman" w:cs="Times New Roman"/>
          <w:b/>
          <w:sz w:val="24"/>
          <w:szCs w:val="24"/>
        </w:rPr>
        <w:t xml:space="preserve"> установленным санитарным и техническим правилам и нормам, иным требованиям законодательства;</w:t>
      </w:r>
    </w:p>
    <w:p w:rsidR="00DB02F4" w:rsidRPr="00381BD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4" w:name="sub_95"/>
      <w:r w:rsidRPr="00381BD4">
        <w:rPr>
          <w:rFonts w:ascii="Times New Roman" w:hAnsi="Times New Roman" w:cs="Times New Roman"/>
          <w:b/>
          <w:sz w:val="24"/>
          <w:szCs w:val="24"/>
        </w:rPr>
        <w:t>- выступает заказчиком на строительство и ремонт жилья, объектов социальной инфраструктуры, в том числе на основе долевого участия юридических лиц, расположенных на его территории;</w:t>
      </w:r>
    </w:p>
    <w:bookmarkEnd w:id="4"/>
    <w:p w:rsidR="00DB02F4" w:rsidRPr="00381BD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1BD4">
        <w:rPr>
          <w:rFonts w:ascii="Times New Roman" w:hAnsi="Times New Roman" w:cs="Times New Roman"/>
          <w:b/>
          <w:sz w:val="24"/>
          <w:szCs w:val="24"/>
        </w:rPr>
        <w:t>- организует строительство и содержание за счет собственных и привлеченных средств муниципального жилья и объектов инженерной инфраструктуры;</w:t>
      </w:r>
    </w:p>
    <w:p w:rsidR="00DB02F4" w:rsidRPr="00381BD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1BD4">
        <w:rPr>
          <w:rFonts w:ascii="Times New Roman" w:hAnsi="Times New Roman" w:cs="Times New Roman"/>
          <w:b/>
          <w:sz w:val="24"/>
          <w:szCs w:val="24"/>
        </w:rPr>
        <w:t>- распоряжается и управляет муниципальным жилищным фондом и объектами инженерной инфраструктуры;</w:t>
      </w:r>
    </w:p>
    <w:p w:rsidR="00DB02F4" w:rsidRPr="00381BD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1BD4">
        <w:rPr>
          <w:rFonts w:ascii="Times New Roman" w:hAnsi="Times New Roman" w:cs="Times New Roman"/>
          <w:b/>
          <w:sz w:val="24"/>
          <w:szCs w:val="24"/>
        </w:rPr>
        <w:t xml:space="preserve">- иные вопросы, отнесенные к компетенции органов местного самоуправления в области жилищных отношении </w:t>
      </w:r>
      <w:hyperlink r:id="rId5" w:history="1">
        <w:r w:rsidRPr="00381BD4">
          <w:rPr>
            <w:rFonts w:ascii="Times New Roman" w:hAnsi="Times New Roman" w:cs="Times New Roman"/>
            <w:b/>
            <w:color w:val="106BBE"/>
            <w:sz w:val="24"/>
            <w:szCs w:val="24"/>
          </w:rPr>
          <w:t>Конституцией</w:t>
        </w:r>
      </w:hyperlink>
      <w:r w:rsidRPr="00381BD4">
        <w:rPr>
          <w:rFonts w:ascii="Times New Roman" w:hAnsi="Times New Roman" w:cs="Times New Roman"/>
          <w:b/>
          <w:sz w:val="24"/>
          <w:szCs w:val="24"/>
        </w:rPr>
        <w:t xml:space="preserve"> Российской Федерации, </w:t>
      </w:r>
      <w:hyperlink r:id="rId6" w:history="1">
        <w:r w:rsidRPr="00381BD4">
          <w:rPr>
            <w:rFonts w:ascii="Times New Roman" w:hAnsi="Times New Roman" w:cs="Times New Roman"/>
            <w:b/>
            <w:color w:val="106BBE"/>
            <w:sz w:val="24"/>
            <w:szCs w:val="24"/>
          </w:rPr>
          <w:t>Жилищным кодексом</w:t>
        </w:r>
      </w:hyperlink>
      <w:r w:rsidRPr="00381BD4">
        <w:rPr>
          <w:rFonts w:ascii="Times New Roman" w:hAnsi="Times New Roman" w:cs="Times New Roman"/>
          <w:b/>
          <w:sz w:val="24"/>
          <w:szCs w:val="24"/>
        </w:rPr>
        <w:t>, другими федеральными законами, а также законами Мурманской области;</w:t>
      </w:r>
    </w:p>
    <w:p w:rsidR="00DB02F4" w:rsidRPr="00381BD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1BD4">
        <w:rPr>
          <w:rFonts w:ascii="Times New Roman" w:hAnsi="Times New Roman" w:cs="Times New Roman"/>
          <w:b/>
          <w:sz w:val="24"/>
          <w:szCs w:val="24"/>
        </w:rPr>
        <w:t>- установление порядка получения компенсаций гражданами, переезжающими на другое место жительства, за сданное ими в федеральную или муниципальную собственность жилье, принадлежавшее им на праве собственности;</w:t>
      </w:r>
    </w:p>
    <w:p w:rsidR="00DB02F4" w:rsidRDefault="00DB02F4" w:rsidP="00DB02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Pr="00381BD4" w:rsidRDefault="00DB02F4" w:rsidP="00DB02F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381BD4">
        <w:rPr>
          <w:rFonts w:ascii="Times New Roman" w:hAnsi="Times New Roman" w:cs="Times New Roman"/>
          <w:b/>
          <w:bCs/>
          <w:color w:val="26282F"/>
          <w:sz w:val="24"/>
          <w:szCs w:val="24"/>
        </w:rPr>
        <w:lastRenderedPageBreak/>
        <w:t>Федеральный закон от 6 октября 2003 г. N 131-ФЗ</w:t>
      </w:r>
      <w:r w:rsidRPr="00381BD4"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  <w:t>"Об общих принципах организации местного самоуправления в Российской Федерации"</w:t>
      </w:r>
    </w:p>
    <w:p w:rsidR="00DB02F4" w:rsidRPr="00381BD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Pr="00381BD4" w:rsidRDefault="00DB02F4" w:rsidP="00DB02F4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Times New Roman" w:hAnsi="Times New Roman" w:cs="Times New Roman"/>
          <w:sz w:val="24"/>
          <w:szCs w:val="24"/>
        </w:rPr>
      </w:pPr>
      <w:r w:rsidRPr="00381BD4">
        <w:rPr>
          <w:rFonts w:ascii="Times New Roman" w:hAnsi="Times New Roman" w:cs="Times New Roman"/>
          <w:b/>
          <w:bCs/>
          <w:color w:val="26282F"/>
          <w:sz w:val="24"/>
          <w:szCs w:val="24"/>
        </w:rPr>
        <w:t>Статья 34.</w:t>
      </w:r>
      <w:r w:rsidRPr="00381BD4">
        <w:rPr>
          <w:rFonts w:ascii="Times New Roman" w:hAnsi="Times New Roman" w:cs="Times New Roman"/>
          <w:sz w:val="24"/>
          <w:szCs w:val="24"/>
        </w:rPr>
        <w:t xml:space="preserve"> Органы местного самоуправления</w:t>
      </w:r>
    </w:p>
    <w:p w:rsidR="00DB02F4" w:rsidRPr="00381BD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81BD4">
        <w:rPr>
          <w:rFonts w:ascii="Times New Roman" w:hAnsi="Times New Roman" w:cs="Times New Roman"/>
          <w:sz w:val="24"/>
          <w:szCs w:val="24"/>
        </w:rPr>
        <w:t>3. Порядок формирования, полномочия, срок полномочий, подотчетность, подконтрольность органов местного самоуправления, а также иные вопросы организации и деятельности указанных органов определяются уставом муниципального образования в соответствии с законом субъекта Российской Федерации.</w:t>
      </w:r>
    </w:p>
    <w:p w:rsidR="00DB02F4" w:rsidRPr="00381BD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" w:name="sub_34032"/>
      <w:r w:rsidRPr="00381BD4">
        <w:rPr>
          <w:rFonts w:ascii="Times New Roman" w:hAnsi="Times New Roman" w:cs="Times New Roman"/>
          <w:sz w:val="24"/>
          <w:szCs w:val="24"/>
        </w:rPr>
        <w:t>Наименования представительного органа муниципального образования, главы муниципального образования, местной администрации (исполнительно-распорядительного органа муниципального образования) устанавливаются законом субъекта Российской Федерации с учетом исторических и иных местных традиций.</w:t>
      </w:r>
    </w:p>
    <w:bookmarkEnd w:id="5"/>
    <w:p w:rsidR="00DB02F4" w:rsidRPr="00381BD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Pr="00381BD4" w:rsidRDefault="00DB02F4" w:rsidP="00DB02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Pr="00381BD4" w:rsidRDefault="00DB02F4" w:rsidP="00DB02F4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Times New Roman" w:hAnsi="Times New Roman" w:cs="Times New Roman"/>
          <w:sz w:val="24"/>
          <w:szCs w:val="24"/>
        </w:rPr>
      </w:pPr>
      <w:r w:rsidRPr="00381BD4">
        <w:rPr>
          <w:rFonts w:ascii="Times New Roman" w:hAnsi="Times New Roman" w:cs="Times New Roman"/>
          <w:b/>
          <w:bCs/>
          <w:color w:val="26282F"/>
          <w:sz w:val="24"/>
          <w:szCs w:val="24"/>
        </w:rPr>
        <w:t>Статья 43.</w:t>
      </w:r>
      <w:r w:rsidRPr="00381BD4">
        <w:rPr>
          <w:rFonts w:ascii="Times New Roman" w:hAnsi="Times New Roman" w:cs="Times New Roman"/>
          <w:sz w:val="24"/>
          <w:szCs w:val="24"/>
        </w:rPr>
        <w:t xml:space="preserve"> Система муниципальных правовых актов</w:t>
      </w:r>
    </w:p>
    <w:p w:rsidR="00DB02F4" w:rsidRPr="00381BD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81BD4">
        <w:rPr>
          <w:rFonts w:ascii="Times New Roman" w:hAnsi="Times New Roman" w:cs="Times New Roman"/>
          <w:sz w:val="24"/>
          <w:szCs w:val="24"/>
        </w:rPr>
        <w:t xml:space="preserve">1. В систему </w:t>
      </w:r>
      <w:hyperlink w:anchor="sub_20117" w:history="1">
        <w:r w:rsidRPr="00381BD4">
          <w:rPr>
            <w:rFonts w:ascii="Times New Roman" w:hAnsi="Times New Roman" w:cs="Times New Roman"/>
            <w:color w:val="106BBE"/>
            <w:sz w:val="24"/>
            <w:szCs w:val="24"/>
          </w:rPr>
          <w:t>муниципальных правовых актов</w:t>
        </w:r>
      </w:hyperlink>
      <w:r w:rsidRPr="00381BD4">
        <w:rPr>
          <w:rFonts w:ascii="Times New Roman" w:hAnsi="Times New Roman" w:cs="Times New Roman"/>
          <w:sz w:val="24"/>
          <w:szCs w:val="24"/>
        </w:rPr>
        <w:t xml:space="preserve"> входят:</w:t>
      </w:r>
    </w:p>
    <w:p w:rsidR="00DB02F4" w:rsidRPr="00381BD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81BD4">
        <w:rPr>
          <w:rFonts w:ascii="Times New Roman" w:hAnsi="Times New Roman" w:cs="Times New Roman"/>
          <w:sz w:val="24"/>
          <w:szCs w:val="24"/>
        </w:rPr>
        <w:t>3) правовые акты главы муниципального образования, местной администрации и иных органов местного самоуправления и должностных лиц местного самоуправления, предусмотренных уставом муниципального образования.</w:t>
      </w:r>
    </w:p>
    <w:p w:rsidR="00DB02F4" w:rsidRPr="00381BD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Pr="00381BD4" w:rsidRDefault="00DB02F4" w:rsidP="00DB02F4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Times New Roman" w:hAnsi="Times New Roman" w:cs="Times New Roman"/>
          <w:sz w:val="24"/>
          <w:szCs w:val="24"/>
        </w:rPr>
      </w:pPr>
      <w:r w:rsidRPr="00381BD4">
        <w:rPr>
          <w:rFonts w:ascii="Times New Roman" w:hAnsi="Times New Roman" w:cs="Times New Roman"/>
          <w:b/>
          <w:bCs/>
          <w:color w:val="26282F"/>
          <w:sz w:val="24"/>
          <w:szCs w:val="24"/>
        </w:rPr>
        <w:t>Статья 44.</w:t>
      </w:r>
      <w:r w:rsidRPr="00381BD4">
        <w:rPr>
          <w:rFonts w:ascii="Times New Roman" w:hAnsi="Times New Roman" w:cs="Times New Roman"/>
          <w:sz w:val="24"/>
          <w:szCs w:val="24"/>
        </w:rPr>
        <w:t xml:space="preserve"> Устав муниципального образования</w:t>
      </w:r>
    </w:p>
    <w:p w:rsidR="00DB02F4" w:rsidRPr="00381BD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81BD4">
        <w:rPr>
          <w:rFonts w:ascii="Times New Roman" w:hAnsi="Times New Roman" w:cs="Times New Roman"/>
          <w:sz w:val="24"/>
          <w:szCs w:val="24"/>
        </w:rPr>
        <w:t>1. Уставом муниципального образования должны определяться:</w:t>
      </w:r>
    </w:p>
    <w:p w:rsidR="00DB02F4" w:rsidRPr="00381BD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" w:name="sub_440101"/>
      <w:r w:rsidRPr="00381BD4">
        <w:rPr>
          <w:rFonts w:ascii="Times New Roman" w:hAnsi="Times New Roman" w:cs="Times New Roman"/>
          <w:sz w:val="24"/>
          <w:szCs w:val="24"/>
        </w:rPr>
        <w:t>1) наименование муниципального образования;</w:t>
      </w:r>
    </w:p>
    <w:p w:rsidR="00DB02F4" w:rsidRPr="00381BD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7" w:name="sub_440102"/>
      <w:bookmarkEnd w:id="6"/>
      <w:r w:rsidRPr="00381BD4">
        <w:rPr>
          <w:rFonts w:ascii="Times New Roman" w:hAnsi="Times New Roman" w:cs="Times New Roman"/>
          <w:sz w:val="24"/>
          <w:szCs w:val="24"/>
        </w:rPr>
        <w:t xml:space="preserve">2) перечень </w:t>
      </w:r>
      <w:hyperlink w:anchor="sub_20110" w:history="1">
        <w:r w:rsidRPr="00381BD4">
          <w:rPr>
            <w:rFonts w:ascii="Times New Roman" w:hAnsi="Times New Roman" w:cs="Times New Roman"/>
            <w:color w:val="106BBE"/>
            <w:sz w:val="24"/>
            <w:szCs w:val="24"/>
          </w:rPr>
          <w:t>вопросов местного значения</w:t>
        </w:r>
      </w:hyperlink>
      <w:r w:rsidRPr="00381BD4">
        <w:rPr>
          <w:rFonts w:ascii="Times New Roman" w:hAnsi="Times New Roman" w:cs="Times New Roman"/>
          <w:sz w:val="24"/>
          <w:szCs w:val="24"/>
        </w:rPr>
        <w:t>;</w:t>
      </w:r>
    </w:p>
    <w:p w:rsidR="00DB02F4" w:rsidRPr="00381BD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8" w:name="sub_440103"/>
      <w:bookmarkEnd w:id="7"/>
      <w:r w:rsidRPr="00381BD4">
        <w:rPr>
          <w:rFonts w:ascii="Times New Roman" w:hAnsi="Times New Roman" w:cs="Times New Roman"/>
          <w:sz w:val="24"/>
          <w:szCs w:val="24"/>
        </w:rPr>
        <w:t>3) формы, порядок и гарантии участия населения в решении вопросов местного значения, в том числе путем образования органов территориального общественного самоуправления;</w:t>
      </w:r>
    </w:p>
    <w:p w:rsidR="00DB02F4" w:rsidRPr="00381BD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9" w:name="sub_440104"/>
      <w:bookmarkEnd w:id="8"/>
      <w:r w:rsidRPr="00381BD4">
        <w:rPr>
          <w:rFonts w:ascii="Times New Roman" w:hAnsi="Times New Roman" w:cs="Times New Roman"/>
          <w:sz w:val="24"/>
          <w:szCs w:val="24"/>
        </w:rPr>
        <w:t>4) структура и порядок формирования органов местного самоуправления;</w:t>
      </w:r>
    </w:p>
    <w:p w:rsidR="00DB02F4" w:rsidRPr="00381BD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0" w:name="sub_440105"/>
      <w:bookmarkEnd w:id="9"/>
      <w:r w:rsidRPr="00381BD4">
        <w:rPr>
          <w:rFonts w:ascii="Times New Roman" w:hAnsi="Times New Roman" w:cs="Times New Roman"/>
          <w:b/>
          <w:sz w:val="24"/>
          <w:szCs w:val="24"/>
        </w:rPr>
        <w:t>5) наименования и полномочия выборных и иных органов местного самоуправления, должностных лиц местного самоуправления;</w:t>
      </w:r>
    </w:p>
    <w:p w:rsidR="00DB02F4" w:rsidRPr="00381BD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1" w:name="sub_440106"/>
      <w:bookmarkEnd w:id="10"/>
      <w:r w:rsidRPr="00381BD4">
        <w:rPr>
          <w:rFonts w:ascii="Times New Roman" w:hAnsi="Times New Roman" w:cs="Times New Roman"/>
          <w:sz w:val="24"/>
          <w:szCs w:val="24"/>
        </w:rPr>
        <w:t>6) виды, порядок принятия (издания), официального опубликования (обнародования) и вступления в силу муниципальных правовых актов;</w:t>
      </w:r>
    </w:p>
    <w:p w:rsidR="00DB02F4" w:rsidRPr="00381BD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2" w:name="sub_440107"/>
      <w:bookmarkEnd w:id="11"/>
      <w:r w:rsidRPr="00381BD4">
        <w:rPr>
          <w:rFonts w:ascii="Times New Roman" w:hAnsi="Times New Roman" w:cs="Times New Roman"/>
          <w:sz w:val="24"/>
          <w:szCs w:val="24"/>
        </w:rPr>
        <w:t>7) срок полномочий представительного органа муниципального образования, депутатов, членов иных выборных органов местного самоуправления, выборных должностных лиц местного самоуправления, а также основания и порядок прекращения полномочий указанных органов и лиц;</w:t>
      </w:r>
    </w:p>
    <w:p w:rsidR="00DB02F4" w:rsidRPr="00381BD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Pr="00381BD4" w:rsidRDefault="00DB02F4" w:rsidP="00DB02F4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Times New Roman" w:hAnsi="Times New Roman" w:cs="Times New Roman"/>
          <w:sz w:val="24"/>
          <w:szCs w:val="24"/>
        </w:rPr>
      </w:pPr>
      <w:r w:rsidRPr="00381BD4">
        <w:rPr>
          <w:rFonts w:ascii="Times New Roman" w:hAnsi="Times New Roman" w:cs="Times New Roman"/>
          <w:b/>
          <w:bCs/>
          <w:color w:val="26282F"/>
          <w:sz w:val="24"/>
          <w:szCs w:val="24"/>
        </w:rPr>
        <w:t>Статья 48.</w:t>
      </w:r>
      <w:r w:rsidRPr="00381BD4">
        <w:rPr>
          <w:rFonts w:ascii="Times New Roman" w:hAnsi="Times New Roman" w:cs="Times New Roman"/>
          <w:sz w:val="24"/>
          <w:szCs w:val="24"/>
        </w:rPr>
        <w:t xml:space="preserve"> Отмена муниципальных правовых актов и приостановление их действия</w:t>
      </w:r>
    </w:p>
    <w:p w:rsidR="00DB02F4" w:rsidRPr="00381BD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81BD4">
        <w:rPr>
          <w:rFonts w:ascii="Times New Roman" w:hAnsi="Times New Roman" w:cs="Times New Roman"/>
          <w:sz w:val="24"/>
          <w:szCs w:val="24"/>
        </w:rPr>
        <w:t xml:space="preserve">1. </w:t>
      </w:r>
      <w:hyperlink w:anchor="sub_20117" w:history="1">
        <w:proofErr w:type="gramStart"/>
        <w:r w:rsidRPr="00381BD4">
          <w:rPr>
            <w:rFonts w:ascii="Times New Roman" w:hAnsi="Times New Roman" w:cs="Times New Roman"/>
            <w:color w:val="106BBE"/>
            <w:sz w:val="24"/>
            <w:szCs w:val="24"/>
          </w:rPr>
          <w:t>Муниципальные правовые акты</w:t>
        </w:r>
      </w:hyperlink>
      <w:r w:rsidRPr="00381BD4">
        <w:rPr>
          <w:rFonts w:ascii="Times New Roman" w:hAnsi="Times New Roman" w:cs="Times New Roman"/>
          <w:sz w:val="24"/>
          <w:szCs w:val="24"/>
        </w:rPr>
        <w:t xml:space="preserve"> могут быть отменены или их действие может быть приостановлено органами местного самоуправления или должностными лицами местного самоуправления, принявшими (издавшими) соответствующий муниципальный правовой акт, в случае упразднения таких органов или соответствующих должностей либо изменения перечня полномочий указанных органов или должностных лиц - органами местного самоуправления или должностными лицами местного самоуправления, к полномочиям которых на момент отмены или приостановления действия</w:t>
      </w:r>
      <w:proofErr w:type="gramEnd"/>
      <w:r w:rsidRPr="00381BD4">
        <w:rPr>
          <w:rFonts w:ascii="Times New Roman" w:hAnsi="Times New Roman" w:cs="Times New Roman"/>
          <w:sz w:val="24"/>
          <w:szCs w:val="24"/>
        </w:rPr>
        <w:t xml:space="preserve"> муниципального правового акта отнесено принятие (издание) соответствующего муниципального правового акта, а также судом; а в части, регулирующей осуществление органами местного самоуправления отдельных государственных полномочий, переданных им федеральными законами и законами субъектов Российской Федерации, - уполномоченным органом государственной власти Российской Федерации (уполномоченным органом государственной власти субъекта Российской Федерации).</w:t>
      </w:r>
    </w:p>
    <w:p w:rsidR="00DB02F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3" w:name="sub_48012"/>
      <w:proofErr w:type="gramStart"/>
      <w:r w:rsidRPr="00381BD4">
        <w:rPr>
          <w:rFonts w:ascii="Times New Roman" w:hAnsi="Times New Roman" w:cs="Times New Roman"/>
          <w:sz w:val="24"/>
          <w:szCs w:val="24"/>
        </w:rPr>
        <w:t xml:space="preserve">Действие муниципального правового акта, не имеющего нормативного характера, незамедлительно приостанавливается принявшим (издавшим)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</w:t>
      </w:r>
      <w:r w:rsidRPr="00381BD4">
        <w:rPr>
          <w:rFonts w:ascii="Times New Roman" w:hAnsi="Times New Roman" w:cs="Times New Roman"/>
          <w:sz w:val="24"/>
          <w:szCs w:val="24"/>
        </w:rPr>
        <w:lastRenderedPageBreak/>
        <w:t xml:space="preserve">защите прав предпринимателей, выданного в соответствии с </w:t>
      </w:r>
      <w:hyperlink r:id="rId7" w:history="1">
        <w:r w:rsidRPr="00381BD4">
          <w:rPr>
            <w:rFonts w:ascii="Times New Roman" w:hAnsi="Times New Roman" w:cs="Times New Roman"/>
            <w:color w:val="106BBE"/>
            <w:sz w:val="24"/>
            <w:szCs w:val="24"/>
          </w:rPr>
          <w:t>законодательством</w:t>
        </w:r>
      </w:hyperlink>
      <w:r w:rsidRPr="00381BD4">
        <w:rPr>
          <w:rFonts w:ascii="Times New Roman" w:hAnsi="Times New Roman" w:cs="Times New Roman"/>
          <w:sz w:val="24"/>
          <w:szCs w:val="24"/>
        </w:rPr>
        <w:t xml:space="preserve"> Российской Федерации об уполномоченных по защите прав предпринимателей.</w:t>
      </w:r>
      <w:proofErr w:type="gramEnd"/>
      <w:r w:rsidRPr="00381BD4">
        <w:rPr>
          <w:rFonts w:ascii="Times New Roman" w:hAnsi="Times New Roman" w:cs="Times New Roman"/>
          <w:sz w:val="24"/>
          <w:szCs w:val="24"/>
        </w:rPr>
        <w:t xml:space="preserve"> Об исполнении полученного предписания исполнительно-распорядительные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срок, а представительные органы местного самоуправления - не позднее трех дней со дня принятия ими решения.</w:t>
      </w:r>
    </w:p>
    <w:p w:rsidR="00DB02F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B02F4" w:rsidRDefault="00DB02F4" w:rsidP="00DB02F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3"/>
          <w:szCs w:val="23"/>
        </w:rPr>
      </w:pPr>
    </w:p>
    <w:p w:rsidR="00DB02F4" w:rsidRDefault="00DB02F4" w:rsidP="00DB02F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3"/>
          <w:szCs w:val="23"/>
        </w:rPr>
      </w:pPr>
    </w:p>
    <w:p w:rsidR="00DB02F4" w:rsidRDefault="00DB02F4" w:rsidP="00DB02F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3"/>
          <w:szCs w:val="23"/>
        </w:rPr>
      </w:pPr>
    </w:p>
    <w:p w:rsidR="00DB02F4" w:rsidRDefault="00DB02F4" w:rsidP="00DB02F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3"/>
          <w:szCs w:val="23"/>
        </w:rPr>
      </w:pPr>
    </w:p>
    <w:p w:rsidR="00DB02F4" w:rsidRDefault="00DB02F4" w:rsidP="00DB02F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3"/>
          <w:szCs w:val="23"/>
        </w:rPr>
      </w:pPr>
    </w:p>
    <w:p w:rsidR="00DB02F4" w:rsidRDefault="00DB02F4" w:rsidP="00DB02F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3"/>
          <w:szCs w:val="23"/>
        </w:rPr>
      </w:pPr>
    </w:p>
    <w:p w:rsidR="00DB02F4" w:rsidRDefault="00DB02F4" w:rsidP="00DB02F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3"/>
          <w:szCs w:val="23"/>
        </w:rPr>
      </w:pPr>
    </w:p>
    <w:p w:rsidR="00DB02F4" w:rsidRPr="003D356A" w:rsidRDefault="00DB02F4" w:rsidP="00DB02F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3"/>
          <w:szCs w:val="23"/>
        </w:rPr>
      </w:pPr>
      <w:r w:rsidRPr="003D356A">
        <w:rPr>
          <w:rFonts w:ascii="Times New Roman" w:hAnsi="Times New Roman" w:cs="Times New Roman"/>
          <w:b/>
          <w:bCs/>
          <w:color w:val="26282F"/>
          <w:sz w:val="23"/>
          <w:szCs w:val="23"/>
        </w:rPr>
        <w:lastRenderedPageBreak/>
        <w:t>Жилищный кодекс Российской Федерации от 29 декабря 2004 г. N 188-ФЗ</w:t>
      </w:r>
    </w:p>
    <w:p w:rsidR="00DB02F4" w:rsidRPr="003D356A" w:rsidRDefault="00DB02F4" w:rsidP="00DB02F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3"/>
          <w:szCs w:val="23"/>
        </w:rPr>
      </w:pPr>
    </w:p>
    <w:p w:rsidR="00DB02F4" w:rsidRPr="003D356A" w:rsidRDefault="00DB02F4" w:rsidP="00DB02F4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Times New Roman" w:hAnsi="Times New Roman" w:cs="Times New Roman"/>
          <w:sz w:val="23"/>
          <w:szCs w:val="23"/>
        </w:rPr>
      </w:pPr>
      <w:r w:rsidRPr="003D356A">
        <w:rPr>
          <w:rFonts w:ascii="Times New Roman" w:hAnsi="Times New Roman" w:cs="Times New Roman"/>
          <w:b/>
          <w:bCs/>
          <w:color w:val="26282F"/>
          <w:sz w:val="23"/>
          <w:szCs w:val="23"/>
        </w:rPr>
        <w:t>Статья 12.</w:t>
      </w:r>
      <w:r w:rsidRPr="003D356A">
        <w:rPr>
          <w:rFonts w:ascii="Times New Roman" w:hAnsi="Times New Roman" w:cs="Times New Roman"/>
          <w:sz w:val="23"/>
          <w:szCs w:val="23"/>
        </w:rPr>
        <w:t xml:space="preserve"> Полномочия органов государственной власти Российской Федерации в области жилищных отношений</w:t>
      </w:r>
    </w:p>
    <w:p w:rsidR="00DB02F4" w:rsidRPr="003D356A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bookmarkStart w:id="14" w:name="sub_1210100"/>
      <w:r w:rsidRPr="003D356A">
        <w:rPr>
          <w:rFonts w:ascii="Times New Roman" w:hAnsi="Times New Roman" w:cs="Times New Roman"/>
          <w:sz w:val="23"/>
          <w:szCs w:val="23"/>
        </w:rPr>
        <w:t>К полномочиям органов государственной власти Российской Федерации в области жилищных отношений относятся:</w:t>
      </w:r>
    </w:p>
    <w:p w:rsidR="00DB02F4" w:rsidRPr="003D356A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bookmarkStart w:id="15" w:name="sub_120010"/>
      <w:r w:rsidRPr="003D356A">
        <w:rPr>
          <w:rFonts w:ascii="Times New Roman" w:hAnsi="Times New Roman" w:cs="Times New Roman"/>
          <w:sz w:val="23"/>
          <w:szCs w:val="23"/>
        </w:rPr>
        <w:t>10) определение условий и порядка переустройства и перепланировки жилых помещений;</w:t>
      </w:r>
    </w:p>
    <w:bookmarkEnd w:id="15"/>
    <w:p w:rsidR="00DB02F4" w:rsidRPr="003D356A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</w:p>
    <w:p w:rsidR="00DB02F4" w:rsidRPr="003D356A" w:rsidRDefault="00DB02F4" w:rsidP="00DB02F4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Times New Roman" w:hAnsi="Times New Roman" w:cs="Times New Roman"/>
          <w:sz w:val="23"/>
          <w:szCs w:val="23"/>
        </w:rPr>
      </w:pPr>
      <w:r w:rsidRPr="003D356A">
        <w:rPr>
          <w:rFonts w:ascii="Times New Roman" w:hAnsi="Times New Roman" w:cs="Times New Roman"/>
          <w:b/>
          <w:bCs/>
          <w:color w:val="26282F"/>
          <w:sz w:val="23"/>
          <w:szCs w:val="23"/>
        </w:rPr>
        <w:t>Статья 14.</w:t>
      </w:r>
      <w:r w:rsidRPr="003D356A">
        <w:rPr>
          <w:rFonts w:ascii="Times New Roman" w:hAnsi="Times New Roman" w:cs="Times New Roman"/>
          <w:sz w:val="23"/>
          <w:szCs w:val="23"/>
        </w:rPr>
        <w:t xml:space="preserve"> Полномочия органов местного самоуправления в области жилищных отношений</w:t>
      </w:r>
    </w:p>
    <w:p w:rsidR="00DB02F4" w:rsidRPr="003D356A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r w:rsidRPr="003D356A">
        <w:rPr>
          <w:rFonts w:ascii="Times New Roman" w:hAnsi="Times New Roman" w:cs="Times New Roman"/>
          <w:sz w:val="23"/>
          <w:szCs w:val="23"/>
        </w:rPr>
        <w:t>1. К полномочиям органов местного самоуправления в области жилищных отношений относятся:</w:t>
      </w:r>
    </w:p>
    <w:p w:rsidR="00DB02F4" w:rsidRPr="003D356A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bookmarkStart w:id="16" w:name="sub_140017"/>
      <w:r w:rsidRPr="003D356A">
        <w:rPr>
          <w:rFonts w:ascii="Times New Roman" w:hAnsi="Times New Roman" w:cs="Times New Roman"/>
          <w:sz w:val="23"/>
          <w:szCs w:val="23"/>
        </w:rPr>
        <w:t>7) согласование переустройства и перепланировки жилых помещений;</w:t>
      </w:r>
    </w:p>
    <w:p w:rsidR="00DB02F4" w:rsidRPr="003D356A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i/>
          <w:iCs/>
          <w:color w:val="353842"/>
          <w:sz w:val="23"/>
          <w:szCs w:val="23"/>
          <w:shd w:val="clear" w:color="auto" w:fill="F0F0F0"/>
        </w:rPr>
      </w:pPr>
      <w:bookmarkStart w:id="17" w:name="sub_140018"/>
      <w:bookmarkEnd w:id="16"/>
      <w:r w:rsidRPr="003D356A">
        <w:rPr>
          <w:rFonts w:ascii="Times New Roman" w:hAnsi="Times New Roman" w:cs="Times New Roman"/>
          <w:sz w:val="23"/>
          <w:szCs w:val="23"/>
        </w:rPr>
        <w:t>8) признание в установленном порядке жилых помещений муниципального жилищного фонда непригодными для проживания;</w:t>
      </w:r>
      <w:bookmarkEnd w:id="17"/>
    </w:p>
    <w:p w:rsidR="00DB02F4" w:rsidRPr="003D356A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r w:rsidRPr="003D356A">
        <w:rPr>
          <w:rFonts w:ascii="Times New Roman" w:hAnsi="Times New Roman" w:cs="Times New Roman"/>
          <w:sz w:val="23"/>
          <w:szCs w:val="23"/>
        </w:rPr>
        <w:t>9) осуществление муниципального жилищного контроля;</w:t>
      </w:r>
    </w:p>
    <w:p w:rsidR="00DB02F4" w:rsidRPr="003D356A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bookmarkStart w:id="18" w:name="sub_1491"/>
      <w:r w:rsidRPr="003D356A">
        <w:rPr>
          <w:rFonts w:ascii="Times New Roman" w:hAnsi="Times New Roman" w:cs="Times New Roman"/>
          <w:sz w:val="23"/>
          <w:szCs w:val="23"/>
        </w:rPr>
        <w:t>9.1) определение порядка получения документа, подтверждающего принятие решения о согласовании или об отказе в согласовании переустройства и (или) перепланировки жилого помещения в соответствии с условиями и порядком переустройства и перепланировки жилых помещений;</w:t>
      </w:r>
    </w:p>
    <w:p w:rsidR="00DB02F4" w:rsidRPr="003D356A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</w:p>
    <w:p w:rsidR="00DB02F4" w:rsidRPr="003D356A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i/>
          <w:iCs/>
          <w:color w:val="353842"/>
          <w:sz w:val="23"/>
          <w:szCs w:val="23"/>
          <w:shd w:val="clear" w:color="auto" w:fill="F0F0F0"/>
        </w:rPr>
      </w:pPr>
      <w:r w:rsidRPr="003D356A">
        <w:rPr>
          <w:rFonts w:ascii="Times New Roman" w:hAnsi="Times New Roman" w:cs="Times New Roman"/>
          <w:sz w:val="23"/>
          <w:szCs w:val="23"/>
        </w:rPr>
        <w:t>10) определение условий и порядка переустройства и перепланировки жилых помещений;</w:t>
      </w:r>
    </w:p>
    <w:p w:rsidR="00DB02F4" w:rsidRPr="003D356A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r w:rsidRPr="003D356A">
        <w:rPr>
          <w:rFonts w:ascii="Times New Roman" w:hAnsi="Times New Roman" w:cs="Times New Roman"/>
          <w:sz w:val="23"/>
          <w:szCs w:val="23"/>
        </w:rPr>
        <w:t xml:space="preserve">10.1) </w:t>
      </w:r>
      <w:hyperlink r:id="rId8" w:history="1">
        <w:r w:rsidRPr="003D356A">
          <w:rPr>
            <w:rFonts w:ascii="Times New Roman" w:hAnsi="Times New Roman" w:cs="Times New Roman"/>
            <w:color w:val="106BBE"/>
            <w:sz w:val="23"/>
            <w:szCs w:val="23"/>
          </w:rPr>
          <w:t>методическое обеспечение</w:t>
        </w:r>
      </w:hyperlink>
      <w:r w:rsidRPr="003D356A">
        <w:rPr>
          <w:rFonts w:ascii="Times New Roman" w:hAnsi="Times New Roman" w:cs="Times New Roman"/>
          <w:sz w:val="23"/>
          <w:szCs w:val="23"/>
        </w:rPr>
        <w:t xml:space="preserve"> </w:t>
      </w:r>
      <w:proofErr w:type="gramStart"/>
      <w:r w:rsidRPr="003D356A">
        <w:rPr>
          <w:rFonts w:ascii="Times New Roman" w:hAnsi="Times New Roman" w:cs="Times New Roman"/>
          <w:sz w:val="23"/>
          <w:szCs w:val="23"/>
        </w:rPr>
        <w:t>установления необходимости проведения капитального ремонта общего имущества</w:t>
      </w:r>
      <w:proofErr w:type="gramEnd"/>
      <w:r w:rsidRPr="003D356A">
        <w:rPr>
          <w:rFonts w:ascii="Times New Roman" w:hAnsi="Times New Roman" w:cs="Times New Roman"/>
          <w:sz w:val="23"/>
          <w:szCs w:val="23"/>
        </w:rPr>
        <w:t xml:space="preserve"> в многоквартирном доме;</w:t>
      </w:r>
    </w:p>
    <w:p w:rsidR="00DB02F4" w:rsidRPr="003D356A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r w:rsidRPr="003D356A">
        <w:rPr>
          <w:rFonts w:ascii="Times New Roman" w:hAnsi="Times New Roman" w:cs="Times New Roman"/>
          <w:sz w:val="23"/>
          <w:szCs w:val="23"/>
        </w:rPr>
        <w:t>10.2) определение порядка привлечения кредитных и (или) иных заемных средств собственниками помещений в многоквартирном доме на проведение капитального ремонта общего имущества в многоквартирном доме;</w:t>
      </w:r>
    </w:p>
    <w:p w:rsidR="00DB02F4" w:rsidRPr="003D356A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</w:p>
    <w:p w:rsidR="00DB02F4" w:rsidRPr="003D356A" w:rsidRDefault="00DB02F4" w:rsidP="00DB02F4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Times New Roman" w:hAnsi="Times New Roman" w:cs="Times New Roman"/>
          <w:b/>
          <w:bCs/>
          <w:color w:val="26282F"/>
          <w:sz w:val="23"/>
          <w:szCs w:val="23"/>
        </w:rPr>
      </w:pPr>
    </w:p>
    <w:p w:rsidR="00DB02F4" w:rsidRPr="003D356A" w:rsidRDefault="00DB02F4" w:rsidP="00DB02F4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Times New Roman" w:hAnsi="Times New Roman" w:cs="Times New Roman"/>
          <w:sz w:val="23"/>
          <w:szCs w:val="23"/>
        </w:rPr>
      </w:pPr>
      <w:r w:rsidRPr="003D356A">
        <w:rPr>
          <w:rFonts w:ascii="Times New Roman" w:hAnsi="Times New Roman" w:cs="Times New Roman"/>
          <w:b/>
          <w:bCs/>
          <w:color w:val="26282F"/>
          <w:sz w:val="23"/>
          <w:szCs w:val="23"/>
        </w:rPr>
        <w:t>Статья 26.</w:t>
      </w:r>
      <w:r w:rsidRPr="003D356A">
        <w:rPr>
          <w:rFonts w:ascii="Times New Roman" w:hAnsi="Times New Roman" w:cs="Times New Roman"/>
          <w:sz w:val="23"/>
          <w:szCs w:val="23"/>
        </w:rPr>
        <w:t xml:space="preserve"> Основание проведения переустройства и (или) перепланировки жилого помещения</w:t>
      </w:r>
    </w:p>
    <w:p w:rsidR="00DB02F4" w:rsidRPr="003D356A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i/>
          <w:iCs/>
          <w:color w:val="353842"/>
          <w:sz w:val="23"/>
          <w:szCs w:val="23"/>
          <w:shd w:val="clear" w:color="auto" w:fill="F0F0F0"/>
        </w:rPr>
      </w:pPr>
      <w:bookmarkStart w:id="19" w:name="sub_2601"/>
      <w:r w:rsidRPr="003D356A">
        <w:rPr>
          <w:rFonts w:ascii="Times New Roman" w:hAnsi="Times New Roman" w:cs="Times New Roman"/>
          <w:sz w:val="23"/>
          <w:szCs w:val="23"/>
        </w:rPr>
        <w:t>1. Переустройство и (или) перепланировка жилого помещения проводятся с соблюдением требований законодательства по согласованию с органом местного самоуправления (далее - орган, осуществляющий согласование) на основании принятого им решения.</w:t>
      </w:r>
      <w:bookmarkEnd w:id="19"/>
    </w:p>
    <w:p w:rsidR="00DB02F4" w:rsidRPr="003D356A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r w:rsidRPr="003D356A">
        <w:rPr>
          <w:rFonts w:ascii="Times New Roman" w:hAnsi="Times New Roman" w:cs="Times New Roman"/>
          <w:sz w:val="23"/>
          <w:szCs w:val="23"/>
        </w:rPr>
        <w:t xml:space="preserve">2. </w:t>
      </w:r>
      <w:proofErr w:type="gramStart"/>
      <w:r w:rsidRPr="003D356A">
        <w:rPr>
          <w:rFonts w:ascii="Times New Roman" w:hAnsi="Times New Roman" w:cs="Times New Roman"/>
          <w:sz w:val="23"/>
          <w:szCs w:val="23"/>
        </w:rPr>
        <w:t>Для проведения переустройства и (или) перепланировки жилого помещения собственник данного помещения или уполномоченное им лицо (далее в настоящей главе - заявитель) в орган, осуществляющий согласование, по месту нахождения переустраиваемого и (или) перепланируемого жилого помещения непосредственно либо через многофункциональный центр в соответствии с заключенным ими в установленном Правительством Российской Федерации порядке соглашением о взаимодействии представляет:</w:t>
      </w:r>
      <w:proofErr w:type="gramEnd"/>
    </w:p>
    <w:p w:rsidR="00DB02F4" w:rsidRPr="003D356A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</w:p>
    <w:p w:rsidR="00DB02F4" w:rsidRPr="003D356A" w:rsidRDefault="00DB02F4" w:rsidP="00DB02F4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Times New Roman" w:hAnsi="Times New Roman" w:cs="Times New Roman"/>
          <w:sz w:val="23"/>
          <w:szCs w:val="23"/>
        </w:rPr>
      </w:pPr>
      <w:r w:rsidRPr="003D356A">
        <w:rPr>
          <w:rFonts w:ascii="Times New Roman" w:hAnsi="Times New Roman" w:cs="Times New Roman"/>
          <w:b/>
          <w:bCs/>
          <w:color w:val="26282F"/>
          <w:sz w:val="23"/>
          <w:szCs w:val="23"/>
        </w:rPr>
        <w:t>Статья 27.</w:t>
      </w:r>
      <w:r w:rsidRPr="003D356A">
        <w:rPr>
          <w:rFonts w:ascii="Times New Roman" w:hAnsi="Times New Roman" w:cs="Times New Roman"/>
          <w:sz w:val="23"/>
          <w:szCs w:val="23"/>
        </w:rPr>
        <w:t xml:space="preserve"> Отказ в согласовании переустройства и (или) перепланировки жилого помещения</w:t>
      </w:r>
    </w:p>
    <w:p w:rsidR="00DB02F4" w:rsidRPr="003D356A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r w:rsidRPr="003D356A">
        <w:rPr>
          <w:rFonts w:ascii="Times New Roman" w:hAnsi="Times New Roman" w:cs="Times New Roman"/>
          <w:sz w:val="23"/>
          <w:szCs w:val="23"/>
        </w:rPr>
        <w:t>1. Отказ в согласовании переустройства и (или) перепланировки жилого помещения допускается в случае:</w:t>
      </w:r>
    </w:p>
    <w:p w:rsidR="00DB02F4" w:rsidRPr="003D356A" w:rsidRDefault="00DB02F4" w:rsidP="00DB02F4">
      <w:pPr>
        <w:autoSpaceDE w:val="0"/>
        <w:autoSpaceDN w:val="0"/>
        <w:adjustRightInd w:val="0"/>
        <w:spacing w:before="75" w:after="0" w:line="240" w:lineRule="auto"/>
        <w:ind w:left="170"/>
        <w:jc w:val="both"/>
        <w:rPr>
          <w:rFonts w:ascii="Times New Roman" w:hAnsi="Times New Roman" w:cs="Times New Roman"/>
          <w:i/>
          <w:iCs/>
          <w:color w:val="353842"/>
          <w:sz w:val="23"/>
          <w:szCs w:val="23"/>
          <w:shd w:val="clear" w:color="auto" w:fill="F0F0F0"/>
        </w:rPr>
      </w:pPr>
    </w:p>
    <w:p w:rsidR="00DB02F4" w:rsidRPr="003D356A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r w:rsidRPr="003D356A">
        <w:rPr>
          <w:rFonts w:ascii="Times New Roman" w:hAnsi="Times New Roman" w:cs="Times New Roman"/>
          <w:sz w:val="23"/>
          <w:szCs w:val="23"/>
        </w:rPr>
        <w:t xml:space="preserve">1) непредставления определенных </w:t>
      </w:r>
      <w:hyperlink w:anchor="sub_2602" w:history="1">
        <w:r w:rsidRPr="003D356A">
          <w:rPr>
            <w:rFonts w:ascii="Times New Roman" w:hAnsi="Times New Roman" w:cs="Times New Roman"/>
            <w:color w:val="106BBE"/>
            <w:sz w:val="23"/>
            <w:szCs w:val="23"/>
          </w:rPr>
          <w:t>частью 2 статьи 26</w:t>
        </w:r>
      </w:hyperlink>
      <w:r w:rsidRPr="003D356A">
        <w:rPr>
          <w:rFonts w:ascii="Times New Roman" w:hAnsi="Times New Roman" w:cs="Times New Roman"/>
          <w:sz w:val="23"/>
          <w:szCs w:val="23"/>
        </w:rPr>
        <w:t xml:space="preserve"> настоящего Кодекса документов, обязанность по представлению которых с учетом </w:t>
      </w:r>
      <w:hyperlink w:anchor="sub_2621" w:history="1">
        <w:r w:rsidRPr="003D356A">
          <w:rPr>
            <w:rFonts w:ascii="Times New Roman" w:hAnsi="Times New Roman" w:cs="Times New Roman"/>
            <w:color w:val="106BBE"/>
            <w:sz w:val="23"/>
            <w:szCs w:val="23"/>
          </w:rPr>
          <w:t>части 2.1 статьи 26</w:t>
        </w:r>
      </w:hyperlink>
      <w:r w:rsidRPr="003D356A">
        <w:rPr>
          <w:rFonts w:ascii="Times New Roman" w:hAnsi="Times New Roman" w:cs="Times New Roman"/>
          <w:sz w:val="23"/>
          <w:szCs w:val="23"/>
        </w:rPr>
        <w:t xml:space="preserve"> настоящего Кодекса возложена на заявителя;</w:t>
      </w:r>
    </w:p>
    <w:p w:rsidR="00DB02F4" w:rsidRPr="003D356A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3D356A">
        <w:rPr>
          <w:rFonts w:ascii="Times New Roman" w:hAnsi="Times New Roman" w:cs="Times New Roman"/>
          <w:sz w:val="23"/>
          <w:szCs w:val="23"/>
        </w:rPr>
        <w:t xml:space="preserve">1.1) поступления в орган, осуществляющий согласование, ответа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запрос, свидетельствующего об отсутствии документа и (или) информации, необходимых для проведения переустройства и (или) перепланировки жилого помещения в соответствии с </w:t>
      </w:r>
      <w:hyperlink w:anchor="sub_2621" w:history="1">
        <w:r w:rsidRPr="003D356A">
          <w:rPr>
            <w:rFonts w:ascii="Times New Roman" w:hAnsi="Times New Roman" w:cs="Times New Roman"/>
            <w:color w:val="106BBE"/>
            <w:sz w:val="23"/>
            <w:szCs w:val="23"/>
          </w:rPr>
          <w:t>частью 2.1 статьи 26</w:t>
        </w:r>
      </w:hyperlink>
      <w:r w:rsidRPr="003D356A">
        <w:rPr>
          <w:rFonts w:ascii="Times New Roman" w:hAnsi="Times New Roman" w:cs="Times New Roman"/>
          <w:sz w:val="23"/>
          <w:szCs w:val="23"/>
        </w:rPr>
        <w:t xml:space="preserve"> настоящего Кодекса, если соответствующий документ не был представлен заявителем по собственной</w:t>
      </w:r>
      <w:proofErr w:type="gramEnd"/>
      <w:r w:rsidRPr="003D356A">
        <w:rPr>
          <w:rFonts w:ascii="Times New Roman" w:hAnsi="Times New Roman" w:cs="Times New Roman"/>
          <w:sz w:val="23"/>
          <w:szCs w:val="23"/>
        </w:rPr>
        <w:t xml:space="preserve"> инициативе. </w:t>
      </w:r>
      <w:proofErr w:type="gramStart"/>
      <w:r w:rsidRPr="003D356A">
        <w:rPr>
          <w:rFonts w:ascii="Times New Roman" w:hAnsi="Times New Roman" w:cs="Times New Roman"/>
          <w:sz w:val="23"/>
          <w:szCs w:val="23"/>
        </w:rPr>
        <w:t xml:space="preserve">Отказ в согласовании переустройства и (или) перепланировки жилого помещения по указанному основанию допускается в случае, если орган, осуществляющий согласование, после получения такого ответа </w:t>
      </w:r>
      <w:r w:rsidRPr="003D356A">
        <w:rPr>
          <w:rFonts w:ascii="Times New Roman" w:hAnsi="Times New Roman" w:cs="Times New Roman"/>
          <w:sz w:val="23"/>
          <w:szCs w:val="23"/>
        </w:rPr>
        <w:lastRenderedPageBreak/>
        <w:t>уведомил заявителя о получении такого ответа, предложил заявителю представить документ и (или) информацию, необходимые для проведения переустройства и (или) перепланировки жилого помещения в соответствии с частью 2.1 статьи 26 настоящего Кодекса, и не получил от заявителя такие</w:t>
      </w:r>
      <w:proofErr w:type="gramEnd"/>
      <w:r w:rsidRPr="003D356A">
        <w:rPr>
          <w:rFonts w:ascii="Times New Roman" w:hAnsi="Times New Roman" w:cs="Times New Roman"/>
          <w:sz w:val="23"/>
          <w:szCs w:val="23"/>
        </w:rPr>
        <w:t xml:space="preserve"> документ и (или) информацию в течение пятнадцати рабочих дней со дня направления уведомления;</w:t>
      </w:r>
    </w:p>
    <w:p w:rsidR="00DB02F4" w:rsidRPr="003D356A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bookmarkStart w:id="20" w:name="sub_27012"/>
      <w:r w:rsidRPr="003D356A">
        <w:rPr>
          <w:rFonts w:ascii="Times New Roman" w:hAnsi="Times New Roman" w:cs="Times New Roman"/>
          <w:sz w:val="23"/>
          <w:szCs w:val="23"/>
        </w:rPr>
        <w:t>2) представления документов в ненадлежащий орган;</w:t>
      </w:r>
    </w:p>
    <w:p w:rsidR="00DB02F4" w:rsidRPr="003D356A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bookmarkStart w:id="21" w:name="sub_27013"/>
      <w:bookmarkEnd w:id="20"/>
      <w:r w:rsidRPr="003D356A">
        <w:rPr>
          <w:rFonts w:ascii="Times New Roman" w:hAnsi="Times New Roman" w:cs="Times New Roman"/>
          <w:sz w:val="23"/>
          <w:szCs w:val="23"/>
        </w:rPr>
        <w:t>3) несоответствия проекта переустройства и (или) перепланировки жилого помещения требованиям законодательства.</w:t>
      </w:r>
    </w:p>
    <w:p w:rsidR="00DB02F4" w:rsidRPr="003D356A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bookmarkStart w:id="22" w:name="sub_2702"/>
      <w:bookmarkEnd w:id="21"/>
      <w:r w:rsidRPr="003D356A">
        <w:rPr>
          <w:rFonts w:ascii="Times New Roman" w:hAnsi="Times New Roman" w:cs="Times New Roman"/>
          <w:sz w:val="23"/>
          <w:szCs w:val="23"/>
        </w:rPr>
        <w:t xml:space="preserve">2. Решение об отказе в согласовании переустройства и (или) перепланировки жилого помещения должно содержать основания отказа с обязательной ссылкой на нарушения, предусмотренные </w:t>
      </w:r>
      <w:hyperlink w:anchor="sub_2701" w:history="1">
        <w:r w:rsidRPr="003D356A">
          <w:rPr>
            <w:rFonts w:ascii="Times New Roman" w:hAnsi="Times New Roman" w:cs="Times New Roman"/>
            <w:color w:val="106BBE"/>
            <w:sz w:val="23"/>
            <w:szCs w:val="23"/>
          </w:rPr>
          <w:t>частью 1</w:t>
        </w:r>
      </w:hyperlink>
      <w:r w:rsidRPr="003D356A">
        <w:rPr>
          <w:rFonts w:ascii="Times New Roman" w:hAnsi="Times New Roman" w:cs="Times New Roman"/>
          <w:sz w:val="23"/>
          <w:szCs w:val="23"/>
        </w:rPr>
        <w:t xml:space="preserve"> настоящей статьи.</w:t>
      </w:r>
    </w:p>
    <w:p w:rsidR="00DB02F4" w:rsidRPr="003D356A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bookmarkStart w:id="23" w:name="sub_2703"/>
      <w:bookmarkEnd w:id="22"/>
      <w:r w:rsidRPr="003D356A">
        <w:rPr>
          <w:rFonts w:ascii="Times New Roman" w:hAnsi="Times New Roman" w:cs="Times New Roman"/>
          <w:sz w:val="23"/>
          <w:szCs w:val="23"/>
        </w:rPr>
        <w:t>3. Решение об отказе в согласовании переустройства и (или) перепланировки жилого помещения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порядке.</w:t>
      </w:r>
    </w:p>
    <w:bookmarkEnd w:id="23"/>
    <w:p w:rsidR="00DB02F4" w:rsidRPr="003D356A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</w:p>
    <w:p w:rsidR="00DB02F4" w:rsidRPr="003D356A" w:rsidRDefault="00DB02F4" w:rsidP="00DB02F4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Times New Roman" w:hAnsi="Times New Roman" w:cs="Times New Roman"/>
          <w:sz w:val="23"/>
          <w:szCs w:val="23"/>
        </w:rPr>
      </w:pPr>
      <w:r w:rsidRPr="003D356A">
        <w:rPr>
          <w:rFonts w:ascii="Times New Roman" w:hAnsi="Times New Roman" w:cs="Times New Roman"/>
          <w:b/>
          <w:bCs/>
          <w:color w:val="26282F"/>
          <w:sz w:val="23"/>
          <w:szCs w:val="23"/>
        </w:rPr>
        <w:t>Статья 29.</w:t>
      </w:r>
      <w:r w:rsidRPr="003D356A">
        <w:rPr>
          <w:rFonts w:ascii="Times New Roman" w:hAnsi="Times New Roman" w:cs="Times New Roman"/>
          <w:sz w:val="23"/>
          <w:szCs w:val="23"/>
        </w:rPr>
        <w:t xml:space="preserve"> Последствия самовольного переустройства и (или) самовольной перепланировки жилого помещения</w:t>
      </w:r>
    </w:p>
    <w:p w:rsidR="00DB02F4" w:rsidRPr="003D356A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bookmarkStart w:id="24" w:name="sub_2901"/>
      <w:r w:rsidRPr="003D356A">
        <w:rPr>
          <w:rFonts w:ascii="Times New Roman" w:hAnsi="Times New Roman" w:cs="Times New Roman"/>
          <w:sz w:val="23"/>
          <w:szCs w:val="23"/>
        </w:rPr>
        <w:t xml:space="preserve">1. Самовольными являются переустройство и (или) перепланировка жилого помещения, проведенные при отсутствии основания, предусмотренного </w:t>
      </w:r>
      <w:hyperlink w:anchor="sub_2606" w:history="1">
        <w:r w:rsidRPr="003D356A">
          <w:rPr>
            <w:rFonts w:ascii="Times New Roman" w:hAnsi="Times New Roman" w:cs="Times New Roman"/>
            <w:color w:val="106BBE"/>
            <w:sz w:val="23"/>
            <w:szCs w:val="23"/>
          </w:rPr>
          <w:t>частью 6 статьи 26</w:t>
        </w:r>
      </w:hyperlink>
      <w:r w:rsidRPr="003D356A">
        <w:rPr>
          <w:rFonts w:ascii="Times New Roman" w:hAnsi="Times New Roman" w:cs="Times New Roman"/>
          <w:sz w:val="23"/>
          <w:szCs w:val="23"/>
        </w:rPr>
        <w:t xml:space="preserve"> настоящего Кодекса, или с нарушением проекта переустройства и (или) перепланировки, представлявшегося в соответствии с </w:t>
      </w:r>
      <w:hyperlink w:anchor="sub_26023" w:history="1">
        <w:r w:rsidRPr="003D356A">
          <w:rPr>
            <w:rFonts w:ascii="Times New Roman" w:hAnsi="Times New Roman" w:cs="Times New Roman"/>
            <w:color w:val="106BBE"/>
            <w:sz w:val="23"/>
            <w:szCs w:val="23"/>
          </w:rPr>
          <w:t>пунктом 3 части 2 статьи 26</w:t>
        </w:r>
      </w:hyperlink>
      <w:r w:rsidRPr="003D356A">
        <w:rPr>
          <w:rFonts w:ascii="Times New Roman" w:hAnsi="Times New Roman" w:cs="Times New Roman"/>
          <w:sz w:val="23"/>
          <w:szCs w:val="23"/>
        </w:rPr>
        <w:t xml:space="preserve"> настоящего Кодекса.</w:t>
      </w:r>
    </w:p>
    <w:p w:rsidR="00DB02F4" w:rsidRPr="003D356A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bookmarkStart w:id="25" w:name="sub_2902"/>
      <w:bookmarkEnd w:id="24"/>
      <w:r w:rsidRPr="003D356A">
        <w:rPr>
          <w:rFonts w:ascii="Times New Roman" w:hAnsi="Times New Roman" w:cs="Times New Roman"/>
          <w:sz w:val="23"/>
          <w:szCs w:val="23"/>
        </w:rPr>
        <w:t>2. Самовольно переустроившее и (или) перепланировавшее жилое помещение лицо несет предусмотренную законодательством ответственность.</w:t>
      </w:r>
    </w:p>
    <w:p w:rsidR="00DB02F4" w:rsidRPr="003D356A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bookmarkStart w:id="26" w:name="sub_2903"/>
      <w:bookmarkEnd w:id="25"/>
      <w:r w:rsidRPr="003D356A">
        <w:rPr>
          <w:rFonts w:ascii="Times New Roman" w:hAnsi="Times New Roman" w:cs="Times New Roman"/>
          <w:sz w:val="23"/>
          <w:szCs w:val="23"/>
        </w:rPr>
        <w:t xml:space="preserve">3. </w:t>
      </w:r>
      <w:proofErr w:type="gramStart"/>
      <w:r w:rsidRPr="003D356A">
        <w:rPr>
          <w:rFonts w:ascii="Times New Roman" w:hAnsi="Times New Roman" w:cs="Times New Roman"/>
          <w:sz w:val="23"/>
          <w:szCs w:val="23"/>
        </w:rPr>
        <w:t>Собственник жилого помещения, которое было самовольно переустроено и (или) перепланировано, или наниматель такого жилого помещения по договору социального найма обязан привести такое жилое помещение в прежнее состояние в разумный срок и в порядке, которые установлены органом, осуществляющим согласование.</w:t>
      </w:r>
      <w:proofErr w:type="gramEnd"/>
    </w:p>
    <w:p w:rsidR="00DB02F4" w:rsidRPr="003D356A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bookmarkStart w:id="27" w:name="sub_2904"/>
      <w:bookmarkEnd w:id="26"/>
      <w:r w:rsidRPr="003D356A">
        <w:rPr>
          <w:rFonts w:ascii="Times New Roman" w:hAnsi="Times New Roman" w:cs="Times New Roman"/>
          <w:sz w:val="23"/>
          <w:szCs w:val="23"/>
        </w:rPr>
        <w:t>4. На основании решения суда жилое помещение может быть сохранено в переустроенном и (или) перепланированном состоянии, если этим не нарушаются права и законные интересы граждан либо это не создает угрозу их жизни или здоровью.</w:t>
      </w:r>
    </w:p>
    <w:p w:rsidR="00DB02F4" w:rsidRPr="003D356A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bookmarkStart w:id="28" w:name="sub_2905"/>
      <w:bookmarkEnd w:id="27"/>
      <w:r w:rsidRPr="003D356A">
        <w:rPr>
          <w:rFonts w:ascii="Times New Roman" w:hAnsi="Times New Roman" w:cs="Times New Roman"/>
          <w:sz w:val="23"/>
          <w:szCs w:val="23"/>
        </w:rPr>
        <w:t xml:space="preserve">5. </w:t>
      </w:r>
      <w:proofErr w:type="gramStart"/>
      <w:r w:rsidRPr="003D356A">
        <w:rPr>
          <w:rFonts w:ascii="Times New Roman" w:hAnsi="Times New Roman" w:cs="Times New Roman"/>
          <w:sz w:val="23"/>
          <w:szCs w:val="23"/>
        </w:rPr>
        <w:t xml:space="preserve">Если соответствующее жилое помещение не будет приведено в прежнее состояние в указанный в </w:t>
      </w:r>
      <w:hyperlink w:anchor="sub_2903" w:history="1">
        <w:r w:rsidRPr="003D356A">
          <w:rPr>
            <w:rFonts w:ascii="Times New Roman" w:hAnsi="Times New Roman" w:cs="Times New Roman"/>
            <w:color w:val="106BBE"/>
            <w:sz w:val="23"/>
            <w:szCs w:val="23"/>
          </w:rPr>
          <w:t>части 3</w:t>
        </w:r>
      </w:hyperlink>
      <w:r w:rsidRPr="003D356A">
        <w:rPr>
          <w:rFonts w:ascii="Times New Roman" w:hAnsi="Times New Roman" w:cs="Times New Roman"/>
          <w:sz w:val="23"/>
          <w:szCs w:val="23"/>
        </w:rPr>
        <w:t xml:space="preserve"> настоящей статьи срок в установленном органом, осуществляющим согласование, порядке, суд по иску этого органа при условии непринятия решения, предусмотренного </w:t>
      </w:r>
      <w:hyperlink w:anchor="sub_2904" w:history="1">
        <w:r w:rsidRPr="003D356A">
          <w:rPr>
            <w:rFonts w:ascii="Times New Roman" w:hAnsi="Times New Roman" w:cs="Times New Roman"/>
            <w:color w:val="106BBE"/>
            <w:sz w:val="23"/>
            <w:szCs w:val="23"/>
          </w:rPr>
          <w:t>частью 4</w:t>
        </w:r>
      </w:hyperlink>
      <w:r w:rsidRPr="003D356A">
        <w:rPr>
          <w:rFonts w:ascii="Times New Roman" w:hAnsi="Times New Roman" w:cs="Times New Roman"/>
          <w:sz w:val="23"/>
          <w:szCs w:val="23"/>
        </w:rPr>
        <w:t xml:space="preserve"> настоящей статьи, принимает решение:</w:t>
      </w:r>
      <w:proofErr w:type="gramEnd"/>
    </w:p>
    <w:p w:rsidR="00DB02F4" w:rsidRPr="003D356A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bookmarkStart w:id="29" w:name="sub_29051"/>
      <w:bookmarkEnd w:id="28"/>
      <w:r w:rsidRPr="003D356A">
        <w:rPr>
          <w:rFonts w:ascii="Times New Roman" w:hAnsi="Times New Roman" w:cs="Times New Roman"/>
          <w:sz w:val="23"/>
          <w:szCs w:val="23"/>
        </w:rPr>
        <w:t>1) в отношении собственника о продаже с публичных торгов такого жилого помещения с выплатой собственнику вырученных от продажи такого жилого помещения средств за вычетом расходов на исполнение судебного решения с возложением на нового собственника такого жилого помещения обязанности по приведению его в прежнее состояние;</w:t>
      </w:r>
    </w:p>
    <w:p w:rsidR="00DB02F4" w:rsidRPr="003D356A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bookmarkStart w:id="30" w:name="sub_29052"/>
      <w:bookmarkEnd w:id="29"/>
      <w:r w:rsidRPr="003D356A">
        <w:rPr>
          <w:rFonts w:ascii="Times New Roman" w:hAnsi="Times New Roman" w:cs="Times New Roman"/>
          <w:sz w:val="23"/>
          <w:szCs w:val="23"/>
        </w:rPr>
        <w:t>2) в отношении нанимателя такого жилого помещения по договору социального найма о расторжении данного договора с возложением на собственника такого жилого помещения, являвшегося наймодателем по указанному договору, обязанности по приведению такого жилого помещения в прежнее состояние.</w:t>
      </w:r>
    </w:p>
    <w:bookmarkEnd w:id="30"/>
    <w:p w:rsidR="00E64C37" w:rsidRDefault="00DB02F4" w:rsidP="00DB02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D356A">
        <w:rPr>
          <w:rFonts w:ascii="Times New Roman" w:hAnsi="Times New Roman" w:cs="Times New Roman"/>
          <w:sz w:val="23"/>
          <w:szCs w:val="23"/>
        </w:rPr>
        <w:t xml:space="preserve">6. </w:t>
      </w:r>
      <w:proofErr w:type="gramStart"/>
      <w:r w:rsidRPr="003D356A">
        <w:rPr>
          <w:rFonts w:ascii="Times New Roman" w:hAnsi="Times New Roman" w:cs="Times New Roman"/>
          <w:sz w:val="23"/>
          <w:szCs w:val="23"/>
        </w:rPr>
        <w:t xml:space="preserve">Орган, осуществляющий согласование, для нового собственника жилого помещения, которое не было приведено в прежнее состояние в установленном </w:t>
      </w:r>
      <w:hyperlink w:anchor="sub_2903" w:history="1">
        <w:r w:rsidRPr="003D356A">
          <w:rPr>
            <w:rFonts w:ascii="Times New Roman" w:hAnsi="Times New Roman" w:cs="Times New Roman"/>
            <w:color w:val="106BBE"/>
            <w:sz w:val="23"/>
            <w:szCs w:val="23"/>
          </w:rPr>
          <w:t>частью 3</w:t>
        </w:r>
      </w:hyperlink>
      <w:r w:rsidRPr="003D356A">
        <w:rPr>
          <w:rFonts w:ascii="Times New Roman" w:hAnsi="Times New Roman" w:cs="Times New Roman"/>
          <w:sz w:val="23"/>
          <w:szCs w:val="23"/>
        </w:rPr>
        <w:t xml:space="preserve"> настоящей статьи порядке, или для собственника такого жилого помещения, являвшегося наймодателем по расторгнутому в установленном </w:t>
      </w:r>
      <w:hyperlink w:anchor="sub_2905" w:history="1">
        <w:r w:rsidRPr="003D356A">
          <w:rPr>
            <w:rFonts w:ascii="Times New Roman" w:hAnsi="Times New Roman" w:cs="Times New Roman"/>
            <w:color w:val="106BBE"/>
            <w:sz w:val="23"/>
            <w:szCs w:val="23"/>
          </w:rPr>
          <w:t>частью 5</w:t>
        </w:r>
      </w:hyperlink>
      <w:r w:rsidRPr="003D356A">
        <w:rPr>
          <w:rFonts w:ascii="Times New Roman" w:hAnsi="Times New Roman" w:cs="Times New Roman"/>
          <w:sz w:val="23"/>
          <w:szCs w:val="23"/>
        </w:rPr>
        <w:t xml:space="preserve"> настоящей статьи порядке договору, устанавливает новый срок для приведения такого жилого помещения в прежнее состояние.</w:t>
      </w:r>
      <w:proofErr w:type="gramEnd"/>
      <w:r w:rsidRPr="003D356A">
        <w:rPr>
          <w:rFonts w:ascii="Times New Roman" w:hAnsi="Times New Roman" w:cs="Times New Roman"/>
          <w:sz w:val="23"/>
          <w:szCs w:val="23"/>
        </w:rPr>
        <w:t xml:space="preserve"> </w:t>
      </w:r>
      <w:proofErr w:type="gramStart"/>
      <w:r w:rsidRPr="003D356A">
        <w:rPr>
          <w:rFonts w:ascii="Times New Roman" w:hAnsi="Times New Roman" w:cs="Times New Roman"/>
          <w:sz w:val="23"/>
          <w:szCs w:val="23"/>
        </w:rPr>
        <w:t xml:space="preserve">Если такое жилое помещение не будет приведено в прежнее состояние в указанный срок и в порядке, ранее установленном органом, осуществляющим согласование, такое жилое помещение подлежит продаже с публичных торгов в установленном </w:t>
      </w:r>
      <w:hyperlink w:anchor="sub_2905" w:history="1">
        <w:r w:rsidRPr="003D356A">
          <w:rPr>
            <w:rFonts w:ascii="Times New Roman" w:hAnsi="Times New Roman" w:cs="Times New Roman"/>
            <w:color w:val="106BBE"/>
            <w:sz w:val="23"/>
            <w:szCs w:val="23"/>
          </w:rPr>
          <w:t>частью 5</w:t>
        </w:r>
      </w:hyperlink>
      <w:r w:rsidRPr="003D356A">
        <w:rPr>
          <w:rFonts w:ascii="Times New Roman" w:hAnsi="Times New Roman" w:cs="Times New Roman"/>
          <w:sz w:val="23"/>
          <w:szCs w:val="23"/>
        </w:rPr>
        <w:t xml:space="preserve"> настоящей статьи порядке.</w:t>
      </w:r>
      <w:bookmarkEnd w:id="12"/>
      <w:bookmarkEnd w:id="13"/>
      <w:bookmarkEnd w:id="14"/>
      <w:bookmarkEnd w:id="18"/>
      <w:proofErr w:type="gramEnd"/>
    </w:p>
    <w:sectPr w:rsidR="00E64C37" w:rsidSect="008C0668">
      <w:pgSz w:w="11906" w:h="16838"/>
      <w:pgMar w:top="1134" w:right="567" w:bottom="964" w:left="124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76821"/>
    <w:multiLevelType w:val="hybridMultilevel"/>
    <w:tmpl w:val="A22AD54A"/>
    <w:lvl w:ilvl="0" w:tplc="CE04E44A">
      <w:start w:val="1"/>
      <w:numFmt w:val="decimal"/>
      <w:lvlText w:val="%1."/>
      <w:lvlJc w:val="left"/>
      <w:pPr>
        <w:ind w:left="1646" w:hanging="93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2C828BF"/>
    <w:multiLevelType w:val="hybridMultilevel"/>
    <w:tmpl w:val="9522C78A"/>
    <w:lvl w:ilvl="0" w:tplc="9F6A43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764D3"/>
    <w:rsid w:val="00013869"/>
    <w:rsid w:val="00020C39"/>
    <w:rsid w:val="00092607"/>
    <w:rsid w:val="000A064F"/>
    <w:rsid w:val="000D77B2"/>
    <w:rsid w:val="000E6D38"/>
    <w:rsid w:val="000F11E2"/>
    <w:rsid w:val="0015791E"/>
    <w:rsid w:val="00172352"/>
    <w:rsid w:val="001A0AFC"/>
    <w:rsid w:val="001A60E5"/>
    <w:rsid w:val="00213201"/>
    <w:rsid w:val="00217BBC"/>
    <w:rsid w:val="002672B3"/>
    <w:rsid w:val="00277B19"/>
    <w:rsid w:val="002A4864"/>
    <w:rsid w:val="00305CB0"/>
    <w:rsid w:val="003245B8"/>
    <w:rsid w:val="0036758B"/>
    <w:rsid w:val="003E3DE6"/>
    <w:rsid w:val="004058E5"/>
    <w:rsid w:val="00495D16"/>
    <w:rsid w:val="004B27F9"/>
    <w:rsid w:val="004B300D"/>
    <w:rsid w:val="004D2C24"/>
    <w:rsid w:val="004F52BA"/>
    <w:rsid w:val="005A2D9E"/>
    <w:rsid w:val="005B5393"/>
    <w:rsid w:val="005B7BA5"/>
    <w:rsid w:val="00613488"/>
    <w:rsid w:val="00643725"/>
    <w:rsid w:val="00646A81"/>
    <w:rsid w:val="00657B3A"/>
    <w:rsid w:val="00675E14"/>
    <w:rsid w:val="006B5E80"/>
    <w:rsid w:val="006C392B"/>
    <w:rsid w:val="006F455D"/>
    <w:rsid w:val="007D7A63"/>
    <w:rsid w:val="007D7B39"/>
    <w:rsid w:val="007E67A1"/>
    <w:rsid w:val="00800000"/>
    <w:rsid w:val="008764D3"/>
    <w:rsid w:val="00895748"/>
    <w:rsid w:val="008C0668"/>
    <w:rsid w:val="008D008C"/>
    <w:rsid w:val="009627D1"/>
    <w:rsid w:val="009751A2"/>
    <w:rsid w:val="00987AB8"/>
    <w:rsid w:val="009C707C"/>
    <w:rsid w:val="009F6554"/>
    <w:rsid w:val="00A4371E"/>
    <w:rsid w:val="00A540B2"/>
    <w:rsid w:val="00B04CD4"/>
    <w:rsid w:val="00B93096"/>
    <w:rsid w:val="00BB5DD9"/>
    <w:rsid w:val="00BE7622"/>
    <w:rsid w:val="00BF3EFD"/>
    <w:rsid w:val="00C10EE9"/>
    <w:rsid w:val="00C421BE"/>
    <w:rsid w:val="00C76D75"/>
    <w:rsid w:val="00C90851"/>
    <w:rsid w:val="00CC094B"/>
    <w:rsid w:val="00CF495C"/>
    <w:rsid w:val="00D40E22"/>
    <w:rsid w:val="00D42FF2"/>
    <w:rsid w:val="00D9611C"/>
    <w:rsid w:val="00DB02F4"/>
    <w:rsid w:val="00DD2EAE"/>
    <w:rsid w:val="00E07380"/>
    <w:rsid w:val="00E41D62"/>
    <w:rsid w:val="00E64C37"/>
    <w:rsid w:val="00EA4CED"/>
    <w:rsid w:val="00EB6738"/>
    <w:rsid w:val="00EB7EE8"/>
    <w:rsid w:val="00F0694B"/>
    <w:rsid w:val="00F134C0"/>
    <w:rsid w:val="00FA17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B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764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Subtitle"/>
    <w:basedOn w:val="a"/>
    <w:link w:val="a5"/>
    <w:qFormat/>
    <w:rsid w:val="008764D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5">
    <w:name w:val="Подзаголовок Знак"/>
    <w:basedOn w:val="a0"/>
    <w:link w:val="a4"/>
    <w:rsid w:val="008764D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E64C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213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13201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DB02F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629300.100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70272952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38291.14" TargetMode="External"/><Relationship Id="rId5" Type="http://schemas.openxmlformats.org/officeDocument/2006/relationships/hyperlink" Target="garantF1://10003000.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6</Pages>
  <Words>2233</Words>
  <Characters>12730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JukovaUA</dc:creator>
  <cp:lastModifiedBy>GosudarevaSV</cp:lastModifiedBy>
  <cp:revision>35</cp:revision>
  <cp:lastPrinted>2015-09-17T11:30:00Z</cp:lastPrinted>
  <dcterms:created xsi:type="dcterms:W3CDTF">2015-08-03T08:12:00Z</dcterms:created>
  <dcterms:modified xsi:type="dcterms:W3CDTF">2015-09-30T10:59:00Z</dcterms:modified>
</cp:coreProperties>
</file>