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>ДОКЛАД</w:t>
      </w:r>
    </w:p>
    <w:p w:rsidR="008F25C7" w:rsidRPr="00C83BF1" w:rsidRDefault="003D17BB" w:rsidP="00F45FB8">
      <w:pPr>
        <w:pStyle w:val="affe"/>
        <w:jc w:val="center"/>
        <w:rPr>
          <w:b/>
        </w:rPr>
      </w:pPr>
      <w:r>
        <w:rPr>
          <w:b/>
        </w:rPr>
        <w:t xml:space="preserve">по обобщению </w:t>
      </w:r>
      <w:r w:rsidR="00F45FB8" w:rsidRPr="00C83BF1">
        <w:rPr>
          <w:b/>
        </w:rPr>
        <w:t>правоприменительной практик</w:t>
      </w:r>
      <w:r>
        <w:rPr>
          <w:b/>
        </w:rPr>
        <w:t>и</w:t>
      </w:r>
      <w:r w:rsidR="00F45FB8" w:rsidRPr="00C83BF1">
        <w:rPr>
          <w:b/>
        </w:rPr>
        <w:t xml:space="preserve"> при осуществлении муниципального контроля сфере благоустройства </w:t>
      </w:r>
      <w:r w:rsidR="008F25C7" w:rsidRPr="00C83BF1">
        <w:rPr>
          <w:b/>
        </w:rPr>
        <w:t xml:space="preserve">на территории </w:t>
      </w:r>
      <w:r w:rsidR="0028361B" w:rsidRPr="00C83BF1">
        <w:rPr>
          <w:b/>
        </w:rPr>
        <w:t xml:space="preserve"> муниципального </w:t>
      </w:r>
      <w:proofErr w:type="gramStart"/>
      <w:r w:rsidR="0028361B" w:rsidRPr="00C83BF1">
        <w:rPr>
          <w:b/>
        </w:rPr>
        <w:t>образования</w:t>
      </w:r>
      <w:proofErr w:type="gramEnd"/>
      <w:r w:rsidR="0028361B" w:rsidRPr="00C83BF1">
        <w:rPr>
          <w:b/>
        </w:rPr>
        <w:t xml:space="preserve"> З</w:t>
      </w:r>
      <w:r w:rsidR="008F25C7" w:rsidRPr="00C83BF1">
        <w:rPr>
          <w:b/>
        </w:rPr>
        <w:t>АТО город Заозерск</w:t>
      </w:r>
    </w:p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 за 202</w:t>
      </w:r>
      <w:r w:rsidR="00681374">
        <w:rPr>
          <w:b/>
        </w:rPr>
        <w:t>5</w:t>
      </w:r>
      <w:r w:rsidRPr="00C83BF1">
        <w:rPr>
          <w:b/>
        </w:rPr>
        <w:t xml:space="preserve"> год</w:t>
      </w:r>
    </w:p>
    <w:p w:rsidR="00F45FB8" w:rsidRPr="00C83BF1" w:rsidRDefault="00F45FB8" w:rsidP="00F45FB8">
      <w:pPr>
        <w:pStyle w:val="affe"/>
      </w:pPr>
    </w:p>
    <w:p w:rsidR="005D0717" w:rsidRPr="00C83BF1" w:rsidRDefault="005D0717" w:rsidP="005D0717">
      <w:pPr>
        <w:ind w:firstLine="709"/>
        <w:jc w:val="both"/>
        <w:rPr>
          <w:sz w:val="24"/>
          <w:szCs w:val="24"/>
          <w:lang w:eastAsia="ru-RU"/>
        </w:rPr>
      </w:pPr>
      <w:proofErr w:type="gramStart"/>
      <w:r w:rsidRPr="00C83BF1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C83BF1">
        <w:rPr>
          <w:sz w:val="24"/>
          <w:szCs w:val="24"/>
        </w:rPr>
        <w:t xml:space="preserve"> </w:t>
      </w:r>
      <w:r w:rsidRPr="00C83BF1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C83BF1">
        <w:rPr>
          <w:sz w:val="24"/>
          <w:szCs w:val="24"/>
          <w:lang w:eastAsia="ru-RU"/>
        </w:rPr>
        <w:t xml:space="preserve"> </w:t>
      </w:r>
      <w:r w:rsidRPr="00C83BF1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  <w:proofErr w:type="gramEnd"/>
    </w:p>
    <w:p w:rsidR="005D0717" w:rsidRPr="00C83BF1" w:rsidRDefault="008F4A31" w:rsidP="005D0717">
      <w:pPr>
        <w:ind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 xml:space="preserve">1. </w:t>
      </w:r>
      <w:r w:rsidR="005D0717" w:rsidRPr="00C83BF1">
        <w:rPr>
          <w:sz w:val="24"/>
          <w:szCs w:val="24"/>
          <w:lang w:eastAsia="ru-RU"/>
        </w:rPr>
        <w:t>Муниципальный контроль в сфере благоустройства на территории муниципального образования осуществлялся на основании следующих нормативных правовых актов</w:t>
      </w:r>
      <w:r w:rsidR="00DE2A59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C83BF1">
        <w:rPr>
          <w:sz w:val="24"/>
          <w:szCs w:val="24"/>
          <w:lang w:eastAsia="ru-RU"/>
        </w:rPr>
        <w:t xml:space="preserve">: 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  <w:lang w:eastAsia="zh-CN"/>
        </w:rPr>
      </w:pPr>
      <w:r w:rsidRPr="00C83BF1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C83BF1">
        <w:rPr>
          <w:bCs/>
          <w:sz w:val="24"/>
          <w:szCs w:val="24"/>
          <w:lang w:eastAsia="zh-CN"/>
        </w:rPr>
        <w:t>.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C83BF1">
        <w:rPr>
          <w:sz w:val="24"/>
          <w:szCs w:val="24"/>
          <w:lang w:eastAsia="ru-RU"/>
        </w:rPr>
        <w:t>.</w:t>
      </w:r>
    </w:p>
    <w:p w:rsidR="0050438C" w:rsidRPr="00C83BF1" w:rsidRDefault="005D0717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 </w:t>
      </w:r>
      <w:r w:rsidR="0012330D" w:rsidRPr="00C83BF1"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C83BF1">
        <w:t>.</w:t>
      </w:r>
      <w:r w:rsidR="0012330D" w:rsidRPr="00C83BF1">
        <w:t xml:space="preserve"> 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C83BF1">
        <w:t xml:space="preserve"> охраняемым законом ценностям».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Pr="00C83BF1">
          <w:t>2022 г</w:t>
        </w:r>
      </w:smartTag>
      <w:r w:rsidRPr="00C83BF1">
        <w:t>. № 336 «Об особенностях организации и осуществления государственного контроля (над</w:t>
      </w:r>
      <w:r w:rsidR="00841D84" w:rsidRPr="00C83BF1">
        <w:t>зора), муниципального контроля».</w:t>
      </w:r>
    </w:p>
    <w:p w:rsidR="004175D2" w:rsidRPr="00C83BF1" w:rsidRDefault="004175D2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Решением Совета </w:t>
      </w:r>
      <w:proofErr w:type="gramStart"/>
      <w:r w:rsidRPr="00C83BF1">
        <w:rPr>
          <w:sz w:val="24"/>
          <w:szCs w:val="24"/>
        </w:rPr>
        <w:t>депутатов</w:t>
      </w:r>
      <w:proofErr w:type="gramEnd"/>
      <w:r w:rsidRPr="00C83BF1">
        <w:rPr>
          <w:sz w:val="24"/>
          <w:szCs w:val="24"/>
        </w:rPr>
        <w:t xml:space="preserve"> ЗАТО г. Заозерск Мурманской области от 27.12.2022 № 55-4281</w:t>
      </w:r>
      <w:r w:rsidR="009243D0" w:rsidRPr="00C83BF1">
        <w:rPr>
          <w:sz w:val="24"/>
          <w:szCs w:val="24"/>
        </w:rPr>
        <w:t xml:space="preserve"> «Об утверждении Пра</w:t>
      </w:r>
      <w:r w:rsidRPr="00C83BF1">
        <w:rPr>
          <w:sz w:val="24"/>
          <w:szCs w:val="24"/>
        </w:rPr>
        <w:t xml:space="preserve">вил благоустройства </w:t>
      </w:r>
      <w:r w:rsidR="009243D0" w:rsidRPr="00C83BF1">
        <w:rPr>
          <w:sz w:val="24"/>
          <w:szCs w:val="24"/>
        </w:rPr>
        <w:t xml:space="preserve">на </w:t>
      </w:r>
      <w:r w:rsidRPr="00C83BF1">
        <w:rPr>
          <w:sz w:val="24"/>
          <w:szCs w:val="24"/>
        </w:rPr>
        <w:t>территории ЗАТО Заозерск</w:t>
      </w:r>
      <w:r w:rsidR="009243D0" w:rsidRPr="00C83BF1">
        <w:rPr>
          <w:sz w:val="24"/>
          <w:szCs w:val="24"/>
        </w:rPr>
        <w:t>» (далее – Правила</w:t>
      </w:r>
      <w:r w:rsidR="004641DD">
        <w:rPr>
          <w:sz w:val="24"/>
          <w:szCs w:val="24"/>
        </w:rPr>
        <w:t xml:space="preserve"> благоустройства</w:t>
      </w:r>
      <w:r w:rsidR="009243D0" w:rsidRPr="00C83BF1">
        <w:rPr>
          <w:sz w:val="24"/>
          <w:szCs w:val="24"/>
        </w:rPr>
        <w:t>)</w:t>
      </w:r>
      <w:r w:rsidRPr="00C83BF1">
        <w:rPr>
          <w:sz w:val="24"/>
          <w:szCs w:val="24"/>
        </w:rPr>
        <w:t>.</w:t>
      </w:r>
    </w:p>
    <w:p w:rsidR="00407A35" w:rsidRPr="00C83BF1" w:rsidRDefault="00407A35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proofErr w:type="gramStart"/>
      <w:r w:rsidRPr="00C83BF1">
        <w:rPr>
          <w:sz w:val="24"/>
          <w:szCs w:val="24"/>
        </w:rPr>
        <w:t>Уставом</w:t>
      </w:r>
      <w:proofErr w:type="gramEnd"/>
      <w:r w:rsidRPr="00C83BF1">
        <w:rPr>
          <w:sz w:val="24"/>
          <w:szCs w:val="24"/>
        </w:rPr>
        <w:t xml:space="preserve"> ЗАТО город Заозерск</w:t>
      </w:r>
      <w:r w:rsidR="00FD3D4E" w:rsidRPr="00C83BF1">
        <w:rPr>
          <w:sz w:val="24"/>
          <w:szCs w:val="24"/>
        </w:rPr>
        <w:t xml:space="preserve"> Мурманской области.</w:t>
      </w:r>
    </w:p>
    <w:p w:rsidR="008F4A31" w:rsidRPr="00C83BF1" w:rsidRDefault="00BC7E26" w:rsidP="00EA27A6">
      <w:pPr>
        <w:pStyle w:val="afc"/>
        <w:numPr>
          <w:ilvl w:val="0"/>
          <w:numId w:val="23"/>
        </w:numPr>
        <w:tabs>
          <w:tab w:val="left" w:pos="0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Положением </w:t>
      </w:r>
      <w:r w:rsidRPr="00C83BF1">
        <w:rPr>
          <w:rFonts w:eastAsia="Times New Roman;Times New Roman"/>
          <w:sz w:val="24"/>
          <w:szCs w:val="24"/>
        </w:rPr>
        <w:t xml:space="preserve">о муниципальном </w:t>
      </w:r>
      <w:r w:rsidRPr="00C83BF1">
        <w:rPr>
          <w:sz w:val="24"/>
          <w:szCs w:val="24"/>
        </w:rPr>
        <w:t>контроле в</w:t>
      </w:r>
      <w:r w:rsidRPr="00C83BF1">
        <w:rPr>
          <w:spacing w:val="-7"/>
          <w:sz w:val="24"/>
          <w:szCs w:val="24"/>
        </w:rPr>
        <w:t xml:space="preserve"> </w:t>
      </w:r>
      <w:r w:rsidRPr="00C83BF1">
        <w:rPr>
          <w:sz w:val="24"/>
          <w:szCs w:val="24"/>
        </w:rPr>
        <w:t>сфере</w:t>
      </w:r>
      <w:r w:rsidRPr="00C83BF1">
        <w:rPr>
          <w:spacing w:val="-9"/>
          <w:sz w:val="24"/>
          <w:szCs w:val="24"/>
        </w:rPr>
        <w:t xml:space="preserve"> </w:t>
      </w:r>
      <w:r w:rsidRPr="00C83BF1">
        <w:rPr>
          <w:sz w:val="24"/>
          <w:szCs w:val="24"/>
        </w:rPr>
        <w:t xml:space="preserve">благоустройства на </w:t>
      </w:r>
      <w:proofErr w:type="gramStart"/>
      <w:r w:rsidRPr="00C83BF1">
        <w:rPr>
          <w:sz w:val="24"/>
          <w:szCs w:val="24"/>
        </w:rPr>
        <w:t>территории</w:t>
      </w:r>
      <w:proofErr w:type="gramEnd"/>
      <w:r w:rsidRPr="00C83BF1">
        <w:rPr>
          <w:sz w:val="24"/>
          <w:szCs w:val="24"/>
        </w:rPr>
        <w:t xml:space="preserve"> ЗАТО город Заозерск, утвержденном решением </w:t>
      </w:r>
      <w:r w:rsidRPr="00C83BF1">
        <w:rPr>
          <w:color w:val="000000"/>
          <w:sz w:val="24"/>
          <w:szCs w:val="24"/>
        </w:rPr>
        <w:t xml:space="preserve">Совета депутатов ЗАТО город Заозерск от </w:t>
      </w:r>
      <w:r w:rsidR="00681374">
        <w:rPr>
          <w:color w:val="000000"/>
          <w:sz w:val="24"/>
          <w:szCs w:val="24"/>
        </w:rPr>
        <w:t>25.03.2025</w:t>
      </w:r>
      <w:r w:rsidRPr="00C83BF1">
        <w:rPr>
          <w:color w:val="000000"/>
          <w:sz w:val="24"/>
          <w:szCs w:val="24"/>
        </w:rPr>
        <w:t xml:space="preserve">  № </w:t>
      </w:r>
      <w:r w:rsidR="00681374">
        <w:rPr>
          <w:color w:val="000000"/>
          <w:sz w:val="24"/>
          <w:szCs w:val="24"/>
        </w:rPr>
        <w:t>12-4496</w:t>
      </w:r>
      <w:r w:rsidRPr="00C83BF1">
        <w:rPr>
          <w:color w:val="000000"/>
          <w:sz w:val="24"/>
          <w:szCs w:val="24"/>
        </w:rPr>
        <w:t xml:space="preserve"> </w:t>
      </w:r>
      <w:r w:rsidR="008F4A31" w:rsidRPr="00C83BF1">
        <w:rPr>
          <w:color w:val="000000"/>
          <w:sz w:val="24"/>
          <w:szCs w:val="24"/>
        </w:rPr>
        <w:t>(далее – Положение).</w:t>
      </w:r>
    </w:p>
    <w:p w:rsidR="004641DD" w:rsidRPr="001374CA" w:rsidRDefault="004641DD" w:rsidP="00EF0EC6">
      <w:pPr>
        <w:pStyle w:val="afc"/>
        <w:widowControl w:val="0"/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ind w:left="0" w:right="2" w:firstLine="720"/>
        <w:contextualSpacing/>
        <w:jc w:val="both"/>
        <w:rPr>
          <w:sz w:val="24"/>
          <w:szCs w:val="24"/>
        </w:rPr>
      </w:pPr>
      <w:r w:rsidRPr="001374CA">
        <w:rPr>
          <w:sz w:val="24"/>
          <w:szCs w:val="24"/>
        </w:rPr>
        <w:t xml:space="preserve">Муниципальный контроль осуществляет </w:t>
      </w:r>
      <w:r w:rsidRPr="001374CA">
        <w:rPr>
          <w:rFonts w:eastAsia="Arial"/>
          <w:kern w:val="2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374CA">
        <w:rPr>
          <w:rFonts w:eastAsia="Arial"/>
          <w:kern w:val="2"/>
          <w:sz w:val="24"/>
          <w:szCs w:val="24"/>
        </w:rPr>
        <w:t>Администрации</w:t>
      </w:r>
      <w:proofErr w:type="gramEnd"/>
      <w:r w:rsidRPr="001374CA">
        <w:rPr>
          <w:rFonts w:eastAsia="Arial"/>
          <w:kern w:val="2"/>
          <w:sz w:val="24"/>
          <w:szCs w:val="24"/>
        </w:rPr>
        <w:t xml:space="preserve"> ЗАТО город Заозерск </w:t>
      </w:r>
      <w:r w:rsidRPr="001374CA">
        <w:rPr>
          <w:sz w:val="24"/>
          <w:szCs w:val="24"/>
        </w:rPr>
        <w:t>(далее – контрольный орган).</w:t>
      </w:r>
    </w:p>
    <w:p w:rsidR="00535162" w:rsidRPr="001374CA" w:rsidRDefault="00535162" w:rsidP="00535162">
      <w:pPr>
        <w:pStyle w:val="afc"/>
        <w:widowControl w:val="0"/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ind w:left="0" w:right="2" w:firstLine="720"/>
        <w:contextualSpacing/>
        <w:jc w:val="both"/>
        <w:rPr>
          <w:rFonts w:eastAsia="Arial"/>
          <w:kern w:val="2"/>
          <w:sz w:val="24"/>
          <w:szCs w:val="24"/>
          <w:lang w:eastAsia="zh-CN"/>
        </w:rPr>
      </w:pPr>
      <w:r w:rsidRPr="001374CA">
        <w:rPr>
          <w:rFonts w:eastAsia="Arial"/>
          <w:kern w:val="2"/>
          <w:sz w:val="24"/>
          <w:szCs w:val="24"/>
          <w:lang w:eastAsia="zh-CN"/>
        </w:rPr>
        <w:t xml:space="preserve">Муниципальный контроль осуществляется посредством профилактики нарушений обязательных требований, организации и проведения контрольных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 </w:t>
      </w:r>
    </w:p>
    <w:p w:rsidR="00535162" w:rsidRPr="001374CA" w:rsidRDefault="00535162" w:rsidP="00535162">
      <w:pPr>
        <w:pStyle w:val="afc"/>
        <w:numPr>
          <w:ilvl w:val="0"/>
          <w:numId w:val="30"/>
        </w:numPr>
        <w:tabs>
          <w:tab w:val="left" w:pos="0"/>
          <w:tab w:val="left" w:pos="1134"/>
        </w:tabs>
        <w:suppressAutoHyphens w:val="0"/>
        <w:autoSpaceDE w:val="0"/>
        <w:autoSpaceDN w:val="0"/>
        <w:adjustRightInd w:val="0"/>
        <w:ind w:left="0" w:right="2" w:firstLine="720"/>
        <w:jc w:val="both"/>
        <w:rPr>
          <w:rFonts w:eastAsia="Arial"/>
          <w:kern w:val="2"/>
          <w:sz w:val="24"/>
          <w:szCs w:val="24"/>
          <w:lang w:eastAsia="zh-CN"/>
        </w:rPr>
      </w:pPr>
      <w:r w:rsidRPr="001374CA">
        <w:rPr>
          <w:rFonts w:eastAsia="Arial"/>
          <w:kern w:val="2"/>
          <w:sz w:val="24"/>
          <w:szCs w:val="24"/>
          <w:lang w:eastAsia="zh-CN"/>
        </w:rPr>
        <w:t xml:space="preserve"> При осуществлении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</w:t>
      </w:r>
      <w:r w:rsidR="007977D9">
        <w:rPr>
          <w:rFonts w:eastAsia="Arial"/>
          <w:kern w:val="2"/>
          <w:sz w:val="24"/>
          <w:szCs w:val="24"/>
          <w:lang w:eastAsia="zh-CN"/>
        </w:rPr>
        <w:t>ведению контрольных мероприятий</w:t>
      </w:r>
      <w:r w:rsidRPr="001374CA">
        <w:rPr>
          <w:rFonts w:eastAsia="Arial"/>
          <w:kern w:val="2"/>
          <w:sz w:val="24"/>
          <w:szCs w:val="24"/>
          <w:lang w:eastAsia="zh-CN"/>
        </w:rPr>
        <w:t>.</w:t>
      </w:r>
    </w:p>
    <w:p w:rsidR="00F934EE" w:rsidRPr="008C7504" w:rsidRDefault="008C7504" w:rsidP="008C7504">
      <w:pPr>
        <w:pStyle w:val="ConsPlusNormal"/>
        <w:numPr>
          <w:ilvl w:val="0"/>
          <w:numId w:val="30"/>
        </w:numPr>
        <w:tabs>
          <w:tab w:val="left" w:pos="-142"/>
          <w:tab w:val="left" w:pos="0"/>
          <w:tab w:val="left" w:pos="851"/>
          <w:tab w:val="left" w:pos="1134"/>
          <w:tab w:val="left" w:pos="10632"/>
        </w:tabs>
        <w:suppressAutoHyphens/>
        <w:adjustRightInd w:val="0"/>
        <w:ind w:left="0" w:right="-2" w:firstLine="720"/>
        <w:contextualSpacing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zh-CN"/>
        </w:rPr>
      </w:pPr>
      <w:r w:rsidRPr="008C7504">
        <w:rPr>
          <w:rFonts w:ascii="Times New Roman" w:eastAsia="Calibri" w:hAnsi="Times New Roman" w:cs="Times New Roman"/>
          <w:bCs/>
          <w:sz w:val="24"/>
          <w:szCs w:val="24"/>
        </w:rPr>
        <w:t>М</w:t>
      </w:r>
      <w:r w:rsidR="00F934EE" w:rsidRPr="008C7504">
        <w:rPr>
          <w:rFonts w:ascii="Times New Roman" w:eastAsia="Calibri" w:hAnsi="Times New Roman" w:cs="Times New Roman"/>
          <w:bCs/>
          <w:sz w:val="24"/>
          <w:szCs w:val="24"/>
        </w:rPr>
        <w:t>униципальный контроль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обязательных требований.</w:t>
      </w:r>
    </w:p>
    <w:p w:rsidR="00F934EE" w:rsidRPr="001374CA" w:rsidRDefault="00F934EE" w:rsidP="00EF0EC6">
      <w:pPr>
        <w:pStyle w:val="afc"/>
        <w:widowControl w:val="0"/>
        <w:numPr>
          <w:ilvl w:val="0"/>
          <w:numId w:val="30"/>
        </w:numPr>
        <w:tabs>
          <w:tab w:val="left" w:pos="0"/>
          <w:tab w:val="left" w:pos="993"/>
        </w:tabs>
        <w:autoSpaceDE w:val="0"/>
        <w:autoSpaceDN w:val="0"/>
        <w:ind w:left="0" w:right="2" w:firstLine="720"/>
        <w:contextualSpacing/>
        <w:jc w:val="both"/>
        <w:rPr>
          <w:sz w:val="24"/>
          <w:szCs w:val="24"/>
        </w:rPr>
      </w:pPr>
      <w:r w:rsidRPr="001374CA">
        <w:rPr>
          <w:sz w:val="24"/>
          <w:szCs w:val="24"/>
        </w:rPr>
        <w:t>Предметом</w:t>
      </w:r>
      <w:r w:rsidRPr="001374CA">
        <w:rPr>
          <w:spacing w:val="-5"/>
          <w:sz w:val="24"/>
          <w:szCs w:val="24"/>
        </w:rPr>
        <w:t xml:space="preserve"> </w:t>
      </w:r>
      <w:r w:rsidRPr="001374CA">
        <w:rPr>
          <w:sz w:val="24"/>
          <w:szCs w:val="24"/>
        </w:rPr>
        <w:t>муниципального</w:t>
      </w:r>
      <w:r w:rsidRPr="001374CA">
        <w:rPr>
          <w:spacing w:val="-3"/>
          <w:sz w:val="24"/>
          <w:szCs w:val="24"/>
        </w:rPr>
        <w:t xml:space="preserve"> </w:t>
      </w:r>
      <w:r w:rsidRPr="001374CA">
        <w:rPr>
          <w:sz w:val="24"/>
          <w:szCs w:val="24"/>
        </w:rPr>
        <w:t xml:space="preserve">контроля является соблюдение юридическими лицами, индивидуальными предпринимателями и гражданами Правил благоустройства, в том числе требований к обеспечению доступности для инвалидов объектов социальной, инженерной и </w:t>
      </w:r>
      <w:r w:rsidRPr="001374CA">
        <w:rPr>
          <w:sz w:val="24"/>
          <w:szCs w:val="24"/>
        </w:rPr>
        <w:lastRenderedPageBreak/>
        <w:t>транспортной инфраструктур и предоставляемых услуг.</w:t>
      </w:r>
    </w:p>
    <w:p w:rsidR="00F934EE" w:rsidRPr="001374CA" w:rsidRDefault="00F934EE" w:rsidP="00EF0EC6">
      <w:pPr>
        <w:pStyle w:val="afc"/>
        <w:widowControl w:val="0"/>
        <w:numPr>
          <w:ilvl w:val="0"/>
          <w:numId w:val="30"/>
        </w:numPr>
        <w:tabs>
          <w:tab w:val="left" w:pos="0"/>
          <w:tab w:val="left" w:pos="993"/>
        </w:tabs>
        <w:suppressAutoHyphens w:val="0"/>
        <w:autoSpaceDE w:val="0"/>
        <w:autoSpaceDN w:val="0"/>
        <w:ind w:left="0" w:right="2" w:firstLine="720"/>
        <w:jc w:val="both"/>
        <w:rPr>
          <w:sz w:val="24"/>
          <w:szCs w:val="24"/>
        </w:rPr>
      </w:pPr>
      <w:r w:rsidRPr="001374CA">
        <w:rPr>
          <w:sz w:val="24"/>
          <w:szCs w:val="24"/>
        </w:rPr>
        <w:t>Принятие решений о проведении контрольных мероприятий осуществляет руководитель контрольного органа, а в случае его отсутствия - лицо, исполняющее его обязанности.</w:t>
      </w:r>
    </w:p>
    <w:p w:rsidR="00F934EE" w:rsidRDefault="00F934EE" w:rsidP="00EF0EC6">
      <w:pPr>
        <w:pStyle w:val="afc"/>
        <w:widowControl w:val="0"/>
        <w:numPr>
          <w:ilvl w:val="0"/>
          <w:numId w:val="30"/>
        </w:numPr>
        <w:tabs>
          <w:tab w:val="left" w:pos="0"/>
          <w:tab w:val="left" w:pos="993"/>
        </w:tabs>
        <w:autoSpaceDE w:val="0"/>
        <w:autoSpaceDN w:val="0"/>
        <w:ind w:left="0" w:right="2" w:firstLine="720"/>
        <w:contextualSpacing/>
        <w:jc w:val="both"/>
        <w:rPr>
          <w:sz w:val="24"/>
          <w:szCs w:val="24"/>
        </w:rPr>
      </w:pPr>
      <w:r w:rsidRPr="001374CA">
        <w:rPr>
          <w:sz w:val="24"/>
          <w:szCs w:val="24"/>
        </w:rPr>
        <w:t>Должностным лицом контрольного органа, уполномоченным осуществлять муниципальный контроль, является лицо, должностными обязанностями которого, в соответствии с его должностной инструкцией, предусмотрены полномочия по осуществлению муниципального контроля (далее – должностное лицо).</w:t>
      </w:r>
    </w:p>
    <w:p w:rsidR="0081401C" w:rsidRDefault="0081401C" w:rsidP="0081401C">
      <w:pPr>
        <w:pStyle w:val="afc"/>
        <w:widowControl w:val="0"/>
        <w:numPr>
          <w:ilvl w:val="0"/>
          <w:numId w:val="30"/>
        </w:numPr>
        <w:tabs>
          <w:tab w:val="left" w:pos="-142"/>
          <w:tab w:val="left" w:pos="0"/>
          <w:tab w:val="left" w:pos="851"/>
          <w:tab w:val="left" w:pos="993"/>
        </w:tabs>
        <w:suppressAutoHyphens w:val="0"/>
        <w:autoSpaceDE w:val="0"/>
        <w:autoSpaceDN w:val="0"/>
        <w:ind w:right="80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>Муниципальный контроль осуществляется на основании Положения.</w:t>
      </w:r>
    </w:p>
    <w:p w:rsidR="0081401C" w:rsidRPr="0081401C" w:rsidRDefault="0081401C" w:rsidP="00951699">
      <w:pPr>
        <w:pStyle w:val="afc"/>
        <w:numPr>
          <w:ilvl w:val="0"/>
          <w:numId w:val="30"/>
        </w:numPr>
        <w:tabs>
          <w:tab w:val="left" w:pos="0"/>
          <w:tab w:val="left" w:pos="1134"/>
        </w:tabs>
        <w:ind w:left="0" w:right="2" w:firstLine="720"/>
        <w:jc w:val="both"/>
        <w:rPr>
          <w:rFonts w:eastAsia="Calibri"/>
          <w:sz w:val="24"/>
          <w:szCs w:val="24"/>
        </w:rPr>
      </w:pPr>
      <w:r w:rsidRPr="0081401C">
        <w:rPr>
          <w:rFonts w:eastAsia="Calibri"/>
          <w:sz w:val="24"/>
          <w:szCs w:val="24"/>
        </w:rPr>
        <w:t xml:space="preserve">Контролируемыми лицами, в отношении которых осуществляется муниципальный </w:t>
      </w:r>
      <w:proofErr w:type="gramStart"/>
      <w:r w:rsidRPr="0081401C">
        <w:rPr>
          <w:rFonts w:eastAsia="Calibri"/>
          <w:sz w:val="24"/>
          <w:szCs w:val="24"/>
        </w:rPr>
        <w:t>контроль</w:t>
      </w:r>
      <w:proofErr w:type="gramEnd"/>
      <w:r w:rsidRPr="0081401C">
        <w:rPr>
          <w:rFonts w:eastAsia="Calibri"/>
          <w:sz w:val="24"/>
          <w:szCs w:val="24"/>
        </w:rPr>
        <w:t xml:space="preserve"> являются г</w:t>
      </w:r>
      <w:r w:rsidRPr="0081401C">
        <w:rPr>
          <w:sz w:val="24"/>
          <w:szCs w:val="24"/>
        </w:rPr>
        <w:t xml:space="preserve">раждане, в том числе осуществляющие деятельность в качестве индивидуальных предпринимателей, организации, в том числе коммерческие и некоммерческие организации любых форм собственности и организационно-правовых форм </w:t>
      </w:r>
      <w:r w:rsidRPr="0081401C">
        <w:rPr>
          <w:rFonts w:eastAsia="Calibri"/>
          <w:sz w:val="24"/>
          <w:szCs w:val="24"/>
        </w:rPr>
        <w:t>(далее - контролируемые лица).</w:t>
      </w:r>
    </w:p>
    <w:p w:rsidR="00D7300C" w:rsidRPr="00D7300C" w:rsidRDefault="00D7300C" w:rsidP="00D7300C">
      <w:pPr>
        <w:pStyle w:val="afc"/>
        <w:widowControl w:val="0"/>
        <w:numPr>
          <w:ilvl w:val="0"/>
          <w:numId w:val="30"/>
        </w:numPr>
        <w:tabs>
          <w:tab w:val="left" w:pos="0"/>
        </w:tabs>
        <w:suppressAutoHyphens w:val="0"/>
        <w:autoSpaceDE w:val="0"/>
        <w:autoSpaceDN w:val="0"/>
        <w:ind w:right="80"/>
        <w:jc w:val="both"/>
        <w:rPr>
          <w:sz w:val="24"/>
          <w:szCs w:val="24"/>
        </w:rPr>
      </w:pPr>
      <w:r w:rsidRPr="00D7300C">
        <w:rPr>
          <w:sz w:val="24"/>
          <w:szCs w:val="24"/>
        </w:rPr>
        <w:t xml:space="preserve">Объектами муниципального контроля (далее – </w:t>
      </w:r>
      <w:r w:rsidRPr="00D7300C">
        <w:rPr>
          <w:spacing w:val="-2"/>
          <w:sz w:val="24"/>
          <w:szCs w:val="24"/>
        </w:rPr>
        <w:t>объекты контроля) являются:</w:t>
      </w:r>
    </w:p>
    <w:p w:rsidR="00B04116" w:rsidRPr="00D7300C" w:rsidRDefault="00B04116" w:rsidP="00B04116">
      <w:pPr>
        <w:tabs>
          <w:tab w:val="left" w:pos="0"/>
        </w:tabs>
        <w:adjustRightInd w:val="0"/>
        <w:ind w:firstLine="567"/>
        <w:jc w:val="both"/>
        <w:rPr>
          <w:rFonts w:eastAsia="Calibri"/>
          <w:sz w:val="24"/>
          <w:szCs w:val="24"/>
        </w:rPr>
      </w:pPr>
      <w:r w:rsidRPr="00D7300C">
        <w:rPr>
          <w:sz w:val="24"/>
          <w:szCs w:val="24"/>
        </w:rPr>
        <w:t xml:space="preserve">а) </w:t>
      </w:r>
      <w:r w:rsidRPr="00D7300C">
        <w:rPr>
          <w:rFonts w:eastAsia="Calibri"/>
          <w:sz w:val="24"/>
          <w:szCs w:val="24"/>
        </w:rPr>
        <w:t>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B04116" w:rsidRPr="00D7300C" w:rsidRDefault="00B04116" w:rsidP="00B04116">
      <w:pPr>
        <w:pStyle w:val="a5"/>
        <w:tabs>
          <w:tab w:val="left" w:pos="0"/>
        </w:tabs>
        <w:ind w:right="80" w:firstLine="567"/>
        <w:rPr>
          <w:sz w:val="24"/>
          <w:szCs w:val="24"/>
        </w:rPr>
      </w:pPr>
      <w:r w:rsidRPr="00D7300C">
        <w:rPr>
          <w:sz w:val="24"/>
          <w:szCs w:val="24"/>
        </w:rPr>
        <w:t>б)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B04116" w:rsidRPr="00D7300C" w:rsidRDefault="00B04116" w:rsidP="00B04116">
      <w:pPr>
        <w:pStyle w:val="a5"/>
        <w:tabs>
          <w:tab w:val="left" w:pos="0"/>
        </w:tabs>
        <w:ind w:right="80" w:firstLine="567"/>
        <w:rPr>
          <w:spacing w:val="-2"/>
          <w:sz w:val="24"/>
          <w:szCs w:val="24"/>
        </w:rPr>
      </w:pPr>
      <w:proofErr w:type="gramStart"/>
      <w:r w:rsidRPr="00D7300C">
        <w:rPr>
          <w:sz w:val="24"/>
          <w:szCs w:val="24"/>
        </w:rPr>
        <w:t>в) здания, помещения, сооружения, линейные объекты, территории,</w:t>
      </w:r>
      <w:r w:rsidRPr="00D7300C">
        <w:rPr>
          <w:spacing w:val="40"/>
          <w:sz w:val="24"/>
          <w:szCs w:val="24"/>
        </w:rPr>
        <w:t xml:space="preserve"> </w:t>
      </w:r>
      <w:r w:rsidRPr="00D7300C">
        <w:rPr>
          <w:sz w:val="24"/>
          <w:szCs w:val="24"/>
        </w:rPr>
        <w:t>включая водные, земельные и лесные участки, оборудование, устройства, предметы, материалы, транспортные средства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</w:t>
      </w:r>
      <w:r w:rsidRPr="00D7300C">
        <w:rPr>
          <w:spacing w:val="-2"/>
          <w:sz w:val="24"/>
          <w:szCs w:val="24"/>
        </w:rPr>
        <w:t>.</w:t>
      </w:r>
      <w:proofErr w:type="gramEnd"/>
    </w:p>
    <w:p w:rsidR="00B04116" w:rsidRPr="00D7300C" w:rsidRDefault="0094050B" w:rsidP="00B04116">
      <w:pPr>
        <w:tabs>
          <w:tab w:val="left" w:pos="0"/>
        </w:tabs>
        <w:adjustRightInd w:val="0"/>
        <w:ind w:firstLine="567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1</w:t>
      </w:r>
      <w:r w:rsidR="003C10E1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B04116" w:rsidRPr="00D7300C">
        <w:rPr>
          <w:sz w:val="24"/>
          <w:szCs w:val="24"/>
        </w:rPr>
        <w:t xml:space="preserve"> Учет объектов контроля осуществляется контрольным органом посредством сбора, обработки, анализа и учета </w:t>
      </w:r>
      <w:r w:rsidR="00B04116" w:rsidRPr="00D7300C">
        <w:rPr>
          <w:rFonts w:eastAsia="Calibri"/>
          <w:sz w:val="24"/>
          <w:szCs w:val="24"/>
        </w:rPr>
        <w:t>сведений об объектах контроля для целей их учета контрольный орган использует информацию, представляемую им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B04116" w:rsidRPr="001374CA" w:rsidRDefault="00B04116" w:rsidP="00B04116">
      <w:pPr>
        <w:tabs>
          <w:tab w:val="left" w:pos="0"/>
        </w:tabs>
        <w:adjustRightInd w:val="0"/>
        <w:ind w:right="2" w:firstLine="567"/>
        <w:jc w:val="both"/>
        <w:rPr>
          <w:rFonts w:eastAsia="Calibri"/>
          <w:sz w:val="24"/>
          <w:szCs w:val="24"/>
        </w:rPr>
      </w:pPr>
      <w:r w:rsidRPr="001374CA">
        <w:rPr>
          <w:rFonts w:eastAsia="Calibri"/>
          <w:sz w:val="24"/>
          <w:szCs w:val="24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:rsidR="005644B4" w:rsidRPr="001374CA" w:rsidRDefault="005644B4" w:rsidP="003C10E1">
      <w:pPr>
        <w:pStyle w:val="Standard"/>
        <w:numPr>
          <w:ilvl w:val="0"/>
          <w:numId w:val="41"/>
        </w:numPr>
        <w:tabs>
          <w:tab w:val="left" w:pos="0"/>
          <w:tab w:val="left" w:pos="426"/>
          <w:tab w:val="left" w:pos="1134"/>
        </w:tabs>
        <w:ind w:left="0" w:right="2" w:firstLine="720"/>
        <w:jc w:val="both"/>
        <w:rPr>
          <w:rFonts w:ascii="Times New Roman" w:hAnsi="Times New Roman" w:cs="Times New Roman"/>
        </w:rPr>
      </w:pPr>
      <w:r w:rsidRPr="001374CA">
        <w:rPr>
          <w:rFonts w:ascii="Times New Roman" w:hAnsi="Times New Roman" w:cs="Times New Roman"/>
        </w:rPr>
        <w:t>Муниципальный</w:t>
      </w:r>
      <w:r w:rsidRPr="001374CA">
        <w:rPr>
          <w:rFonts w:ascii="Times New Roman" w:eastAsia="Calibri" w:hAnsi="Times New Roman" w:cs="Times New Roman"/>
          <w:lang w:eastAsia="en-US"/>
        </w:rPr>
        <w:t xml:space="preserve"> контроль осуществляется на основе управления рисками причинения вреда (ущерба),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результаты.</w:t>
      </w:r>
    </w:p>
    <w:p w:rsidR="005644B4" w:rsidRPr="001374CA" w:rsidRDefault="005644B4" w:rsidP="003C10E1">
      <w:pPr>
        <w:pStyle w:val="Standard"/>
        <w:numPr>
          <w:ilvl w:val="0"/>
          <w:numId w:val="41"/>
        </w:numPr>
        <w:tabs>
          <w:tab w:val="left" w:pos="0"/>
          <w:tab w:val="left" w:pos="1134"/>
        </w:tabs>
        <w:ind w:left="0" w:right="2" w:firstLine="720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eastAsia="en-US"/>
        </w:rPr>
        <w:t xml:space="preserve">В </w:t>
      </w:r>
      <w:r w:rsidRPr="001374CA">
        <w:rPr>
          <w:rFonts w:ascii="Times New Roman" w:eastAsia="Calibri" w:hAnsi="Times New Roman" w:cs="Times New Roman"/>
          <w:lang w:eastAsia="en-US"/>
        </w:rPr>
        <w:t>целях оценки риска причинения вреда (ущерба) при принятии решения о проведении и выборе вида внепланового контрольного мероприятия применяются индикаторы риска нарушения обязательных требований.</w:t>
      </w:r>
    </w:p>
    <w:p w:rsidR="00410C2A" w:rsidRPr="00C83BF1" w:rsidRDefault="00410C2A" w:rsidP="003C10E1">
      <w:pPr>
        <w:pStyle w:val="affe"/>
        <w:numPr>
          <w:ilvl w:val="0"/>
          <w:numId w:val="41"/>
        </w:numPr>
        <w:tabs>
          <w:tab w:val="left" w:pos="1134"/>
        </w:tabs>
        <w:ind w:left="0" w:firstLine="720"/>
        <w:jc w:val="both"/>
      </w:pPr>
      <w:r w:rsidRPr="00C83BF1">
        <w:t>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D84953" w:rsidRPr="00D84953" w:rsidRDefault="00D84953" w:rsidP="003C10E1">
      <w:pPr>
        <w:pStyle w:val="afc"/>
        <w:numPr>
          <w:ilvl w:val="0"/>
          <w:numId w:val="41"/>
        </w:numPr>
        <w:tabs>
          <w:tab w:val="left" w:pos="0"/>
          <w:tab w:val="left" w:pos="1134"/>
        </w:tabs>
        <w:suppressAutoHyphens w:val="0"/>
        <w:autoSpaceDE w:val="0"/>
        <w:autoSpaceDN w:val="0"/>
        <w:adjustRightInd w:val="0"/>
        <w:ind w:left="0" w:right="32" w:firstLine="720"/>
        <w:jc w:val="both"/>
        <w:rPr>
          <w:rFonts w:eastAsia="Calibri"/>
          <w:sz w:val="24"/>
          <w:szCs w:val="24"/>
        </w:rPr>
      </w:pPr>
      <w:r w:rsidRPr="00D84953">
        <w:rPr>
          <w:rFonts w:eastAsia="Calibri"/>
          <w:sz w:val="24"/>
          <w:szCs w:val="24"/>
        </w:rPr>
        <w:t>Профилактика рисков причинения вреда (ущерба) охраняемым законом ценностям направлена на достижение следующих основных целей, а также являются приоритетным по отношению к проведению контрольных мероприятий:</w:t>
      </w:r>
    </w:p>
    <w:p w:rsidR="00D84953" w:rsidRPr="001374CA" w:rsidRDefault="00D84953" w:rsidP="00D84953">
      <w:pPr>
        <w:pStyle w:val="afc"/>
        <w:numPr>
          <w:ilvl w:val="0"/>
          <w:numId w:val="33"/>
        </w:numPr>
        <w:tabs>
          <w:tab w:val="num" w:pos="0"/>
          <w:tab w:val="left" w:pos="993"/>
          <w:tab w:val="left" w:pos="9923"/>
        </w:tabs>
        <w:suppressAutoHyphens w:val="0"/>
        <w:autoSpaceDE w:val="0"/>
        <w:autoSpaceDN w:val="0"/>
        <w:adjustRightInd w:val="0"/>
        <w:ind w:left="0" w:right="2" w:firstLine="567"/>
        <w:jc w:val="both"/>
        <w:rPr>
          <w:rFonts w:eastAsia="Calibri"/>
          <w:sz w:val="24"/>
          <w:szCs w:val="24"/>
        </w:rPr>
      </w:pPr>
      <w:r w:rsidRPr="001374CA">
        <w:rPr>
          <w:rFonts w:eastAsia="Calibri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D84953" w:rsidRPr="001374CA" w:rsidRDefault="00D84953" w:rsidP="00D84953">
      <w:pPr>
        <w:pStyle w:val="afc"/>
        <w:numPr>
          <w:ilvl w:val="0"/>
          <w:numId w:val="33"/>
        </w:numPr>
        <w:tabs>
          <w:tab w:val="num" w:pos="0"/>
          <w:tab w:val="left" w:pos="993"/>
          <w:tab w:val="left" w:pos="9923"/>
        </w:tabs>
        <w:suppressAutoHyphens w:val="0"/>
        <w:autoSpaceDE w:val="0"/>
        <w:autoSpaceDN w:val="0"/>
        <w:adjustRightInd w:val="0"/>
        <w:ind w:left="0" w:right="2" w:firstLine="567"/>
        <w:jc w:val="both"/>
        <w:rPr>
          <w:rFonts w:eastAsia="Calibri"/>
          <w:sz w:val="24"/>
          <w:szCs w:val="24"/>
        </w:rPr>
      </w:pPr>
      <w:r w:rsidRPr="001374CA">
        <w:rPr>
          <w:rFonts w:eastAsia="Calibri"/>
          <w:sz w:val="24"/>
          <w:szCs w:val="24"/>
        </w:rPr>
        <w:lastRenderedPageBreak/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84953" w:rsidRPr="001374CA" w:rsidRDefault="00D84953" w:rsidP="00D84953">
      <w:pPr>
        <w:pStyle w:val="afc"/>
        <w:numPr>
          <w:ilvl w:val="0"/>
          <w:numId w:val="33"/>
        </w:numPr>
        <w:tabs>
          <w:tab w:val="num" w:pos="0"/>
          <w:tab w:val="left" w:pos="993"/>
        </w:tabs>
        <w:suppressAutoHyphens w:val="0"/>
        <w:autoSpaceDE w:val="0"/>
        <w:autoSpaceDN w:val="0"/>
        <w:adjustRightInd w:val="0"/>
        <w:ind w:left="0" w:right="2" w:firstLine="567"/>
        <w:jc w:val="both"/>
        <w:rPr>
          <w:rFonts w:eastAsia="Calibri"/>
          <w:sz w:val="24"/>
          <w:szCs w:val="24"/>
        </w:rPr>
      </w:pPr>
      <w:r w:rsidRPr="001374CA">
        <w:rPr>
          <w:rFonts w:eastAsia="Calibri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11BA1" w:rsidRPr="00411BA1" w:rsidRDefault="00411BA1" w:rsidP="003C10E1">
      <w:pPr>
        <w:pStyle w:val="afc"/>
        <w:widowControl w:val="0"/>
        <w:numPr>
          <w:ilvl w:val="0"/>
          <w:numId w:val="41"/>
        </w:numPr>
        <w:tabs>
          <w:tab w:val="left" w:pos="-142"/>
          <w:tab w:val="left" w:pos="0"/>
          <w:tab w:val="left" w:pos="709"/>
        </w:tabs>
        <w:suppressAutoHyphens w:val="0"/>
        <w:autoSpaceDE w:val="0"/>
        <w:autoSpaceDN w:val="0"/>
        <w:ind w:left="0" w:right="80" w:firstLine="720"/>
        <w:jc w:val="both"/>
        <w:rPr>
          <w:sz w:val="24"/>
          <w:szCs w:val="24"/>
        </w:rPr>
      </w:pPr>
      <w:r w:rsidRPr="00411BA1">
        <w:rPr>
          <w:sz w:val="24"/>
          <w:szCs w:val="24"/>
        </w:rPr>
        <w:t>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Федерации.</w:t>
      </w:r>
    </w:p>
    <w:p w:rsidR="00C36805" w:rsidRPr="00C36805" w:rsidRDefault="00C36805" w:rsidP="00C36805">
      <w:pPr>
        <w:pStyle w:val="afc"/>
        <w:tabs>
          <w:tab w:val="num" w:pos="0"/>
          <w:tab w:val="left" w:pos="709"/>
          <w:tab w:val="left" w:pos="993"/>
          <w:tab w:val="left" w:pos="1134"/>
          <w:tab w:val="left" w:pos="1276"/>
        </w:tabs>
        <w:ind w:left="0" w:right="80" w:firstLine="709"/>
        <w:rPr>
          <w:sz w:val="24"/>
          <w:szCs w:val="24"/>
        </w:rPr>
      </w:pPr>
      <w:r w:rsidRPr="00C36805">
        <w:rPr>
          <w:sz w:val="24"/>
          <w:szCs w:val="24"/>
        </w:rPr>
        <w:t>При осуществлении муниципального контроля могут проводиться следующие виды профилактических мероприятий:</w:t>
      </w:r>
    </w:p>
    <w:p w:rsidR="00C36805" w:rsidRPr="00C36805" w:rsidRDefault="00C36805" w:rsidP="00C36805">
      <w:pPr>
        <w:pStyle w:val="a5"/>
        <w:widowControl w:val="0"/>
        <w:numPr>
          <w:ilvl w:val="0"/>
          <w:numId w:val="34"/>
        </w:numPr>
        <w:tabs>
          <w:tab w:val="left" w:pos="0"/>
          <w:tab w:val="left" w:pos="1276"/>
        </w:tabs>
        <w:suppressAutoHyphens w:val="0"/>
        <w:autoSpaceDE w:val="0"/>
        <w:autoSpaceDN w:val="0"/>
        <w:spacing w:line="240" w:lineRule="auto"/>
        <w:ind w:left="0" w:right="80" w:firstLine="709"/>
        <w:rPr>
          <w:sz w:val="24"/>
          <w:szCs w:val="24"/>
        </w:rPr>
      </w:pPr>
      <w:r w:rsidRPr="00C36805">
        <w:rPr>
          <w:spacing w:val="-2"/>
          <w:sz w:val="24"/>
          <w:szCs w:val="24"/>
        </w:rPr>
        <w:t>информирование;</w:t>
      </w:r>
    </w:p>
    <w:p w:rsidR="00C36805" w:rsidRPr="00C36805" w:rsidRDefault="00C36805" w:rsidP="00C36805">
      <w:pPr>
        <w:pStyle w:val="a5"/>
        <w:widowControl w:val="0"/>
        <w:numPr>
          <w:ilvl w:val="0"/>
          <w:numId w:val="34"/>
        </w:numPr>
        <w:tabs>
          <w:tab w:val="left" w:pos="0"/>
          <w:tab w:val="left" w:pos="1276"/>
        </w:tabs>
        <w:suppressAutoHyphens w:val="0"/>
        <w:autoSpaceDE w:val="0"/>
        <w:autoSpaceDN w:val="0"/>
        <w:spacing w:line="240" w:lineRule="auto"/>
        <w:ind w:left="0" w:right="80" w:firstLine="709"/>
        <w:rPr>
          <w:sz w:val="24"/>
          <w:szCs w:val="24"/>
        </w:rPr>
      </w:pPr>
      <w:r w:rsidRPr="00C36805">
        <w:rPr>
          <w:sz w:val="24"/>
          <w:szCs w:val="24"/>
        </w:rPr>
        <w:t>объявление</w:t>
      </w:r>
      <w:r w:rsidRPr="00C36805">
        <w:rPr>
          <w:spacing w:val="-16"/>
          <w:sz w:val="24"/>
          <w:szCs w:val="24"/>
        </w:rPr>
        <w:t xml:space="preserve"> </w:t>
      </w:r>
      <w:r w:rsidRPr="00C36805">
        <w:rPr>
          <w:sz w:val="24"/>
          <w:szCs w:val="24"/>
        </w:rPr>
        <w:t>предостережений;</w:t>
      </w:r>
    </w:p>
    <w:p w:rsidR="00C36805" w:rsidRPr="00C36805" w:rsidRDefault="00C36805" w:rsidP="00C36805">
      <w:pPr>
        <w:pStyle w:val="a5"/>
        <w:widowControl w:val="0"/>
        <w:numPr>
          <w:ilvl w:val="0"/>
          <w:numId w:val="34"/>
        </w:numPr>
        <w:tabs>
          <w:tab w:val="left" w:pos="0"/>
          <w:tab w:val="left" w:pos="1276"/>
        </w:tabs>
        <w:suppressAutoHyphens w:val="0"/>
        <w:autoSpaceDE w:val="0"/>
        <w:autoSpaceDN w:val="0"/>
        <w:spacing w:line="240" w:lineRule="auto"/>
        <w:ind w:left="0" w:right="80" w:firstLine="709"/>
        <w:rPr>
          <w:sz w:val="24"/>
          <w:szCs w:val="24"/>
        </w:rPr>
      </w:pPr>
      <w:r w:rsidRPr="00C36805">
        <w:rPr>
          <w:sz w:val="24"/>
          <w:szCs w:val="24"/>
        </w:rPr>
        <w:t>консультирование;</w:t>
      </w:r>
    </w:p>
    <w:p w:rsidR="00C36805" w:rsidRPr="00C36805" w:rsidRDefault="00C36805" w:rsidP="00C36805">
      <w:pPr>
        <w:pStyle w:val="afc"/>
        <w:numPr>
          <w:ilvl w:val="0"/>
          <w:numId w:val="34"/>
        </w:numPr>
        <w:tabs>
          <w:tab w:val="left" w:pos="0"/>
          <w:tab w:val="left" w:pos="1276"/>
        </w:tabs>
        <w:suppressAutoHyphens w:val="0"/>
        <w:autoSpaceDE w:val="0"/>
        <w:autoSpaceDN w:val="0"/>
        <w:adjustRightInd w:val="0"/>
        <w:ind w:left="0" w:right="465" w:firstLine="709"/>
        <w:jc w:val="both"/>
        <w:rPr>
          <w:rFonts w:eastAsia="Calibri"/>
          <w:sz w:val="24"/>
          <w:szCs w:val="24"/>
        </w:rPr>
      </w:pPr>
      <w:r w:rsidRPr="00C36805">
        <w:rPr>
          <w:rFonts w:eastAsia="Calibri"/>
          <w:sz w:val="24"/>
          <w:szCs w:val="24"/>
        </w:rPr>
        <w:t>обобщение правоприменительной практики;</w:t>
      </w:r>
    </w:p>
    <w:p w:rsidR="00C36805" w:rsidRPr="00C36805" w:rsidRDefault="00C36805" w:rsidP="00C36805">
      <w:pPr>
        <w:pStyle w:val="a5"/>
        <w:widowControl w:val="0"/>
        <w:numPr>
          <w:ilvl w:val="0"/>
          <w:numId w:val="34"/>
        </w:numPr>
        <w:tabs>
          <w:tab w:val="left" w:pos="0"/>
          <w:tab w:val="left" w:pos="1276"/>
        </w:tabs>
        <w:suppressAutoHyphens w:val="0"/>
        <w:autoSpaceDE w:val="0"/>
        <w:autoSpaceDN w:val="0"/>
        <w:spacing w:line="240" w:lineRule="auto"/>
        <w:ind w:left="0" w:right="80" w:firstLine="709"/>
        <w:rPr>
          <w:sz w:val="24"/>
          <w:szCs w:val="24"/>
        </w:rPr>
      </w:pPr>
      <w:r w:rsidRPr="00C36805">
        <w:rPr>
          <w:sz w:val="24"/>
          <w:szCs w:val="24"/>
        </w:rPr>
        <w:t>профилактический визит.</w:t>
      </w:r>
    </w:p>
    <w:p w:rsidR="005644B4" w:rsidRPr="0069672C" w:rsidRDefault="005644B4" w:rsidP="005644B4">
      <w:pPr>
        <w:pStyle w:val="afc"/>
        <w:widowControl w:val="0"/>
        <w:tabs>
          <w:tab w:val="left" w:pos="-142"/>
          <w:tab w:val="left" w:pos="0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contextualSpacing/>
        <w:jc w:val="both"/>
        <w:rPr>
          <w:spacing w:val="-2"/>
          <w:sz w:val="24"/>
          <w:szCs w:val="24"/>
        </w:rPr>
      </w:pPr>
      <w:r w:rsidRPr="0069672C">
        <w:rPr>
          <w:rStyle w:val="af0"/>
          <w:b w:val="0"/>
          <w:color w:val="0F1115"/>
          <w:sz w:val="24"/>
          <w:szCs w:val="24"/>
          <w:u w:val="single"/>
          <w:shd w:val="clear" w:color="auto" w:fill="FFFFFF"/>
        </w:rPr>
        <w:t>Цель доклада:</w:t>
      </w:r>
      <w:r w:rsidRPr="0069672C">
        <w:rPr>
          <w:color w:val="0F1115"/>
          <w:sz w:val="24"/>
          <w:szCs w:val="24"/>
          <w:shd w:val="clear" w:color="auto" w:fill="FFFFFF"/>
        </w:rPr>
        <w:t xml:space="preserve"> анализ эффективности контрольно-надзорной деятельности, выявление системных проблем </w:t>
      </w:r>
      <w:proofErr w:type="spellStart"/>
      <w:r w:rsidRPr="0069672C">
        <w:rPr>
          <w:color w:val="0F1115"/>
          <w:sz w:val="24"/>
          <w:szCs w:val="24"/>
          <w:shd w:val="clear" w:color="auto" w:fill="FFFFFF"/>
        </w:rPr>
        <w:t>правоприменения</w:t>
      </w:r>
      <w:proofErr w:type="spellEnd"/>
      <w:r w:rsidRPr="0069672C">
        <w:rPr>
          <w:color w:val="0F1115"/>
          <w:sz w:val="24"/>
          <w:szCs w:val="24"/>
          <w:shd w:val="clear" w:color="auto" w:fill="FFFFFF"/>
        </w:rPr>
        <w:t>, разработка предложений по совершенствованию муниципального контроля и правового регулирования в сфере благоустройства.</w:t>
      </w:r>
    </w:p>
    <w:p w:rsidR="00F45FB8" w:rsidRPr="00C83BF1" w:rsidRDefault="00EB3C5D" w:rsidP="00C83BF1">
      <w:pPr>
        <w:pStyle w:val="affe"/>
        <w:ind w:firstLine="709"/>
        <w:jc w:val="both"/>
      </w:pPr>
      <w:r>
        <w:t xml:space="preserve">18. </w:t>
      </w:r>
      <w:r w:rsidR="00F45FB8" w:rsidRPr="00C83BF1">
        <w:t xml:space="preserve">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721332" w:rsidRDefault="00EB3C5D" w:rsidP="00721332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>
        <w:rPr>
          <w:color w:val="010101"/>
        </w:rPr>
        <w:t xml:space="preserve">19. </w:t>
      </w:r>
      <w:r w:rsidR="00721332" w:rsidRPr="00721332">
        <w:rPr>
          <w:color w:val="010101"/>
        </w:rPr>
        <w:t>Основаниями для проведения внеплановых проверок являлись: жалобы граждан, поступившие в письменной форме и через портал «</w:t>
      </w:r>
      <w:proofErr w:type="spellStart"/>
      <w:r w:rsidR="00721332" w:rsidRPr="00721332">
        <w:rPr>
          <w:color w:val="010101"/>
        </w:rPr>
        <w:t>Госуслуги</w:t>
      </w:r>
      <w:proofErr w:type="spellEnd"/>
      <w:r w:rsidR="00721332" w:rsidRPr="00721332">
        <w:rPr>
          <w:color w:val="010101"/>
        </w:rPr>
        <w:t>», а также выявленные нарушения в ходе</w:t>
      </w:r>
      <w:r w:rsidR="00721332">
        <w:rPr>
          <w:color w:val="010101"/>
        </w:rPr>
        <w:t xml:space="preserve"> проведенного</w:t>
      </w:r>
      <w:r w:rsidR="00721332" w:rsidRPr="00721332">
        <w:rPr>
          <w:color w:val="010101"/>
        </w:rPr>
        <w:t xml:space="preserve"> мониторинга </w:t>
      </w:r>
      <w:r w:rsidR="00721332">
        <w:rPr>
          <w:color w:val="010101"/>
        </w:rPr>
        <w:t xml:space="preserve">дворовых и </w:t>
      </w:r>
      <w:r w:rsidR="00721332" w:rsidRPr="00721332">
        <w:rPr>
          <w:color w:val="010101"/>
        </w:rPr>
        <w:t>общественных пространств.</w:t>
      </w:r>
    </w:p>
    <w:p w:rsidR="00CA00D5" w:rsidRPr="00C83BF1" w:rsidRDefault="00CA00D5" w:rsidP="00CA00D5">
      <w:pPr>
        <w:pStyle w:val="affe"/>
        <w:tabs>
          <w:tab w:val="left" w:pos="993"/>
        </w:tabs>
        <w:ind w:firstLine="709"/>
        <w:jc w:val="both"/>
      </w:pPr>
      <w:r>
        <w:t>В</w:t>
      </w:r>
      <w:r w:rsidRPr="00C83BF1">
        <w:t xml:space="preserve"> соответствии с пунктом 10 Постановления № 336 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</w:t>
      </w:r>
    </w:p>
    <w:p w:rsidR="00241872" w:rsidRPr="00241872" w:rsidRDefault="00EB3C5D" w:rsidP="00CB1E4A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0F1115"/>
        </w:rPr>
      </w:pPr>
      <w:r>
        <w:rPr>
          <w:rStyle w:val="af0"/>
          <w:b w:val="0"/>
          <w:color w:val="0F1115"/>
        </w:rPr>
        <w:t xml:space="preserve">20. </w:t>
      </w:r>
      <w:r w:rsidR="00241872" w:rsidRPr="00241872">
        <w:rPr>
          <w:rStyle w:val="af0"/>
          <w:b w:val="0"/>
          <w:color w:val="0F1115"/>
        </w:rPr>
        <w:t>Основные причины обращений:</w:t>
      </w:r>
    </w:p>
    <w:p w:rsidR="00241872" w:rsidRPr="00241872" w:rsidRDefault="00241872" w:rsidP="00CB1E4A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241872">
        <w:rPr>
          <w:rStyle w:val="af0"/>
          <w:b w:val="0"/>
          <w:color w:val="0F1115"/>
        </w:rPr>
        <w:t>Некачественное выполнение работ</w:t>
      </w:r>
      <w:r w:rsidRPr="00241872">
        <w:rPr>
          <w:color w:val="0F1115"/>
        </w:rPr>
        <w:t> по герметизации в рамках программ капитального ремонта общего имущества МКД.</w:t>
      </w:r>
    </w:p>
    <w:p w:rsidR="00241872" w:rsidRPr="00241872" w:rsidRDefault="00241872" w:rsidP="00CB1E4A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241872">
        <w:rPr>
          <w:rStyle w:val="af0"/>
          <w:b w:val="0"/>
          <w:color w:val="0F1115"/>
        </w:rPr>
        <w:t>Отсутствие или несвоевременное выполнение работ</w:t>
      </w:r>
      <w:r w:rsidRPr="00241872">
        <w:rPr>
          <w:color w:val="0F1115"/>
        </w:rPr>
        <w:t> по текущему ремонту швов управляющ</w:t>
      </w:r>
      <w:r w:rsidR="00CB1E4A">
        <w:rPr>
          <w:color w:val="0F1115"/>
        </w:rPr>
        <w:t>ей</w:t>
      </w:r>
      <w:r w:rsidRPr="00241872">
        <w:rPr>
          <w:color w:val="0F1115"/>
        </w:rPr>
        <w:t xml:space="preserve"> организаци</w:t>
      </w:r>
      <w:r w:rsidR="00CB1E4A">
        <w:rPr>
          <w:color w:val="0F1115"/>
        </w:rPr>
        <w:t>ей</w:t>
      </w:r>
    </w:p>
    <w:p w:rsidR="00241872" w:rsidRPr="00241872" w:rsidRDefault="00241872" w:rsidP="00CB1E4A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241872">
        <w:rPr>
          <w:rStyle w:val="af0"/>
          <w:b w:val="0"/>
          <w:color w:val="0F1115"/>
        </w:rPr>
        <w:t>Протечки, промерзание, образование плесени</w:t>
      </w:r>
      <w:r w:rsidRPr="00241872">
        <w:rPr>
          <w:color w:val="0F1115"/>
        </w:rPr>
        <w:t> в квартирах вследствие разгерметизации стыков.</w:t>
      </w:r>
    </w:p>
    <w:p w:rsidR="00241872" w:rsidRPr="00241872" w:rsidRDefault="00241872" w:rsidP="00CB1E4A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241872">
        <w:rPr>
          <w:rStyle w:val="af0"/>
          <w:b w:val="0"/>
          <w:color w:val="0F1115"/>
        </w:rPr>
        <w:t>Визуальные дефекты</w:t>
      </w:r>
      <w:r w:rsidRPr="00241872">
        <w:rPr>
          <w:color w:val="0F1115"/>
        </w:rPr>
        <w:t> (нарушение геометрии шва, отслоение, неэстетичный вид фасада).</w:t>
      </w:r>
    </w:p>
    <w:p w:rsidR="001E6368" w:rsidRPr="00A548A1" w:rsidRDefault="00EB3C5D" w:rsidP="002C683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</w:rPr>
      </w:pPr>
      <w:r>
        <w:rPr>
          <w:color w:val="0F1115"/>
        </w:rPr>
        <w:t xml:space="preserve">21. </w:t>
      </w:r>
      <w:r w:rsidR="001E6368" w:rsidRPr="00A548A1">
        <w:rPr>
          <w:color w:val="0F1115"/>
        </w:rPr>
        <w:t>Всего за 2025 год рассмотрено обращений граждан по вопросам благоустройства: </w:t>
      </w:r>
      <w:r w:rsidR="001E6368" w:rsidRPr="00A548A1">
        <w:rPr>
          <w:rStyle w:val="af0"/>
          <w:b w:val="0"/>
          <w:color w:val="0F1115"/>
        </w:rPr>
        <w:t>4</w:t>
      </w:r>
      <w:r w:rsidR="00FE5431">
        <w:rPr>
          <w:rStyle w:val="af0"/>
          <w:b w:val="0"/>
          <w:color w:val="0F1115"/>
        </w:rPr>
        <w:t>8</w:t>
      </w:r>
      <w:r w:rsidR="001E6368" w:rsidRPr="00A548A1">
        <w:rPr>
          <w:color w:val="0F1115"/>
        </w:rPr>
        <w:t> ед.</w:t>
      </w:r>
    </w:p>
    <w:p w:rsidR="000C60EF" w:rsidRDefault="001E6368" w:rsidP="002C683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</w:rPr>
      </w:pPr>
      <w:r w:rsidRPr="00A548A1">
        <w:rPr>
          <w:color w:val="0F1115"/>
        </w:rPr>
        <w:t>Из них</w:t>
      </w:r>
      <w:r w:rsidR="00FE5431">
        <w:rPr>
          <w:color w:val="0F1115"/>
        </w:rPr>
        <w:t>:</w:t>
      </w:r>
    </w:p>
    <w:p w:rsidR="001E6368" w:rsidRPr="00FE5431" w:rsidRDefault="000C60EF" w:rsidP="002C683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</w:rPr>
      </w:pPr>
      <w:r w:rsidRPr="00FE5431">
        <w:rPr>
          <w:color w:val="0F1115"/>
        </w:rPr>
        <w:t>- к</w:t>
      </w:r>
      <w:r w:rsidR="001E6368" w:rsidRPr="00FE5431">
        <w:rPr>
          <w:rStyle w:val="af0"/>
          <w:b w:val="0"/>
          <w:color w:val="0F1115"/>
        </w:rPr>
        <w:t>ачество капитального ремонта, содержание фасадов и герметизация межпанельных швов (стыков) многоквартирных домов</w:t>
      </w:r>
      <w:r w:rsidRPr="00FE5431">
        <w:rPr>
          <w:rStyle w:val="af0"/>
          <w:b w:val="0"/>
          <w:color w:val="0F1115"/>
        </w:rPr>
        <w:t xml:space="preserve"> -</w:t>
      </w:r>
      <w:r w:rsidR="001E6368" w:rsidRPr="00FE5431">
        <w:rPr>
          <w:color w:val="0F1115"/>
        </w:rPr>
        <w:t> </w:t>
      </w:r>
      <w:r w:rsidR="00567635" w:rsidRPr="00FE5431">
        <w:rPr>
          <w:color w:val="0F1115"/>
        </w:rPr>
        <w:t>41</w:t>
      </w:r>
      <w:r w:rsidR="001E6368" w:rsidRPr="00FE5431">
        <w:rPr>
          <w:color w:val="0F1115"/>
        </w:rPr>
        <w:t xml:space="preserve"> ед. </w:t>
      </w:r>
    </w:p>
    <w:p w:rsidR="000C60EF" w:rsidRPr="00FE5431" w:rsidRDefault="000C60EF" w:rsidP="00FE5431">
      <w:pPr>
        <w:ind w:firstLine="709"/>
        <w:rPr>
          <w:sz w:val="24"/>
          <w:szCs w:val="24"/>
        </w:rPr>
      </w:pPr>
      <w:r w:rsidRPr="00FE5431">
        <w:rPr>
          <w:sz w:val="24"/>
          <w:szCs w:val="24"/>
        </w:rPr>
        <w:t>- протечки кровли – 6 ед.</w:t>
      </w:r>
    </w:p>
    <w:p w:rsidR="000C60EF" w:rsidRPr="00FE5431" w:rsidRDefault="00FE5431" w:rsidP="00FE5431">
      <w:pPr>
        <w:ind w:firstLine="709"/>
        <w:rPr>
          <w:sz w:val="24"/>
          <w:szCs w:val="24"/>
        </w:rPr>
      </w:pPr>
      <w:r w:rsidRPr="00FE5431">
        <w:rPr>
          <w:sz w:val="24"/>
          <w:szCs w:val="24"/>
        </w:rPr>
        <w:t>-</w:t>
      </w:r>
      <w:r w:rsidR="000C60EF" w:rsidRPr="00FE5431">
        <w:rPr>
          <w:sz w:val="24"/>
          <w:szCs w:val="24"/>
        </w:rPr>
        <w:t xml:space="preserve"> ремонта лестницы к подъезду- 1</w:t>
      </w:r>
      <w:r w:rsidRPr="00FE5431">
        <w:rPr>
          <w:sz w:val="24"/>
          <w:szCs w:val="24"/>
        </w:rPr>
        <w:t xml:space="preserve"> ед.</w:t>
      </w:r>
    </w:p>
    <w:p w:rsidR="001E6368" w:rsidRDefault="001E6368" w:rsidP="002C683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</w:rPr>
      </w:pPr>
      <w:r w:rsidRPr="00A548A1">
        <w:rPr>
          <w:color w:val="0F1115"/>
        </w:rPr>
        <w:lastRenderedPageBreak/>
        <w:t xml:space="preserve">По данным обращениям проведено </w:t>
      </w:r>
      <w:r w:rsidR="00567635" w:rsidRPr="00A548A1">
        <w:rPr>
          <w:color w:val="0F1115"/>
        </w:rPr>
        <w:t>выездных обследований</w:t>
      </w:r>
      <w:r w:rsidR="00802D64">
        <w:rPr>
          <w:color w:val="0F1115"/>
        </w:rPr>
        <w:t xml:space="preserve"> без взаимодействия с контролируемым лицом</w:t>
      </w:r>
      <w:r w:rsidRPr="00A548A1">
        <w:rPr>
          <w:color w:val="0F1115"/>
        </w:rPr>
        <w:t>: </w:t>
      </w:r>
      <w:r w:rsidR="00A548A1">
        <w:rPr>
          <w:color w:val="0F1115"/>
        </w:rPr>
        <w:t>6</w:t>
      </w:r>
      <w:r w:rsidRPr="00A548A1">
        <w:rPr>
          <w:color w:val="0F1115"/>
        </w:rPr>
        <w:t> ед.</w:t>
      </w:r>
    </w:p>
    <w:p w:rsidR="00B7338C" w:rsidRDefault="008E0876" w:rsidP="005912A2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</w:pPr>
      <w:r w:rsidRPr="00E64282">
        <w:t xml:space="preserve">В рамках выездных обследований без взаимодействия с контролируемым лицом </w:t>
      </w:r>
      <w:r w:rsidR="00341E67">
        <w:t>выдано</w:t>
      </w:r>
      <w:r w:rsidRPr="00E64282">
        <w:t xml:space="preserve"> </w:t>
      </w:r>
      <w:r w:rsidR="00FB4228">
        <w:t xml:space="preserve">7 </w:t>
      </w:r>
      <w:r w:rsidRPr="00E64282">
        <w:t>предписаний (одно из которых повторное, передано в суд для возбуждения дела об административном правонарушении управляющей организац</w:t>
      </w:r>
      <w:proofErr w:type="gramStart"/>
      <w:r w:rsidRPr="00E64282">
        <w:t>ии ООО</w:t>
      </w:r>
      <w:proofErr w:type="gramEnd"/>
      <w:r w:rsidRPr="00E64282">
        <w:t xml:space="preserve">  «Светлый дом» в связи с неисполнением предписания)</w:t>
      </w:r>
      <w:r w:rsidR="00341E67">
        <w:t>.</w:t>
      </w:r>
      <w:r w:rsidR="005912A2">
        <w:t xml:space="preserve"> </w:t>
      </w:r>
    </w:p>
    <w:p w:rsidR="001079BF" w:rsidRPr="00734ABE" w:rsidRDefault="001079BF" w:rsidP="005912A2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>
        <w:t xml:space="preserve">Составлен </w:t>
      </w:r>
      <w:r w:rsidR="00FE7FF7">
        <w:t>1</w:t>
      </w:r>
      <w:r>
        <w:t xml:space="preserve"> протокол об административном правонарушении</w:t>
      </w:r>
      <w:r w:rsidR="00FE7FF7">
        <w:t xml:space="preserve"> </w:t>
      </w:r>
      <w:r w:rsidR="00446D7B">
        <w:t xml:space="preserve">часть 1 статьи 19.5 Федерального закона от 30.12.2001 № 195-ФЗ </w:t>
      </w:r>
      <w:proofErr w:type="spellStart"/>
      <w:r w:rsidR="00446D7B">
        <w:t>КоАП</w:t>
      </w:r>
      <w:proofErr w:type="spellEnd"/>
      <w:r w:rsidR="00446D7B">
        <w:t xml:space="preserve"> РФ</w:t>
      </w:r>
      <w:r w:rsidR="00CA3CB0">
        <w:t xml:space="preserve"> </w:t>
      </w:r>
      <w:r w:rsidR="00446D7B">
        <w:t>- невыполнение или ненадлежащее выполнение в установленный срок законного предписания</w:t>
      </w:r>
      <w:r w:rsidR="00CA3CB0">
        <w:t xml:space="preserve"> органа, осуществляющего муниципальный контроль. </w:t>
      </w:r>
    </w:p>
    <w:p w:rsidR="002E2CFC" w:rsidRDefault="00EB3C5D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>
        <w:rPr>
          <w:color w:val="010101"/>
        </w:rPr>
        <w:t xml:space="preserve">22. </w:t>
      </w:r>
      <w:r w:rsidR="000F4621" w:rsidRPr="00C83BF1">
        <w:rPr>
          <w:color w:val="010101"/>
        </w:rPr>
        <w:t>Консультирование населения, информирование физических лиц и юридических лиц, индивидуальных предпринимателей об изменениях в законодательстве по вопросам организации и осуществления муниципального контроля</w:t>
      </w:r>
      <w:r w:rsidR="004105D3">
        <w:rPr>
          <w:color w:val="010101"/>
        </w:rPr>
        <w:t xml:space="preserve">, </w:t>
      </w:r>
      <w:r w:rsidR="00A556A8">
        <w:rPr>
          <w:color w:val="010101"/>
        </w:rPr>
        <w:t xml:space="preserve">получение информации </w:t>
      </w:r>
      <w:r w:rsidR="00251C7C">
        <w:rPr>
          <w:color w:val="010101"/>
        </w:rPr>
        <w:t>соблюдении требований</w:t>
      </w:r>
      <w:r w:rsidR="00AB160D">
        <w:rPr>
          <w:color w:val="010101"/>
        </w:rPr>
        <w:t xml:space="preserve"> Правил</w:t>
      </w:r>
      <w:r w:rsidR="009C5676">
        <w:rPr>
          <w:color w:val="010101"/>
        </w:rPr>
        <w:t xml:space="preserve"> осуществлялось по мере поступления</w:t>
      </w:r>
      <w:r w:rsidR="00F521C2">
        <w:rPr>
          <w:color w:val="010101"/>
        </w:rPr>
        <w:t xml:space="preserve">: </w:t>
      </w:r>
      <w:r w:rsidR="00CC05FB">
        <w:rPr>
          <w:color w:val="010101"/>
        </w:rPr>
        <w:t xml:space="preserve"> по средствам телефонной связи</w:t>
      </w:r>
      <w:r w:rsidR="000F4621">
        <w:rPr>
          <w:color w:val="010101"/>
        </w:rPr>
        <w:t xml:space="preserve">- </w:t>
      </w:r>
      <w:r w:rsidR="00EE1D27">
        <w:rPr>
          <w:color w:val="010101"/>
        </w:rPr>
        <w:t>10</w:t>
      </w:r>
      <w:r w:rsidR="000F4621">
        <w:rPr>
          <w:color w:val="010101"/>
        </w:rPr>
        <w:t>,</w:t>
      </w:r>
      <w:r w:rsidR="00CC05FB">
        <w:rPr>
          <w:color w:val="010101"/>
        </w:rPr>
        <w:t xml:space="preserve"> </w:t>
      </w:r>
      <w:r w:rsidR="000F4621">
        <w:rPr>
          <w:color w:val="010101"/>
        </w:rPr>
        <w:t>лично-</w:t>
      </w:r>
      <w:r w:rsidR="00EE1D27">
        <w:rPr>
          <w:color w:val="010101"/>
        </w:rPr>
        <w:t>3</w:t>
      </w:r>
      <w:r w:rsidR="000F4621">
        <w:rPr>
          <w:color w:val="010101"/>
        </w:rPr>
        <w:t>.</w:t>
      </w:r>
    </w:p>
    <w:p w:rsidR="002E2CFC" w:rsidRPr="00DF7687" w:rsidRDefault="002E2CFC" w:rsidP="00DF7687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C83BF1">
        <w:rPr>
          <w:color w:val="010101"/>
        </w:rPr>
        <w:t>В 202</w:t>
      </w:r>
      <w:r w:rsidR="007C161B">
        <w:rPr>
          <w:color w:val="010101"/>
        </w:rPr>
        <w:t>5</w:t>
      </w:r>
      <w:r w:rsidR="00FC1168">
        <w:rPr>
          <w:color w:val="010101"/>
        </w:rPr>
        <w:t xml:space="preserve"> </w:t>
      </w:r>
      <w:r w:rsidRPr="00C83BF1">
        <w:rPr>
          <w:color w:val="010101"/>
        </w:rPr>
        <w:t>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DF7687" w:rsidRDefault="00EB3C5D" w:rsidP="00DF7687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F1115"/>
        </w:rPr>
      </w:pPr>
      <w:r>
        <w:rPr>
          <w:rStyle w:val="af0"/>
          <w:b w:val="0"/>
          <w:color w:val="0F1115"/>
        </w:rPr>
        <w:t xml:space="preserve">23. </w:t>
      </w:r>
      <w:r w:rsidR="00DF7687" w:rsidRPr="00DF7687">
        <w:rPr>
          <w:rStyle w:val="af0"/>
          <w:b w:val="0"/>
          <w:color w:val="0F1115"/>
        </w:rPr>
        <w:t>Ключевые правоприменительные проблемы, выявленные при работе с данной категорией обращений:</w:t>
      </w:r>
    </w:p>
    <w:p w:rsidR="0076238F" w:rsidRPr="0076238F" w:rsidRDefault="00DF7687" w:rsidP="00DF7687">
      <w:pPr>
        <w:pStyle w:val="ds-markdown-paragraph"/>
        <w:numPr>
          <w:ilvl w:val="0"/>
          <w:numId w:val="3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/>
          <w:color w:val="0F1115"/>
        </w:rPr>
      </w:pPr>
      <w:r w:rsidRPr="00DF7687">
        <w:rPr>
          <w:rStyle w:val="af0"/>
          <w:b w:val="0"/>
          <w:color w:val="0F1115"/>
        </w:rPr>
        <w:t>Разграничение компетенций:</w:t>
      </w:r>
      <w:r w:rsidRPr="00DF7687">
        <w:rPr>
          <w:color w:val="0F1115"/>
        </w:rPr>
        <w:t> </w:t>
      </w:r>
    </w:p>
    <w:p w:rsidR="00DF7687" w:rsidRPr="00DF7687" w:rsidRDefault="00DF7687" w:rsidP="0076238F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0F1115"/>
        </w:rPr>
      </w:pPr>
      <w:r w:rsidRPr="00DF7687">
        <w:rPr>
          <w:color w:val="0F1115"/>
        </w:rPr>
        <w:t xml:space="preserve">Часто факт некачественной герметизации связан с работами по капитальному ремонту, </w:t>
      </w:r>
      <w:proofErr w:type="gramStart"/>
      <w:r w:rsidRPr="00DF7687">
        <w:rPr>
          <w:color w:val="0F1115"/>
        </w:rPr>
        <w:t>финансируемым</w:t>
      </w:r>
      <w:proofErr w:type="gramEnd"/>
      <w:r w:rsidRPr="00DF7687">
        <w:rPr>
          <w:color w:val="0F1115"/>
        </w:rPr>
        <w:t xml:space="preserve"> за счет средств регионального оператора. Муниципальный контроль в сфере благоустройства ограничен оценкой </w:t>
      </w:r>
      <w:r w:rsidRPr="0076238F">
        <w:rPr>
          <w:rStyle w:val="af0"/>
          <w:b w:val="0"/>
          <w:color w:val="0F1115"/>
        </w:rPr>
        <w:t>внешнего</w:t>
      </w:r>
      <w:r w:rsidRPr="00DF7687">
        <w:rPr>
          <w:color w:val="0F1115"/>
        </w:rPr>
        <w:t> вида и</w:t>
      </w:r>
      <w:r w:rsidRPr="00DF7687">
        <w:rPr>
          <w:b/>
          <w:color w:val="0F1115"/>
        </w:rPr>
        <w:t> </w:t>
      </w:r>
      <w:r w:rsidRPr="00DF7687">
        <w:rPr>
          <w:rStyle w:val="af0"/>
          <w:b w:val="0"/>
          <w:color w:val="0F1115"/>
        </w:rPr>
        <w:t>факта</w:t>
      </w:r>
      <w:r w:rsidRPr="00DF7687">
        <w:rPr>
          <w:color w:val="0F1115"/>
        </w:rPr>
        <w:t> нарушения правил содержания фасада (наличие разрушенного, неокрашенного шва), но не может напрямую оценить качество работ по смете или договору подряда регионального оператора.</w:t>
      </w:r>
    </w:p>
    <w:p w:rsidR="0076238F" w:rsidRDefault="00DF7687" w:rsidP="00DF7687">
      <w:pPr>
        <w:pStyle w:val="ds-markdown-paragraph"/>
        <w:numPr>
          <w:ilvl w:val="0"/>
          <w:numId w:val="3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DF7687">
        <w:rPr>
          <w:rStyle w:val="af0"/>
          <w:b w:val="0"/>
          <w:color w:val="0F1115"/>
        </w:rPr>
        <w:t xml:space="preserve">Установление </w:t>
      </w:r>
      <w:proofErr w:type="gramStart"/>
      <w:r w:rsidRPr="00DF7687">
        <w:rPr>
          <w:rStyle w:val="af0"/>
          <w:b w:val="0"/>
          <w:color w:val="0F1115"/>
        </w:rPr>
        <w:t>ответственного</w:t>
      </w:r>
      <w:proofErr w:type="gramEnd"/>
      <w:r w:rsidRPr="00DF7687">
        <w:rPr>
          <w:rStyle w:val="af0"/>
          <w:b w:val="0"/>
          <w:color w:val="0F1115"/>
        </w:rPr>
        <w:t>:</w:t>
      </w:r>
      <w:r w:rsidRPr="00DF7687">
        <w:rPr>
          <w:color w:val="0F1115"/>
        </w:rPr>
        <w:t> </w:t>
      </w:r>
    </w:p>
    <w:p w:rsidR="00DF7687" w:rsidRPr="00DF7687" w:rsidRDefault="00DF7687" w:rsidP="0076238F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F1115"/>
        </w:rPr>
      </w:pPr>
      <w:r w:rsidRPr="00DF7687">
        <w:rPr>
          <w:color w:val="0F1115"/>
        </w:rPr>
        <w:t>Возникают сложности при определении виновного субъекта: управляющая организация (за текущее содержание), подрядная организация регионального оператора (за качество капремонта). Требуется тщательный анализ документации по капремонту и договоров управления.</w:t>
      </w:r>
    </w:p>
    <w:p w:rsidR="0076238F" w:rsidRDefault="00DF7687" w:rsidP="00DF7687">
      <w:pPr>
        <w:pStyle w:val="ds-markdown-paragraph"/>
        <w:numPr>
          <w:ilvl w:val="0"/>
          <w:numId w:val="3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DF7687">
        <w:rPr>
          <w:rStyle w:val="af0"/>
          <w:b w:val="0"/>
          <w:color w:val="0F1115"/>
        </w:rPr>
        <w:t>Сезонный фактор и доказательства:</w:t>
      </w:r>
      <w:r w:rsidRPr="00DF7687">
        <w:rPr>
          <w:color w:val="0F1115"/>
        </w:rPr>
        <w:t> </w:t>
      </w:r>
    </w:p>
    <w:p w:rsidR="00DF7687" w:rsidRPr="00DF7687" w:rsidRDefault="00DF7687" w:rsidP="0076238F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F1115"/>
        </w:rPr>
      </w:pPr>
      <w:r w:rsidRPr="00DF7687">
        <w:rPr>
          <w:color w:val="0F1115"/>
        </w:rPr>
        <w:t xml:space="preserve">Проверка качества герметизации и выявление факта промерзания/протечки носят ярко выраженный сезонный характер. Фиксация нарушений в теплый период года затруднена, а в период дождей или морозов доступ к фасаду и проведение работ могут быть </w:t>
      </w:r>
      <w:proofErr w:type="gramStart"/>
      <w:r w:rsidRPr="00DF7687">
        <w:rPr>
          <w:color w:val="0F1115"/>
        </w:rPr>
        <w:t>невозможны</w:t>
      </w:r>
      <w:proofErr w:type="gramEnd"/>
      <w:r w:rsidRPr="00DF7687">
        <w:rPr>
          <w:color w:val="0F1115"/>
        </w:rPr>
        <w:t xml:space="preserve"> или опасны.</w:t>
      </w:r>
    </w:p>
    <w:p w:rsidR="0076238F" w:rsidRDefault="00DF7687" w:rsidP="00DF7687">
      <w:pPr>
        <w:pStyle w:val="ds-markdown-paragraph"/>
        <w:numPr>
          <w:ilvl w:val="0"/>
          <w:numId w:val="3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DF7687">
        <w:rPr>
          <w:rStyle w:val="af0"/>
          <w:b w:val="0"/>
          <w:color w:val="0F1115"/>
        </w:rPr>
        <w:t>Оценочный характер требований:</w:t>
      </w:r>
      <w:r w:rsidRPr="00DF7687">
        <w:rPr>
          <w:color w:val="0F1115"/>
        </w:rPr>
        <w:t> </w:t>
      </w:r>
    </w:p>
    <w:p w:rsidR="00DF7687" w:rsidRPr="00DF7687" w:rsidRDefault="00DF7687" w:rsidP="0076238F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F1115"/>
        </w:rPr>
      </w:pPr>
      <w:r w:rsidRPr="00DF7687">
        <w:rPr>
          <w:color w:val="0F1115"/>
        </w:rPr>
        <w:t>Правила благоустройства часто требуют «исправности» и «отсутствия дефектов», но не содержат детальных технических критериев оценки качества герметика или технологии работ. Это приводит к субъективным оценкам и спорам.</w:t>
      </w:r>
    </w:p>
    <w:p w:rsidR="00F309A0" w:rsidRDefault="00F309A0" w:rsidP="00DF7687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F1115"/>
          <w:shd w:val="clear" w:color="auto" w:fill="FFFFFF"/>
        </w:rPr>
      </w:pPr>
      <w:r>
        <w:rPr>
          <w:color w:val="0F1115"/>
          <w:shd w:val="clear" w:color="auto" w:fill="FFFFFF"/>
        </w:rPr>
        <w:t>24. Заключение:</w:t>
      </w:r>
    </w:p>
    <w:p w:rsidR="00B46CCC" w:rsidRPr="00D96DBE" w:rsidRDefault="00F477B5" w:rsidP="00DF7687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D96DBE">
        <w:rPr>
          <w:color w:val="0F1115"/>
          <w:shd w:val="clear" w:color="auto" w:fill="FFFFFF"/>
        </w:rPr>
        <w:t xml:space="preserve">Обращения по герметизации швов являются социально значимыми, так как напрямую касаются условий проживания граждан. Существующая практика показывает недостаточную эффективность исключительно в рамках муниципального </w:t>
      </w:r>
      <w:proofErr w:type="gramStart"/>
      <w:r w:rsidRPr="00D96DBE">
        <w:rPr>
          <w:color w:val="0F1115"/>
          <w:shd w:val="clear" w:color="auto" w:fill="FFFFFF"/>
        </w:rPr>
        <w:t>контроля за</w:t>
      </w:r>
      <w:proofErr w:type="gramEnd"/>
      <w:r w:rsidRPr="00D96DBE">
        <w:rPr>
          <w:color w:val="0F1115"/>
          <w:shd w:val="clear" w:color="auto" w:fill="FFFFFF"/>
        </w:rPr>
        <w:t xml:space="preserve"> благоустройством для комплексного решения этих проблем. </w:t>
      </w:r>
    </w:p>
    <w:p w:rsidR="008C7F15" w:rsidRPr="00AF5F26" w:rsidRDefault="008C7F15" w:rsidP="004A1CDF">
      <w:pPr>
        <w:pStyle w:val="af3"/>
        <w:spacing w:before="0" w:after="0"/>
        <w:ind w:firstLine="709"/>
        <w:jc w:val="both"/>
      </w:pPr>
      <w:r w:rsidRPr="00AF5F26">
        <w:rPr>
          <w:color w:val="1D1D1F"/>
          <w:shd w:val="clear" w:color="auto" w:fill="FFFFFF"/>
        </w:rPr>
        <w:t xml:space="preserve">Правоприменительная практика муниципального контроля в сфере благоустройства в 2025 году свидетельствует о наличии устойчивых нарушений, связанных преимущественно с </w:t>
      </w:r>
      <w:r w:rsidR="006D1E79" w:rsidRPr="00AF5F26">
        <w:rPr>
          <w:color w:val="0F1115"/>
          <w:shd w:val="clear" w:color="auto" w:fill="FFFFFF"/>
        </w:rPr>
        <w:t xml:space="preserve">герметизации швов </w:t>
      </w:r>
      <w:r w:rsidR="00AF5F26" w:rsidRPr="00AF5F26">
        <w:rPr>
          <w:rStyle w:val="af0"/>
          <w:b w:val="0"/>
          <w:color w:val="0F1115"/>
        </w:rPr>
        <w:t>межпанельных швов (стыков) многоквартирных домов</w:t>
      </w:r>
      <w:r w:rsidRPr="00AF5F26">
        <w:rPr>
          <w:color w:val="1D1D1F"/>
          <w:shd w:val="clear" w:color="auto" w:fill="FFFFFF"/>
        </w:rPr>
        <w:t>. При этом наблюдается положительная динамика в части снижения количества повторных нарушений благодаря системному подходу к контролю и повышению ответственности контролируемых лиц.</w:t>
      </w:r>
    </w:p>
    <w:p w:rsidR="008C7F15" w:rsidRPr="00436E50" w:rsidRDefault="00751DE7" w:rsidP="00436E50">
      <w:pPr>
        <w:pStyle w:val="af3"/>
        <w:spacing w:before="0" w:after="0"/>
        <w:ind w:firstLine="709"/>
        <w:jc w:val="both"/>
        <w:rPr>
          <w:color w:val="0F1115"/>
          <w:shd w:val="clear" w:color="auto" w:fill="FFFFFF"/>
        </w:rPr>
      </w:pPr>
      <w:r w:rsidRPr="00436E50">
        <w:rPr>
          <w:color w:val="0F1115"/>
          <w:shd w:val="clear" w:color="auto" w:fill="FFFFFF"/>
        </w:rPr>
        <w:t xml:space="preserve">Муниципальный контроль в сфере благоустройства за 2025 год показал свою </w:t>
      </w:r>
      <w:proofErr w:type="spellStart"/>
      <w:r w:rsidRPr="00436E50">
        <w:rPr>
          <w:color w:val="0F1115"/>
          <w:shd w:val="clear" w:color="auto" w:fill="FFFFFF"/>
        </w:rPr>
        <w:t>востребованность</w:t>
      </w:r>
      <w:proofErr w:type="spellEnd"/>
      <w:r w:rsidRPr="00436E50">
        <w:rPr>
          <w:color w:val="0F1115"/>
          <w:shd w:val="clear" w:color="auto" w:fill="FFFFFF"/>
        </w:rPr>
        <w:t xml:space="preserve"> и результативность в поддержании порядка на </w:t>
      </w:r>
      <w:proofErr w:type="gramStart"/>
      <w:r w:rsidRPr="00436E50">
        <w:rPr>
          <w:color w:val="0F1115"/>
          <w:shd w:val="clear" w:color="auto" w:fill="FFFFFF"/>
        </w:rPr>
        <w:t>территории</w:t>
      </w:r>
      <w:proofErr w:type="gramEnd"/>
      <w:r w:rsidRPr="00436E50">
        <w:rPr>
          <w:color w:val="0F1115"/>
          <w:shd w:val="clear" w:color="auto" w:fill="FFFFFF"/>
        </w:rPr>
        <w:t xml:space="preserve"> </w:t>
      </w:r>
      <w:r w:rsidR="00AA3E36" w:rsidRPr="00436E50">
        <w:rPr>
          <w:color w:val="0F1115"/>
          <w:shd w:val="clear" w:color="auto" w:fill="FFFFFF"/>
        </w:rPr>
        <w:t xml:space="preserve">ЗАТО город </w:t>
      </w:r>
      <w:r w:rsidR="00AA3E36" w:rsidRPr="00436E50">
        <w:rPr>
          <w:color w:val="0F1115"/>
          <w:shd w:val="clear" w:color="auto" w:fill="FFFFFF"/>
        </w:rPr>
        <w:lastRenderedPageBreak/>
        <w:t>Заозерск</w:t>
      </w:r>
      <w:r w:rsidRPr="00436E50">
        <w:rPr>
          <w:color w:val="0F1115"/>
          <w:shd w:val="clear" w:color="auto" w:fill="FFFFFF"/>
        </w:rPr>
        <w:t>. Основные усилия были сосредоточены на реагировании на обращения граждан и профилактике типовых нарушений.</w:t>
      </w:r>
    </w:p>
    <w:p w:rsidR="00AA3E36" w:rsidRPr="00436E50" w:rsidRDefault="000E2266" w:rsidP="00E652BD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</w:rPr>
      </w:pPr>
      <w:r>
        <w:rPr>
          <w:color w:val="0F1115"/>
        </w:rPr>
        <w:t>П</w:t>
      </w:r>
      <w:r w:rsidR="00413FE6" w:rsidRPr="00436E50">
        <w:rPr>
          <w:color w:val="0F1115"/>
        </w:rPr>
        <w:t xml:space="preserve">редложение </w:t>
      </w:r>
      <w:r>
        <w:rPr>
          <w:color w:val="0F1115"/>
        </w:rPr>
        <w:t>в 2026 году</w:t>
      </w:r>
      <w:r w:rsidR="00413FE6" w:rsidRPr="00436E50">
        <w:rPr>
          <w:color w:val="0F1115"/>
        </w:rPr>
        <w:t xml:space="preserve"> </w:t>
      </w:r>
      <w:r w:rsidR="00E652BD">
        <w:rPr>
          <w:color w:val="0F1115"/>
        </w:rPr>
        <w:t xml:space="preserve">продолжение </w:t>
      </w:r>
      <w:r w:rsidR="00413FE6" w:rsidRPr="00436E50">
        <w:rPr>
          <w:color w:val="0F1115"/>
        </w:rPr>
        <w:t>провидени</w:t>
      </w:r>
      <w:r w:rsidR="00E652BD">
        <w:rPr>
          <w:color w:val="0F1115"/>
        </w:rPr>
        <w:t>я</w:t>
      </w:r>
      <w:r w:rsidR="00AA3E36" w:rsidRPr="00436E50">
        <w:rPr>
          <w:color w:val="0F1115"/>
        </w:rPr>
        <w:t xml:space="preserve"> разъяснительн</w:t>
      </w:r>
      <w:r w:rsidR="00436E50" w:rsidRPr="00436E50">
        <w:rPr>
          <w:color w:val="0F1115"/>
        </w:rPr>
        <w:t>ой</w:t>
      </w:r>
      <w:r w:rsidR="00AA3E36" w:rsidRPr="00436E50">
        <w:rPr>
          <w:color w:val="0F1115"/>
        </w:rPr>
        <w:t xml:space="preserve"> работ</w:t>
      </w:r>
      <w:r w:rsidR="00436E50" w:rsidRPr="00436E50">
        <w:rPr>
          <w:color w:val="0F1115"/>
        </w:rPr>
        <w:t>ы</w:t>
      </w:r>
      <w:r w:rsidR="00AA3E36" w:rsidRPr="00436E50">
        <w:rPr>
          <w:color w:val="0F1115"/>
        </w:rPr>
        <w:t xml:space="preserve"> с населением и субъектами предпринимательства через официальный сайт, СМИ, социальные сети о требованиях в сфере благоустройства</w:t>
      </w:r>
      <w:r w:rsidR="00436E50" w:rsidRPr="00436E50">
        <w:rPr>
          <w:color w:val="0F1115"/>
        </w:rPr>
        <w:t xml:space="preserve"> на постоянной основе.</w:t>
      </w:r>
    </w:p>
    <w:p w:rsidR="00F45FB8" w:rsidRPr="00C83BF1" w:rsidRDefault="00F45FB8" w:rsidP="004A1CDF">
      <w:pPr>
        <w:pStyle w:val="af3"/>
        <w:spacing w:before="0" w:after="0"/>
        <w:ind w:firstLine="709"/>
        <w:jc w:val="both"/>
      </w:pPr>
      <w:r w:rsidRPr="00C83BF1">
        <w:t>Предложений об актуализации обязательных требований нет.</w:t>
      </w:r>
    </w:p>
    <w:p w:rsidR="00F45FB8" w:rsidRPr="00C83BF1" w:rsidRDefault="00F45FB8" w:rsidP="00F45FB8">
      <w:pPr>
        <w:pStyle w:val="affe"/>
        <w:ind w:firstLine="709"/>
        <w:jc w:val="both"/>
      </w:pPr>
      <w:r w:rsidRPr="00C83BF1">
        <w:t>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8179AD" w:rsidRPr="00C83BF1" w:rsidRDefault="005E6348" w:rsidP="008179AD">
      <w:pPr>
        <w:pStyle w:val="af3"/>
        <w:spacing w:before="0" w:after="0"/>
        <w:ind w:firstLine="709"/>
        <w:jc w:val="both"/>
      </w:pPr>
      <w:r>
        <w:t>2</w:t>
      </w:r>
      <w:r w:rsidR="00F309A0">
        <w:t>5</w:t>
      </w:r>
      <w:r w:rsidR="00DC5DBA">
        <w:t xml:space="preserve">. </w:t>
      </w:r>
      <w:r w:rsidR="008179AD" w:rsidRPr="00C83BF1">
        <w:t>В целях профилактики нарушений обязательных требований, а так же требований, соблюдение которых проверяется в ходе осуществления муниципального контроля, в 202</w:t>
      </w:r>
      <w:r w:rsidR="007641B7">
        <w:t>5</w:t>
      </w:r>
      <w:r w:rsidR="008179AD" w:rsidRPr="00C83BF1">
        <w:t xml:space="preserve"> году на официальном сайте </w:t>
      </w:r>
      <w:r w:rsidR="008179AD" w:rsidRPr="00C83BF1">
        <w:rPr>
          <w:rFonts w:eastAsia="Calibri"/>
        </w:rPr>
        <w:t xml:space="preserve">органов местного </w:t>
      </w:r>
      <w:proofErr w:type="gramStart"/>
      <w:r w:rsidR="008179AD" w:rsidRPr="00C83BF1">
        <w:rPr>
          <w:rFonts w:eastAsia="Calibri"/>
        </w:rPr>
        <w:t>самоуправления</w:t>
      </w:r>
      <w:proofErr w:type="gramEnd"/>
      <w:r w:rsidR="008179AD" w:rsidRPr="00C83BF1">
        <w:rPr>
          <w:rFonts w:eastAsia="Calibri"/>
        </w:rPr>
        <w:t xml:space="preserve"> ЗАТО город Заозерск в сети «Интернет» во вкладке «Муниципальный контроль в </w:t>
      </w:r>
      <w:r w:rsidR="00630C33" w:rsidRPr="00C83BF1">
        <w:rPr>
          <w:rFonts w:eastAsia="Calibri"/>
        </w:rPr>
        <w:t>сфере</w:t>
      </w:r>
      <w:r w:rsidR="008179AD" w:rsidRPr="00C83BF1">
        <w:rPr>
          <w:rFonts w:eastAsia="Calibri"/>
        </w:rPr>
        <w:t xml:space="preserve"> благоустройства</w:t>
      </w:r>
      <w:r w:rsidR="00630C33" w:rsidRPr="00C83BF1">
        <w:rPr>
          <w:rFonts w:eastAsia="Calibri"/>
        </w:rPr>
        <w:t xml:space="preserve"> З</w:t>
      </w:r>
      <w:r w:rsidR="008179AD" w:rsidRPr="00C83BF1">
        <w:rPr>
          <w:rFonts w:eastAsia="Calibri"/>
        </w:rPr>
        <w:t>АТО город Заозерск» (</w:t>
      </w:r>
      <w:r w:rsidR="00630C33" w:rsidRPr="00C83BF1">
        <w:t>https://zatozaozersk.ru/o-gorode/arhitektura-i-gradostroitelstvo/pravila-blagoustroystva-territorii-zato-goroda-zaozerska/kontrol-v-sfere-blagoustroystva/</w:t>
      </w:r>
      <w:r w:rsidR="008179AD" w:rsidRPr="00C83BF1">
        <w:t>) размещена актуальная информация по муниципальному контролю</w:t>
      </w:r>
      <w:r w:rsidR="00486FF9">
        <w:t>.</w:t>
      </w:r>
      <w:r w:rsidR="008179AD" w:rsidRPr="00C83BF1">
        <w:t xml:space="preserve"> </w:t>
      </w: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</w:rPr>
      </w:pPr>
    </w:p>
    <w:p w:rsidR="00AB372B" w:rsidRPr="00C83BF1" w:rsidRDefault="00AB372B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sectPr w:rsidR="005E698E" w:rsidRPr="00C83BF1" w:rsidSect="00605D90">
      <w:headerReference w:type="default" r:id="rId7"/>
      <w:headerReference w:type="first" r:id="rId8"/>
      <w:pgSz w:w="11906" w:h="16838" w:code="9"/>
      <w:pgMar w:top="1134" w:right="567" w:bottom="1134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F5C" w:rsidRDefault="00A37F5C">
      <w:r>
        <w:separator/>
      </w:r>
    </w:p>
  </w:endnote>
  <w:endnote w:type="continuationSeparator" w:id="0">
    <w:p w:rsidR="00A37F5C" w:rsidRDefault="00A37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empora LGC Uni">
    <w:altName w:val="Times New Roman"/>
    <w:charset w:val="00"/>
    <w:family w:val="auto"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F5C" w:rsidRDefault="00A37F5C">
      <w:r>
        <w:separator/>
      </w:r>
    </w:p>
  </w:footnote>
  <w:footnote w:type="continuationSeparator" w:id="0">
    <w:p w:rsidR="00A37F5C" w:rsidRDefault="00A37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3A41D0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CA3CB0">
      <w:rPr>
        <w:rStyle w:val="af"/>
        <w:noProof/>
      </w:rPr>
      <w:t>5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3A41D0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1079BF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A104626"/>
    <w:multiLevelType w:val="hybridMultilevel"/>
    <w:tmpl w:val="77243DC6"/>
    <w:lvl w:ilvl="0" w:tplc="2F96043C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0E33644F"/>
    <w:multiLevelType w:val="multilevel"/>
    <w:tmpl w:val="FB58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2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3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4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75534DC"/>
    <w:multiLevelType w:val="multilevel"/>
    <w:tmpl w:val="4350D128"/>
    <w:lvl w:ilvl="0">
      <w:start w:val="1"/>
      <w:numFmt w:val="decimal"/>
      <w:lvlText w:val="%1"/>
      <w:lvlJc w:val="left"/>
      <w:pPr>
        <w:ind w:left="1800" w:hanging="720"/>
      </w:pPr>
      <w:rPr>
        <w:rFonts w:hint="default"/>
        <w:lang w:val="ru-RU" w:eastAsia="en-US" w:bidi="ar-SA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6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8E5266A"/>
    <w:multiLevelType w:val="hybridMultilevel"/>
    <w:tmpl w:val="E77AC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72254E"/>
    <w:multiLevelType w:val="multilevel"/>
    <w:tmpl w:val="957E7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9B3B2F"/>
    <w:multiLevelType w:val="multilevel"/>
    <w:tmpl w:val="EEF8466E"/>
    <w:lvl w:ilvl="0">
      <w:start w:val="1"/>
      <w:numFmt w:val="decimal"/>
      <w:lvlText w:val="%1."/>
      <w:lvlJc w:val="left"/>
      <w:pPr>
        <w:ind w:left="445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81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1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17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17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5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899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89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259" w:hanging="2160"/>
      </w:pPr>
      <w:rPr>
        <w:rFonts w:hint="default"/>
        <w:b/>
      </w:rPr>
    </w:lvl>
  </w:abstractNum>
  <w:abstractNum w:abstractNumId="20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B5B3F7B"/>
    <w:multiLevelType w:val="multilevel"/>
    <w:tmpl w:val="053E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B7064DF"/>
    <w:multiLevelType w:val="multilevel"/>
    <w:tmpl w:val="F508EC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24">
    <w:nsid w:val="3BC5246F"/>
    <w:multiLevelType w:val="hybridMultilevel"/>
    <w:tmpl w:val="DCCE66AC"/>
    <w:lvl w:ilvl="0" w:tplc="65A027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F305C35"/>
    <w:multiLevelType w:val="hybridMultilevel"/>
    <w:tmpl w:val="B1742484"/>
    <w:lvl w:ilvl="0" w:tplc="6A4ECAB2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27">
    <w:nsid w:val="47AA7CD0"/>
    <w:multiLevelType w:val="multilevel"/>
    <w:tmpl w:val="7DA8202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4C5F2EE5"/>
    <w:multiLevelType w:val="hybridMultilevel"/>
    <w:tmpl w:val="9986141A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6468A8"/>
    <w:multiLevelType w:val="multilevel"/>
    <w:tmpl w:val="89F2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2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5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37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>
    <w:nsid w:val="759B7D82"/>
    <w:multiLevelType w:val="multilevel"/>
    <w:tmpl w:val="691CA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1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2">
    <w:nsid w:val="7EA13976"/>
    <w:multiLevelType w:val="hybridMultilevel"/>
    <w:tmpl w:val="2EA25C78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0"/>
  </w:num>
  <w:num w:numId="3">
    <w:abstractNumId w:val="39"/>
  </w:num>
  <w:num w:numId="4">
    <w:abstractNumId w:val="31"/>
  </w:num>
  <w:num w:numId="5">
    <w:abstractNumId w:val="3"/>
  </w:num>
  <w:num w:numId="6">
    <w:abstractNumId w:val="2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1"/>
  </w:num>
  <w:num w:numId="15">
    <w:abstractNumId w:val="37"/>
  </w:num>
  <w:num w:numId="16">
    <w:abstractNumId w:val="10"/>
  </w:num>
  <w:num w:numId="17">
    <w:abstractNumId w:val="32"/>
  </w:num>
  <w:num w:numId="18">
    <w:abstractNumId w:val="40"/>
  </w:num>
  <w:num w:numId="19">
    <w:abstractNumId w:val="2"/>
  </w:num>
  <w:num w:numId="20">
    <w:abstractNumId w:val="33"/>
  </w:num>
  <w:num w:numId="21">
    <w:abstractNumId w:val="35"/>
  </w:num>
  <w:num w:numId="22">
    <w:abstractNumId w:val="8"/>
  </w:num>
  <w:num w:numId="23">
    <w:abstractNumId w:val="29"/>
  </w:num>
  <w:num w:numId="24">
    <w:abstractNumId w:val="41"/>
  </w:num>
  <w:num w:numId="25">
    <w:abstractNumId w:val="14"/>
  </w:num>
  <w:num w:numId="26">
    <w:abstractNumId w:val="9"/>
  </w:num>
  <w:num w:numId="27">
    <w:abstractNumId w:val="15"/>
  </w:num>
  <w:num w:numId="28">
    <w:abstractNumId w:val="19"/>
  </w:num>
  <w:num w:numId="29">
    <w:abstractNumId w:val="17"/>
  </w:num>
  <w:num w:numId="30">
    <w:abstractNumId w:val="24"/>
  </w:num>
  <w:num w:numId="31">
    <w:abstractNumId w:val="23"/>
  </w:num>
  <w:num w:numId="32">
    <w:abstractNumId w:val="27"/>
  </w:num>
  <w:num w:numId="33">
    <w:abstractNumId w:val="42"/>
  </w:num>
  <w:num w:numId="34">
    <w:abstractNumId w:val="28"/>
  </w:num>
  <w:num w:numId="35">
    <w:abstractNumId w:val="22"/>
  </w:num>
  <w:num w:numId="36">
    <w:abstractNumId w:val="6"/>
  </w:num>
  <w:num w:numId="37">
    <w:abstractNumId w:val="38"/>
  </w:num>
  <w:num w:numId="38">
    <w:abstractNumId w:val="30"/>
  </w:num>
  <w:num w:numId="39">
    <w:abstractNumId w:val="4"/>
  </w:num>
  <w:num w:numId="40">
    <w:abstractNumId w:val="18"/>
  </w:num>
  <w:num w:numId="41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attachedTemplate r:id="rId1"/>
  <w:stylePaneFormatFilter w:val="3F01"/>
  <w:defaultTabStop w:val="708"/>
  <w:drawingGridHorizontalSpacing w:val="140"/>
  <w:displayHorizontalDrawingGridEvery w:val="2"/>
  <w:displayVerticalDrawingGridEvery w:val="2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E7701"/>
    <w:rsid w:val="00010F40"/>
    <w:rsid w:val="00016193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830C7"/>
    <w:rsid w:val="000967A2"/>
    <w:rsid w:val="00097994"/>
    <w:rsid w:val="000A08AB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C60EF"/>
    <w:rsid w:val="000D6A33"/>
    <w:rsid w:val="000E2266"/>
    <w:rsid w:val="000E30DA"/>
    <w:rsid w:val="000F4621"/>
    <w:rsid w:val="0010525C"/>
    <w:rsid w:val="001079BF"/>
    <w:rsid w:val="001164BA"/>
    <w:rsid w:val="0012330D"/>
    <w:rsid w:val="0012411C"/>
    <w:rsid w:val="00131027"/>
    <w:rsid w:val="0013592B"/>
    <w:rsid w:val="00140BC0"/>
    <w:rsid w:val="001429F6"/>
    <w:rsid w:val="00143108"/>
    <w:rsid w:val="00160734"/>
    <w:rsid w:val="0016539A"/>
    <w:rsid w:val="00166063"/>
    <w:rsid w:val="00180B38"/>
    <w:rsid w:val="00181017"/>
    <w:rsid w:val="001811AB"/>
    <w:rsid w:val="00184AF3"/>
    <w:rsid w:val="00192C8C"/>
    <w:rsid w:val="00195018"/>
    <w:rsid w:val="001A19BD"/>
    <w:rsid w:val="001A766B"/>
    <w:rsid w:val="001B20D4"/>
    <w:rsid w:val="001B2E61"/>
    <w:rsid w:val="001D0816"/>
    <w:rsid w:val="001D3287"/>
    <w:rsid w:val="001E36E8"/>
    <w:rsid w:val="001E636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7E05"/>
    <w:rsid w:val="00241872"/>
    <w:rsid w:val="00247DD5"/>
    <w:rsid w:val="0025014E"/>
    <w:rsid w:val="00251C7C"/>
    <w:rsid w:val="002536A3"/>
    <w:rsid w:val="00255FCE"/>
    <w:rsid w:val="002570C6"/>
    <w:rsid w:val="00261A66"/>
    <w:rsid w:val="00277F9D"/>
    <w:rsid w:val="0028225D"/>
    <w:rsid w:val="0028361B"/>
    <w:rsid w:val="002A4701"/>
    <w:rsid w:val="002A64EF"/>
    <w:rsid w:val="002A7117"/>
    <w:rsid w:val="002B26C5"/>
    <w:rsid w:val="002B5990"/>
    <w:rsid w:val="002B71BE"/>
    <w:rsid w:val="002C6839"/>
    <w:rsid w:val="002D0BAA"/>
    <w:rsid w:val="002D4469"/>
    <w:rsid w:val="002D558C"/>
    <w:rsid w:val="002D57E7"/>
    <w:rsid w:val="002E1819"/>
    <w:rsid w:val="002E2CFC"/>
    <w:rsid w:val="002E5102"/>
    <w:rsid w:val="002E621D"/>
    <w:rsid w:val="002F148C"/>
    <w:rsid w:val="002F7D7C"/>
    <w:rsid w:val="00301166"/>
    <w:rsid w:val="0030177B"/>
    <w:rsid w:val="00303A60"/>
    <w:rsid w:val="00311DAC"/>
    <w:rsid w:val="003158C8"/>
    <w:rsid w:val="00335951"/>
    <w:rsid w:val="00337247"/>
    <w:rsid w:val="00341E67"/>
    <w:rsid w:val="00342519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A41D0"/>
    <w:rsid w:val="003C0428"/>
    <w:rsid w:val="003C10E1"/>
    <w:rsid w:val="003C286C"/>
    <w:rsid w:val="003D1337"/>
    <w:rsid w:val="003D17BB"/>
    <w:rsid w:val="003D19E8"/>
    <w:rsid w:val="003D52F7"/>
    <w:rsid w:val="003D6761"/>
    <w:rsid w:val="003E19BE"/>
    <w:rsid w:val="003E7420"/>
    <w:rsid w:val="003F09B6"/>
    <w:rsid w:val="003F1554"/>
    <w:rsid w:val="003F5713"/>
    <w:rsid w:val="00401610"/>
    <w:rsid w:val="00407A35"/>
    <w:rsid w:val="004105D3"/>
    <w:rsid w:val="00410708"/>
    <w:rsid w:val="00410C2A"/>
    <w:rsid w:val="00411BA1"/>
    <w:rsid w:val="00413FE6"/>
    <w:rsid w:val="00414852"/>
    <w:rsid w:val="004175D2"/>
    <w:rsid w:val="0043010D"/>
    <w:rsid w:val="00436E50"/>
    <w:rsid w:val="00446D7B"/>
    <w:rsid w:val="00451C39"/>
    <w:rsid w:val="004535CD"/>
    <w:rsid w:val="00457EBD"/>
    <w:rsid w:val="00457FF2"/>
    <w:rsid w:val="00460487"/>
    <w:rsid w:val="004641DD"/>
    <w:rsid w:val="0047083E"/>
    <w:rsid w:val="00474E4C"/>
    <w:rsid w:val="004808D5"/>
    <w:rsid w:val="004818F0"/>
    <w:rsid w:val="00481F13"/>
    <w:rsid w:val="00482707"/>
    <w:rsid w:val="00482A25"/>
    <w:rsid w:val="00483B02"/>
    <w:rsid w:val="00484BAC"/>
    <w:rsid w:val="00486FF9"/>
    <w:rsid w:val="00493D71"/>
    <w:rsid w:val="004940CE"/>
    <w:rsid w:val="00494319"/>
    <w:rsid w:val="00494AB8"/>
    <w:rsid w:val="00496B9D"/>
    <w:rsid w:val="004A1CDF"/>
    <w:rsid w:val="004C65F8"/>
    <w:rsid w:val="004D3E6A"/>
    <w:rsid w:val="004D67DC"/>
    <w:rsid w:val="004D68AC"/>
    <w:rsid w:val="004F0267"/>
    <w:rsid w:val="004F4308"/>
    <w:rsid w:val="004F6BB4"/>
    <w:rsid w:val="00501D26"/>
    <w:rsid w:val="0050438C"/>
    <w:rsid w:val="005079E4"/>
    <w:rsid w:val="00515091"/>
    <w:rsid w:val="00520D62"/>
    <w:rsid w:val="00535162"/>
    <w:rsid w:val="00543F55"/>
    <w:rsid w:val="00547C07"/>
    <w:rsid w:val="0055661F"/>
    <w:rsid w:val="0056298D"/>
    <w:rsid w:val="005644B4"/>
    <w:rsid w:val="00567635"/>
    <w:rsid w:val="005775CE"/>
    <w:rsid w:val="0058084D"/>
    <w:rsid w:val="005816FC"/>
    <w:rsid w:val="005840C7"/>
    <w:rsid w:val="005912A2"/>
    <w:rsid w:val="0059332C"/>
    <w:rsid w:val="005955BE"/>
    <w:rsid w:val="00596E9B"/>
    <w:rsid w:val="005A2673"/>
    <w:rsid w:val="005B47F9"/>
    <w:rsid w:val="005B5CD6"/>
    <w:rsid w:val="005B616E"/>
    <w:rsid w:val="005B785F"/>
    <w:rsid w:val="005C2404"/>
    <w:rsid w:val="005D0191"/>
    <w:rsid w:val="005D0717"/>
    <w:rsid w:val="005D19C6"/>
    <w:rsid w:val="005D4064"/>
    <w:rsid w:val="005D53C2"/>
    <w:rsid w:val="005D755B"/>
    <w:rsid w:val="005E0B29"/>
    <w:rsid w:val="005E0F3E"/>
    <w:rsid w:val="005E6348"/>
    <w:rsid w:val="005E698E"/>
    <w:rsid w:val="005F2F46"/>
    <w:rsid w:val="00605D90"/>
    <w:rsid w:val="00611964"/>
    <w:rsid w:val="00617DE8"/>
    <w:rsid w:val="006247B8"/>
    <w:rsid w:val="00626E3E"/>
    <w:rsid w:val="006304BB"/>
    <w:rsid w:val="00630C33"/>
    <w:rsid w:val="00631297"/>
    <w:rsid w:val="00636E36"/>
    <w:rsid w:val="00641AE4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1374"/>
    <w:rsid w:val="00682F62"/>
    <w:rsid w:val="00693478"/>
    <w:rsid w:val="006934FD"/>
    <w:rsid w:val="00695D31"/>
    <w:rsid w:val="0069672C"/>
    <w:rsid w:val="006A1735"/>
    <w:rsid w:val="006B7A8B"/>
    <w:rsid w:val="006D1E79"/>
    <w:rsid w:val="006E110D"/>
    <w:rsid w:val="006F10A5"/>
    <w:rsid w:val="006F2B94"/>
    <w:rsid w:val="006F3090"/>
    <w:rsid w:val="006F7BA8"/>
    <w:rsid w:val="00715A69"/>
    <w:rsid w:val="00715ECE"/>
    <w:rsid w:val="00721332"/>
    <w:rsid w:val="00721DDC"/>
    <w:rsid w:val="00724355"/>
    <w:rsid w:val="00725075"/>
    <w:rsid w:val="00734ABE"/>
    <w:rsid w:val="007409BF"/>
    <w:rsid w:val="007426CC"/>
    <w:rsid w:val="00751DE7"/>
    <w:rsid w:val="0075291D"/>
    <w:rsid w:val="00752F02"/>
    <w:rsid w:val="007536D8"/>
    <w:rsid w:val="0076238F"/>
    <w:rsid w:val="0076336E"/>
    <w:rsid w:val="007641B7"/>
    <w:rsid w:val="00765F17"/>
    <w:rsid w:val="0077228B"/>
    <w:rsid w:val="00781996"/>
    <w:rsid w:val="00796E4E"/>
    <w:rsid w:val="007977D9"/>
    <w:rsid w:val="007A022B"/>
    <w:rsid w:val="007A5BF1"/>
    <w:rsid w:val="007B3004"/>
    <w:rsid w:val="007B4373"/>
    <w:rsid w:val="007B5899"/>
    <w:rsid w:val="007C146E"/>
    <w:rsid w:val="007C161B"/>
    <w:rsid w:val="007C17E7"/>
    <w:rsid w:val="007D48B0"/>
    <w:rsid w:val="007D610C"/>
    <w:rsid w:val="007D7FCF"/>
    <w:rsid w:val="007E2640"/>
    <w:rsid w:val="007F0340"/>
    <w:rsid w:val="007F1BFB"/>
    <w:rsid w:val="007F660F"/>
    <w:rsid w:val="00802D64"/>
    <w:rsid w:val="008033F1"/>
    <w:rsid w:val="008079D0"/>
    <w:rsid w:val="0081098F"/>
    <w:rsid w:val="008114C3"/>
    <w:rsid w:val="0081401C"/>
    <w:rsid w:val="008179AD"/>
    <w:rsid w:val="00825EFC"/>
    <w:rsid w:val="00830F69"/>
    <w:rsid w:val="00837074"/>
    <w:rsid w:val="00837B48"/>
    <w:rsid w:val="008417E2"/>
    <w:rsid w:val="00841D84"/>
    <w:rsid w:val="00843AE4"/>
    <w:rsid w:val="00845BE9"/>
    <w:rsid w:val="008469B2"/>
    <w:rsid w:val="008626E6"/>
    <w:rsid w:val="008741B6"/>
    <w:rsid w:val="00874EE9"/>
    <w:rsid w:val="0089001D"/>
    <w:rsid w:val="008930B7"/>
    <w:rsid w:val="00893501"/>
    <w:rsid w:val="008936EC"/>
    <w:rsid w:val="008B60E1"/>
    <w:rsid w:val="008C2EC4"/>
    <w:rsid w:val="008C7504"/>
    <w:rsid w:val="008C7F15"/>
    <w:rsid w:val="008D3FCC"/>
    <w:rsid w:val="008D61F6"/>
    <w:rsid w:val="008D6BDA"/>
    <w:rsid w:val="008E0876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050B"/>
    <w:rsid w:val="00945B9B"/>
    <w:rsid w:val="00951699"/>
    <w:rsid w:val="00951A5F"/>
    <w:rsid w:val="00952334"/>
    <w:rsid w:val="00954AF8"/>
    <w:rsid w:val="009615B9"/>
    <w:rsid w:val="00966FAB"/>
    <w:rsid w:val="00980316"/>
    <w:rsid w:val="00984981"/>
    <w:rsid w:val="009A051A"/>
    <w:rsid w:val="009A2F5F"/>
    <w:rsid w:val="009B04B4"/>
    <w:rsid w:val="009C011A"/>
    <w:rsid w:val="009C3451"/>
    <w:rsid w:val="009C402A"/>
    <w:rsid w:val="009C5676"/>
    <w:rsid w:val="009C67DF"/>
    <w:rsid w:val="009D0964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05138"/>
    <w:rsid w:val="00A1315D"/>
    <w:rsid w:val="00A16F73"/>
    <w:rsid w:val="00A17488"/>
    <w:rsid w:val="00A26AAE"/>
    <w:rsid w:val="00A329D6"/>
    <w:rsid w:val="00A338E8"/>
    <w:rsid w:val="00A34913"/>
    <w:rsid w:val="00A37F5C"/>
    <w:rsid w:val="00A40229"/>
    <w:rsid w:val="00A42D69"/>
    <w:rsid w:val="00A4395E"/>
    <w:rsid w:val="00A442D4"/>
    <w:rsid w:val="00A51560"/>
    <w:rsid w:val="00A52445"/>
    <w:rsid w:val="00A53DE0"/>
    <w:rsid w:val="00A548A1"/>
    <w:rsid w:val="00A556A8"/>
    <w:rsid w:val="00A558D9"/>
    <w:rsid w:val="00A62928"/>
    <w:rsid w:val="00A701BA"/>
    <w:rsid w:val="00A71E54"/>
    <w:rsid w:val="00A72544"/>
    <w:rsid w:val="00A82937"/>
    <w:rsid w:val="00AA0846"/>
    <w:rsid w:val="00AA3E36"/>
    <w:rsid w:val="00AB160D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AF5F26"/>
    <w:rsid w:val="00B01DB0"/>
    <w:rsid w:val="00B04116"/>
    <w:rsid w:val="00B04EBE"/>
    <w:rsid w:val="00B07ED1"/>
    <w:rsid w:val="00B10EA4"/>
    <w:rsid w:val="00B153F7"/>
    <w:rsid w:val="00B168FE"/>
    <w:rsid w:val="00B16A2D"/>
    <w:rsid w:val="00B22267"/>
    <w:rsid w:val="00B32524"/>
    <w:rsid w:val="00B416BA"/>
    <w:rsid w:val="00B46CCC"/>
    <w:rsid w:val="00B5548E"/>
    <w:rsid w:val="00B55C2A"/>
    <w:rsid w:val="00B55F9D"/>
    <w:rsid w:val="00B7338C"/>
    <w:rsid w:val="00B803C5"/>
    <w:rsid w:val="00B83DF7"/>
    <w:rsid w:val="00B85FE0"/>
    <w:rsid w:val="00B921B5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1AC1"/>
    <w:rsid w:val="00C22A93"/>
    <w:rsid w:val="00C301B1"/>
    <w:rsid w:val="00C31A58"/>
    <w:rsid w:val="00C36805"/>
    <w:rsid w:val="00C51AAF"/>
    <w:rsid w:val="00C64AE0"/>
    <w:rsid w:val="00C66B03"/>
    <w:rsid w:val="00C83BF1"/>
    <w:rsid w:val="00C86B4B"/>
    <w:rsid w:val="00C95A56"/>
    <w:rsid w:val="00C9752C"/>
    <w:rsid w:val="00CA00D5"/>
    <w:rsid w:val="00CA18B9"/>
    <w:rsid w:val="00CA3CB0"/>
    <w:rsid w:val="00CB1E4A"/>
    <w:rsid w:val="00CB562F"/>
    <w:rsid w:val="00CB77AE"/>
    <w:rsid w:val="00CB7D97"/>
    <w:rsid w:val="00CC05FB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544F"/>
    <w:rsid w:val="00D26E07"/>
    <w:rsid w:val="00D30952"/>
    <w:rsid w:val="00D32C65"/>
    <w:rsid w:val="00D34962"/>
    <w:rsid w:val="00D441D4"/>
    <w:rsid w:val="00D567E6"/>
    <w:rsid w:val="00D57803"/>
    <w:rsid w:val="00D62AD8"/>
    <w:rsid w:val="00D64D31"/>
    <w:rsid w:val="00D720A8"/>
    <w:rsid w:val="00D72D4E"/>
    <w:rsid w:val="00D7300C"/>
    <w:rsid w:val="00D834FD"/>
    <w:rsid w:val="00D84953"/>
    <w:rsid w:val="00D85797"/>
    <w:rsid w:val="00D934C0"/>
    <w:rsid w:val="00D96DBE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DF7687"/>
    <w:rsid w:val="00E07695"/>
    <w:rsid w:val="00E1797E"/>
    <w:rsid w:val="00E27D6B"/>
    <w:rsid w:val="00E3222F"/>
    <w:rsid w:val="00E41079"/>
    <w:rsid w:val="00E41985"/>
    <w:rsid w:val="00E45705"/>
    <w:rsid w:val="00E64282"/>
    <w:rsid w:val="00E652BD"/>
    <w:rsid w:val="00E66F7E"/>
    <w:rsid w:val="00E724C8"/>
    <w:rsid w:val="00E84FCD"/>
    <w:rsid w:val="00E8601D"/>
    <w:rsid w:val="00E918CF"/>
    <w:rsid w:val="00E928A3"/>
    <w:rsid w:val="00E9432E"/>
    <w:rsid w:val="00EA01BE"/>
    <w:rsid w:val="00EA27A6"/>
    <w:rsid w:val="00EA5CDD"/>
    <w:rsid w:val="00EA7A98"/>
    <w:rsid w:val="00EB3C5D"/>
    <w:rsid w:val="00EB61C2"/>
    <w:rsid w:val="00ED05F7"/>
    <w:rsid w:val="00EE014C"/>
    <w:rsid w:val="00EE1D27"/>
    <w:rsid w:val="00EE782D"/>
    <w:rsid w:val="00EF0B3C"/>
    <w:rsid w:val="00EF0EC6"/>
    <w:rsid w:val="00EF301C"/>
    <w:rsid w:val="00EF7D4B"/>
    <w:rsid w:val="00F04700"/>
    <w:rsid w:val="00F0724B"/>
    <w:rsid w:val="00F07EFF"/>
    <w:rsid w:val="00F1660C"/>
    <w:rsid w:val="00F22F1F"/>
    <w:rsid w:val="00F2717A"/>
    <w:rsid w:val="00F309A0"/>
    <w:rsid w:val="00F31ED4"/>
    <w:rsid w:val="00F42E4D"/>
    <w:rsid w:val="00F45FB8"/>
    <w:rsid w:val="00F477B5"/>
    <w:rsid w:val="00F51A7E"/>
    <w:rsid w:val="00F521C2"/>
    <w:rsid w:val="00F54510"/>
    <w:rsid w:val="00F577EF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934EE"/>
    <w:rsid w:val="00FA2F68"/>
    <w:rsid w:val="00FA54DF"/>
    <w:rsid w:val="00FB2940"/>
    <w:rsid w:val="00FB36BE"/>
    <w:rsid w:val="00FB4228"/>
    <w:rsid w:val="00FB5113"/>
    <w:rsid w:val="00FB5231"/>
    <w:rsid w:val="00FB594D"/>
    <w:rsid w:val="00FB597F"/>
    <w:rsid w:val="00FC0FC5"/>
    <w:rsid w:val="00FC1168"/>
    <w:rsid w:val="00FC2514"/>
    <w:rsid w:val="00FC5D53"/>
    <w:rsid w:val="00FD3D4E"/>
    <w:rsid w:val="00FE4736"/>
    <w:rsid w:val="00FE5431"/>
    <w:rsid w:val="00FE7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uiPriority w:val="22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  <w:style w:type="paragraph" w:customStyle="1" w:styleId="Standard">
    <w:name w:val="Standard"/>
    <w:rsid w:val="005644B4"/>
    <w:pPr>
      <w:suppressAutoHyphens/>
      <w:autoSpaceDN w:val="0"/>
      <w:textAlignment w:val="baseline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paragraph" w:customStyle="1" w:styleId="ds-markdown-paragraph">
    <w:name w:val="ds-markdown-paragraph"/>
    <w:basedOn w:val="a"/>
    <w:rsid w:val="0081098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qwen-markdown-paragraph">
    <w:name w:val="qwen-markdown-paragraph"/>
    <w:basedOn w:val="a"/>
    <w:rsid w:val="00B46CC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B46C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298</TotalTime>
  <Pages>5</Pages>
  <Words>2128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14230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TAKorabeynikova</cp:lastModifiedBy>
  <cp:revision>29</cp:revision>
  <cp:lastPrinted>2024-12-11T08:51:00Z</cp:lastPrinted>
  <dcterms:created xsi:type="dcterms:W3CDTF">2024-12-16T14:02:00Z</dcterms:created>
  <dcterms:modified xsi:type="dcterms:W3CDTF">2026-01-19T06:05:00Z</dcterms:modified>
</cp:coreProperties>
</file>