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72C" w:rsidRDefault="007B072C">
      <w:pPr>
        <w:pStyle w:val="ConsPlusNormal"/>
        <w:jc w:val="both"/>
        <w:rPr>
          <w:rFonts w:ascii="Times New Roman" w:hAnsi="Times New Roman" w:cs="Times New Roman"/>
          <w:sz w:val="24"/>
        </w:rPr>
      </w:pPr>
    </w:p>
    <w:p w:rsidR="007B072C" w:rsidRDefault="000D2E63">
      <w:pPr>
        <w:pStyle w:val="ConsPlusNormal"/>
        <w:jc w:val="center"/>
      </w:pPr>
      <w:r>
        <w:rPr>
          <w:rFonts w:ascii="Times New Roman" w:hAnsi="Times New Roman" w:cs="Times New Roman"/>
          <w:b/>
          <w:sz w:val="24"/>
        </w:rPr>
        <w:t>ЗАКЛЮЧЕНИЕ О РЕЗУЛЬТАТАХ  ОБСУЖДЕНИ</w:t>
      </w:r>
      <w:r w:rsidR="00AF5BB0">
        <w:rPr>
          <w:rFonts w:ascii="Times New Roman" w:hAnsi="Times New Roman" w:cs="Times New Roman"/>
          <w:b/>
          <w:sz w:val="24"/>
        </w:rPr>
        <w:t>Й</w:t>
      </w:r>
    </w:p>
    <w:p w:rsidR="007B072C" w:rsidRDefault="007B072C">
      <w:pPr>
        <w:pStyle w:val="ConsPlusNormal"/>
        <w:jc w:val="center"/>
        <w:rPr>
          <w:rFonts w:ascii="Times New Roman" w:hAnsi="Times New Roman" w:cs="Times New Roman"/>
          <w:sz w:val="24"/>
        </w:rPr>
      </w:pPr>
    </w:p>
    <w:p w:rsidR="007B072C" w:rsidRDefault="007B072C">
      <w:pPr>
        <w:pStyle w:val="ConsPlusNormal"/>
        <w:jc w:val="center"/>
        <w:rPr>
          <w:rFonts w:ascii="Times New Roman" w:hAnsi="Times New Roman" w:cs="Times New Roman"/>
          <w:sz w:val="24"/>
        </w:rPr>
      </w:pPr>
    </w:p>
    <w:p w:rsidR="007B072C" w:rsidRPr="00064D0C" w:rsidRDefault="000D2E63" w:rsidP="00064D0C">
      <w:pPr>
        <w:widowControl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64D0C">
        <w:rPr>
          <w:rFonts w:ascii="Times New Roman" w:eastAsia="Times New Roman" w:hAnsi="Times New Roman" w:cs="Times New Roman"/>
          <w:b/>
          <w:sz w:val="28"/>
          <w:szCs w:val="28"/>
        </w:rPr>
        <w:t xml:space="preserve">Дата оформления заключения: </w:t>
      </w:r>
      <w:r w:rsidR="00273BA9" w:rsidRPr="00D77635">
        <w:rPr>
          <w:rFonts w:ascii="Times New Roman" w:eastAsia="Times New Roman" w:hAnsi="Times New Roman" w:cs="Times New Roman"/>
          <w:sz w:val="28"/>
          <w:szCs w:val="28"/>
        </w:rPr>
        <w:t>15</w:t>
      </w:r>
      <w:r w:rsidR="00A129AD" w:rsidRPr="00D77635">
        <w:rPr>
          <w:rFonts w:ascii="Times New Roman" w:eastAsia="Times New Roman" w:hAnsi="Times New Roman" w:cs="Times New Roman"/>
          <w:sz w:val="28"/>
          <w:szCs w:val="28"/>
        </w:rPr>
        <w:t>.</w:t>
      </w:r>
      <w:r w:rsidR="00DD3DDD" w:rsidRPr="00064D0C">
        <w:rPr>
          <w:rFonts w:ascii="Times New Roman" w:eastAsia="Times New Roman" w:hAnsi="Times New Roman" w:cs="Times New Roman"/>
          <w:sz w:val="28"/>
          <w:szCs w:val="28"/>
        </w:rPr>
        <w:t>1</w:t>
      </w:r>
      <w:r w:rsidR="00273BA9" w:rsidRPr="00064D0C">
        <w:rPr>
          <w:rFonts w:ascii="Times New Roman" w:eastAsia="Times New Roman" w:hAnsi="Times New Roman" w:cs="Times New Roman"/>
          <w:sz w:val="28"/>
          <w:szCs w:val="28"/>
        </w:rPr>
        <w:t>2</w:t>
      </w:r>
      <w:r w:rsidR="00DD3DDD" w:rsidRPr="00064D0C">
        <w:rPr>
          <w:rFonts w:ascii="Times New Roman" w:eastAsia="Times New Roman" w:hAnsi="Times New Roman" w:cs="Times New Roman"/>
          <w:sz w:val="28"/>
          <w:szCs w:val="28"/>
        </w:rPr>
        <w:t>.202</w:t>
      </w:r>
      <w:r w:rsidR="00273BA9" w:rsidRPr="00064D0C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064D0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B072C" w:rsidRPr="00064D0C" w:rsidRDefault="000D2E63" w:rsidP="00064D0C">
      <w:pPr>
        <w:widowControl w:val="0"/>
        <w:spacing w:before="143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64D0C">
        <w:rPr>
          <w:rFonts w:ascii="Times New Roman" w:eastAsia="Times New Roman" w:hAnsi="Times New Roman" w:cs="Times New Roman"/>
          <w:b/>
          <w:sz w:val="28"/>
          <w:szCs w:val="28"/>
        </w:rPr>
        <w:t>Реквизиты протокола  обсуждени</w:t>
      </w:r>
      <w:r w:rsidR="00AF5BB0" w:rsidRPr="00064D0C">
        <w:rPr>
          <w:rFonts w:ascii="Times New Roman" w:eastAsia="Times New Roman" w:hAnsi="Times New Roman" w:cs="Times New Roman"/>
          <w:b/>
          <w:sz w:val="28"/>
          <w:szCs w:val="28"/>
        </w:rPr>
        <w:t>й</w:t>
      </w:r>
      <w:r w:rsidRPr="00064D0C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064D0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064D0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№ </w:t>
      </w:r>
      <w:r w:rsidR="00F178F0" w:rsidRPr="00064D0C">
        <w:rPr>
          <w:rFonts w:ascii="Times New Roman" w:eastAsia="Times New Roman" w:hAnsi="Times New Roman" w:cs="Times New Roman"/>
          <w:color w:val="000000"/>
          <w:sz w:val="28"/>
          <w:szCs w:val="28"/>
        </w:rPr>
        <w:t>б/</w:t>
      </w:r>
      <w:proofErr w:type="spellStart"/>
      <w:proofErr w:type="gramStart"/>
      <w:r w:rsidR="00F178F0" w:rsidRPr="00064D0C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proofErr w:type="spellEnd"/>
      <w:proofErr w:type="gramEnd"/>
      <w:r w:rsidRPr="00064D0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 </w:t>
      </w:r>
      <w:r w:rsidR="00273BA9" w:rsidRPr="00064D0C">
        <w:rPr>
          <w:rFonts w:ascii="Times New Roman" w:eastAsia="Times New Roman" w:hAnsi="Times New Roman" w:cs="Times New Roman"/>
          <w:color w:val="000000"/>
          <w:sz w:val="28"/>
          <w:szCs w:val="28"/>
        </w:rPr>
        <w:t>15</w:t>
      </w:r>
      <w:r w:rsidR="00A129AD" w:rsidRPr="00064D0C">
        <w:rPr>
          <w:rFonts w:ascii="Times New Roman" w:eastAsia="Times New Roman" w:hAnsi="Times New Roman" w:cs="Times New Roman"/>
          <w:color w:val="000000"/>
          <w:sz w:val="28"/>
          <w:szCs w:val="28"/>
        </w:rPr>
        <w:t>.1</w:t>
      </w:r>
      <w:r w:rsidR="00273BA9" w:rsidRPr="00064D0C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Pr="00064D0C">
        <w:rPr>
          <w:rFonts w:ascii="Times New Roman" w:eastAsia="Times New Roman" w:hAnsi="Times New Roman" w:cs="Times New Roman"/>
          <w:color w:val="000000"/>
          <w:sz w:val="28"/>
          <w:szCs w:val="28"/>
        </w:rPr>
        <w:t>.202</w:t>
      </w:r>
      <w:r w:rsidR="00273BA9" w:rsidRPr="00064D0C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Pr="00064D0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7B072C" w:rsidRPr="00E66A4A" w:rsidRDefault="000D2E63" w:rsidP="00064D0C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064D0C">
        <w:rPr>
          <w:rFonts w:ascii="Times New Roman" w:eastAsia="Times New Roman" w:hAnsi="Times New Roman" w:cs="Times New Roman"/>
          <w:b/>
          <w:sz w:val="28"/>
          <w:szCs w:val="28"/>
        </w:rPr>
        <w:t xml:space="preserve">Наименование проекта: </w:t>
      </w:r>
      <w:r w:rsidR="00E66A4A" w:rsidRPr="00E66A4A">
        <w:rPr>
          <w:rFonts w:ascii="Times New Roman" w:eastAsia="Times New Roman" w:hAnsi="Times New Roman" w:cs="Times New Roman"/>
          <w:sz w:val="28"/>
          <w:szCs w:val="28"/>
        </w:rPr>
        <w:t>проект</w:t>
      </w:r>
      <w:r w:rsidR="00E66A4A" w:rsidRPr="00E66A4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E66A4A" w:rsidRPr="00E66A4A">
        <w:rPr>
          <w:sz w:val="28"/>
          <w:szCs w:val="28"/>
        </w:rPr>
        <w:t xml:space="preserve">Доклада о правоприменительной практике при осуществлении муниципального контроля на автомобильном транспорте и в дорожном хозяйстве на территории муниципального </w:t>
      </w:r>
      <w:proofErr w:type="gramStart"/>
      <w:r w:rsidR="00E66A4A" w:rsidRPr="00E66A4A">
        <w:rPr>
          <w:sz w:val="28"/>
          <w:szCs w:val="28"/>
        </w:rPr>
        <w:t>образования</w:t>
      </w:r>
      <w:proofErr w:type="gramEnd"/>
      <w:r w:rsidR="00E66A4A" w:rsidRPr="00E66A4A">
        <w:rPr>
          <w:sz w:val="28"/>
          <w:szCs w:val="28"/>
        </w:rPr>
        <w:t xml:space="preserve"> ЗАТО город Заозерск за 2022 год (далее – Доклад)</w:t>
      </w:r>
      <w:r w:rsidRPr="00E66A4A">
        <w:rPr>
          <w:rStyle w:val="a3"/>
          <w:rFonts w:ascii="Times New Roman" w:eastAsia="Calibri" w:hAnsi="Times New Roman" w:cs="Times New Roman"/>
          <w:b w:val="0"/>
          <w:color w:val="000000"/>
          <w:sz w:val="28"/>
          <w:szCs w:val="28"/>
          <w:lang w:eastAsia="ar-SA"/>
        </w:rPr>
        <w:t>.</w:t>
      </w:r>
    </w:p>
    <w:p w:rsidR="007B072C" w:rsidRPr="00064D0C" w:rsidRDefault="000D2E63" w:rsidP="00064D0C">
      <w:pPr>
        <w:widowControl w:val="0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64D0C">
        <w:rPr>
          <w:rFonts w:ascii="Times New Roman" w:eastAsia="Times New Roman" w:hAnsi="Times New Roman" w:cs="Times New Roman"/>
          <w:b/>
          <w:sz w:val="28"/>
          <w:szCs w:val="28"/>
        </w:rPr>
        <w:t>Количество участников обсуждений, которые внесли предложения и (или) замечания: - 0</w:t>
      </w:r>
      <w:r w:rsidRPr="00064D0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B072C" w:rsidRPr="00064D0C" w:rsidRDefault="000D2E63" w:rsidP="00064D0C">
      <w:pPr>
        <w:widowControl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64D0C">
        <w:rPr>
          <w:rFonts w:ascii="Times New Roman" w:eastAsia="Times New Roman" w:hAnsi="Times New Roman" w:cs="Times New Roman"/>
          <w:b/>
          <w:sz w:val="28"/>
          <w:szCs w:val="28"/>
        </w:rPr>
        <w:t xml:space="preserve">Предложения и (или) замечания лиц, являющихся участниками </w:t>
      </w:r>
      <w:r w:rsidR="00F178F0" w:rsidRPr="00064D0C">
        <w:rPr>
          <w:rFonts w:ascii="Times New Roman" w:eastAsia="Times New Roman" w:hAnsi="Times New Roman" w:cs="Times New Roman"/>
          <w:b/>
          <w:sz w:val="28"/>
          <w:szCs w:val="28"/>
        </w:rPr>
        <w:t>о</w:t>
      </w:r>
      <w:r w:rsidRPr="00064D0C">
        <w:rPr>
          <w:rFonts w:ascii="Times New Roman" w:eastAsia="Times New Roman" w:hAnsi="Times New Roman" w:cs="Times New Roman"/>
          <w:b/>
          <w:sz w:val="28"/>
          <w:szCs w:val="28"/>
        </w:rPr>
        <w:t xml:space="preserve">бсуждений, а также иных заинтересованных лиц: </w:t>
      </w:r>
      <w:r w:rsidRPr="00064D0C">
        <w:rPr>
          <w:rFonts w:ascii="Times New Roman" w:eastAsia="Times New Roman" w:hAnsi="Times New Roman" w:cs="Times New Roman"/>
          <w:sz w:val="28"/>
          <w:szCs w:val="28"/>
        </w:rPr>
        <w:t>не поступили.</w:t>
      </w:r>
    </w:p>
    <w:p w:rsidR="007B072C" w:rsidRPr="00064D0C" w:rsidRDefault="000D2E63" w:rsidP="00064D0C">
      <w:pPr>
        <w:widowControl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64D0C">
        <w:rPr>
          <w:rFonts w:ascii="Times New Roman" w:eastAsia="Times New Roman" w:hAnsi="Times New Roman" w:cs="Times New Roman"/>
          <w:b/>
          <w:sz w:val="28"/>
          <w:szCs w:val="28"/>
        </w:rPr>
        <w:t xml:space="preserve">Аргументированные рекомендации организатора общественных обсуждений о целесообразности или нецелесообразности учета внесенных участниками общественных обсуждений предложений и замечаний: </w:t>
      </w:r>
      <w:r w:rsidRPr="00064D0C">
        <w:rPr>
          <w:rFonts w:ascii="Times New Roman" w:eastAsia="Times New Roman" w:hAnsi="Times New Roman" w:cs="Times New Roman"/>
          <w:sz w:val="28"/>
          <w:szCs w:val="28"/>
        </w:rPr>
        <w:t>не требуются.</w:t>
      </w:r>
    </w:p>
    <w:p w:rsidR="007B072C" w:rsidRPr="00064D0C" w:rsidRDefault="000D2E63" w:rsidP="00064D0C">
      <w:pPr>
        <w:widowControl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64D0C">
        <w:rPr>
          <w:rFonts w:ascii="Times New Roman" w:eastAsia="Times New Roman" w:hAnsi="Times New Roman" w:cs="Times New Roman"/>
          <w:b/>
          <w:sz w:val="28"/>
          <w:szCs w:val="28"/>
        </w:rPr>
        <w:t>Выводы по результатам общественных обсуждений:</w:t>
      </w:r>
    </w:p>
    <w:p w:rsidR="00064D0C" w:rsidRPr="00064D0C" w:rsidRDefault="000D2E63" w:rsidP="00064D0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4D0C"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sz w:val="28"/>
          <w:szCs w:val="28"/>
          <w:lang w:eastAsia="ar-SA"/>
        </w:rPr>
        <w:t xml:space="preserve">- </w:t>
      </w:r>
      <w:r w:rsidR="00F178F0" w:rsidRPr="00064D0C"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sz w:val="28"/>
          <w:szCs w:val="28"/>
          <w:lang w:eastAsia="ar-SA"/>
        </w:rPr>
        <w:t xml:space="preserve">обсуждения </w:t>
      </w:r>
      <w:r w:rsidR="00F178F0" w:rsidRPr="00064D0C">
        <w:rPr>
          <w:rFonts w:ascii="Times New Roman" w:eastAsia="Times New Roman" w:hAnsi="Times New Roman" w:cs="Times New Roman"/>
          <w:sz w:val="28"/>
          <w:szCs w:val="28"/>
        </w:rPr>
        <w:t xml:space="preserve">проекта </w:t>
      </w:r>
      <w:r w:rsidR="00064D0C" w:rsidRPr="00064D0C"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sz w:val="28"/>
          <w:szCs w:val="28"/>
          <w:lang w:eastAsia="ar-SA"/>
        </w:rPr>
        <w:t xml:space="preserve">- обсуждения </w:t>
      </w:r>
      <w:r w:rsidR="00064D0C" w:rsidRPr="00064D0C">
        <w:rPr>
          <w:rFonts w:ascii="Times New Roman" w:eastAsia="Times New Roman" w:hAnsi="Times New Roman" w:cs="Times New Roman"/>
          <w:sz w:val="28"/>
          <w:szCs w:val="28"/>
        </w:rPr>
        <w:t xml:space="preserve">Доклада </w:t>
      </w:r>
      <w:r w:rsidR="00064D0C" w:rsidRPr="00064D0C"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sz w:val="28"/>
          <w:szCs w:val="28"/>
          <w:lang w:eastAsia="ar-SA"/>
        </w:rPr>
        <w:t>проведены в соответствии  со</w:t>
      </w:r>
      <w:r w:rsidR="00064D0C" w:rsidRPr="00064D0C">
        <w:rPr>
          <w:rStyle w:val="a3"/>
          <w:rFonts w:ascii="Times New Roman" w:eastAsia="Times New Roman" w:hAnsi="Times New Roman" w:cs="Times New Roman"/>
          <w:b w:val="0"/>
          <w:bCs w:val="0"/>
          <w:color w:val="0000FF"/>
          <w:sz w:val="28"/>
          <w:szCs w:val="28"/>
          <w:lang w:eastAsia="ar-SA"/>
        </w:rPr>
        <w:t xml:space="preserve"> </w:t>
      </w:r>
      <w:r w:rsidR="00064D0C" w:rsidRPr="00064D0C"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sz w:val="28"/>
          <w:szCs w:val="28"/>
          <w:lang w:eastAsia="ar-SA"/>
        </w:rPr>
        <w:t>статьей 47 Федерального закона от 31 июля 2021 года № 248-ФЗ «О государственном контроле (надзоре) и муниципальном контроле в Российской Федерации»;</w:t>
      </w:r>
    </w:p>
    <w:p w:rsidR="00064D0C" w:rsidRPr="00064D0C" w:rsidRDefault="00064D0C" w:rsidP="00064D0C">
      <w:pPr>
        <w:widowControl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64D0C"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sz w:val="28"/>
          <w:szCs w:val="28"/>
          <w:lang w:eastAsia="ar-SA"/>
        </w:rPr>
        <w:t>- считать обсуждения по проекту  состоявшимися;</w:t>
      </w:r>
    </w:p>
    <w:p w:rsidR="00064D0C" w:rsidRPr="00064D0C" w:rsidRDefault="00064D0C" w:rsidP="00064D0C">
      <w:pPr>
        <w:widowControl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64D0C"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sz w:val="28"/>
          <w:szCs w:val="28"/>
          <w:lang w:eastAsia="ar-SA"/>
        </w:rPr>
        <w:t>- направить проект на утверждение.</w:t>
      </w:r>
    </w:p>
    <w:p w:rsidR="00064D0C" w:rsidRPr="00064D0C" w:rsidRDefault="00064D0C" w:rsidP="00064D0C">
      <w:pPr>
        <w:widowControl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B072C" w:rsidRPr="00064D0C" w:rsidRDefault="007B072C" w:rsidP="00064D0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78F0" w:rsidRPr="00E66A4A" w:rsidRDefault="00F178F0" w:rsidP="00064D0C">
      <w:pPr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66A4A">
        <w:rPr>
          <w:rFonts w:ascii="Times New Roman" w:eastAsia="Times New Roman" w:hAnsi="Times New Roman" w:cs="Times New Roman"/>
          <w:bCs/>
          <w:sz w:val="28"/>
          <w:szCs w:val="28"/>
        </w:rPr>
        <w:t xml:space="preserve">Начальник Управления                                                                    </w:t>
      </w:r>
      <w:r w:rsidR="00E66A4A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</w:t>
      </w:r>
      <w:r w:rsidR="00DD3DDD" w:rsidRPr="00E66A4A">
        <w:rPr>
          <w:rFonts w:ascii="Times New Roman" w:eastAsia="Times New Roman" w:hAnsi="Times New Roman" w:cs="Times New Roman"/>
          <w:bCs/>
          <w:sz w:val="28"/>
          <w:szCs w:val="28"/>
        </w:rPr>
        <w:t>Е.Н. Стромило</w:t>
      </w:r>
    </w:p>
    <w:p w:rsidR="00F178F0" w:rsidRPr="00064D0C" w:rsidRDefault="00F178F0" w:rsidP="00064D0C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178F0" w:rsidRPr="00064D0C" w:rsidRDefault="00F178F0" w:rsidP="00064D0C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66A4A" w:rsidRDefault="00E66A4A" w:rsidP="00E66A4A">
      <w:pPr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66A4A">
        <w:rPr>
          <w:rFonts w:ascii="Times New Roman" w:eastAsia="Times New Roman" w:hAnsi="Times New Roman" w:cs="Times New Roman"/>
          <w:bCs/>
          <w:sz w:val="28"/>
          <w:szCs w:val="28"/>
        </w:rPr>
        <w:t xml:space="preserve">Главный специалист </w:t>
      </w:r>
    </w:p>
    <w:p w:rsidR="00E66A4A" w:rsidRPr="00E66A4A" w:rsidRDefault="00E66A4A" w:rsidP="00E66A4A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66A4A">
        <w:rPr>
          <w:rFonts w:ascii="Times New Roman" w:eastAsia="Times New Roman" w:hAnsi="Times New Roman" w:cs="Times New Roman"/>
          <w:bCs/>
          <w:sz w:val="28"/>
          <w:szCs w:val="28"/>
        </w:rPr>
        <w:t xml:space="preserve">по аренде Управления                                                                     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</w:t>
      </w:r>
      <w:r w:rsidRPr="00E66A4A">
        <w:rPr>
          <w:rFonts w:ascii="Times New Roman" w:eastAsia="Times New Roman" w:hAnsi="Times New Roman" w:cs="Times New Roman"/>
          <w:bCs/>
          <w:sz w:val="28"/>
          <w:szCs w:val="28"/>
        </w:rPr>
        <w:t>М.В. Шкуратова</w:t>
      </w:r>
    </w:p>
    <w:p w:rsidR="00F178F0" w:rsidRPr="00064D0C" w:rsidRDefault="00F178F0" w:rsidP="00064D0C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D2E63" w:rsidRPr="00064D0C" w:rsidRDefault="000D2E63" w:rsidP="00064D0C">
      <w:pPr>
        <w:widowControl w:val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0D2E63" w:rsidRPr="00064D0C" w:rsidSect="007B072C">
      <w:pgSz w:w="11906" w:h="16838"/>
      <w:pgMar w:top="1020" w:right="709" w:bottom="850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5C20B5"/>
    <w:rsid w:val="00064D0C"/>
    <w:rsid w:val="000D2E63"/>
    <w:rsid w:val="00266357"/>
    <w:rsid w:val="00273BA9"/>
    <w:rsid w:val="004727BA"/>
    <w:rsid w:val="005C20B5"/>
    <w:rsid w:val="007B072C"/>
    <w:rsid w:val="008235A9"/>
    <w:rsid w:val="008C6194"/>
    <w:rsid w:val="00A129AD"/>
    <w:rsid w:val="00A63860"/>
    <w:rsid w:val="00AF5BB0"/>
    <w:rsid w:val="00D0518F"/>
    <w:rsid w:val="00D77635"/>
    <w:rsid w:val="00DD3DDD"/>
    <w:rsid w:val="00E16281"/>
    <w:rsid w:val="00E66A4A"/>
    <w:rsid w:val="00E878FF"/>
    <w:rsid w:val="00F178F0"/>
    <w:rsid w:val="00FD61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72C"/>
    <w:pPr>
      <w:suppressAutoHyphens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styleId="5">
    <w:name w:val="heading 5"/>
    <w:basedOn w:val="a"/>
    <w:next w:val="a"/>
    <w:link w:val="50"/>
    <w:semiHidden/>
    <w:unhideWhenUsed/>
    <w:qFormat/>
    <w:rsid w:val="00F178F0"/>
    <w:pPr>
      <w:keepNext/>
      <w:suppressAutoHyphens w:val="0"/>
      <w:jc w:val="center"/>
      <w:outlineLvl w:val="4"/>
    </w:pPr>
    <w:rPr>
      <w:rFonts w:ascii="Times New Roman" w:eastAsia="Arial Unicode MS" w:hAnsi="Times New Roman" w:cs="Times New Roman"/>
      <w:b/>
      <w:kern w:val="0"/>
      <w:sz w:val="28"/>
      <w:szCs w:val="20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7B072C"/>
    <w:rPr>
      <w:b/>
      <w:bCs/>
    </w:rPr>
  </w:style>
  <w:style w:type="paragraph" w:customStyle="1" w:styleId="a4">
    <w:name w:val="Заголовок"/>
    <w:basedOn w:val="a"/>
    <w:next w:val="a5"/>
    <w:rsid w:val="007B072C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5">
    <w:name w:val="Body Text"/>
    <w:basedOn w:val="a"/>
    <w:rsid w:val="007B072C"/>
    <w:pPr>
      <w:spacing w:after="140" w:line="288" w:lineRule="auto"/>
    </w:pPr>
  </w:style>
  <w:style w:type="paragraph" w:styleId="a6">
    <w:name w:val="List"/>
    <w:basedOn w:val="a5"/>
    <w:rsid w:val="007B072C"/>
  </w:style>
  <w:style w:type="paragraph" w:styleId="a7">
    <w:name w:val="caption"/>
    <w:basedOn w:val="a"/>
    <w:qFormat/>
    <w:rsid w:val="007B072C"/>
    <w:pPr>
      <w:suppressLineNumbers/>
      <w:spacing w:before="120" w:after="120"/>
    </w:pPr>
    <w:rPr>
      <w:i/>
      <w:iCs/>
    </w:rPr>
  </w:style>
  <w:style w:type="paragraph" w:customStyle="1" w:styleId="1">
    <w:name w:val="Указатель1"/>
    <w:basedOn w:val="a"/>
    <w:rsid w:val="007B072C"/>
    <w:pPr>
      <w:suppressLineNumbers/>
    </w:pPr>
  </w:style>
  <w:style w:type="paragraph" w:customStyle="1" w:styleId="ConsPlusNormal">
    <w:name w:val="ConsPlusNormal"/>
    <w:rsid w:val="007B072C"/>
    <w:pPr>
      <w:suppressAutoHyphens/>
    </w:pPr>
    <w:rPr>
      <w:rFonts w:ascii="Arial" w:eastAsia="Liberation Serif" w:hAnsi="Arial" w:cs="Liberation Serif"/>
      <w:color w:val="000000"/>
      <w:kern w:val="1"/>
      <w:sz w:val="16"/>
      <w:szCs w:val="24"/>
      <w:lang w:eastAsia="hi-IN" w:bidi="hi-IN"/>
    </w:rPr>
  </w:style>
  <w:style w:type="character" w:customStyle="1" w:styleId="50">
    <w:name w:val="Заголовок 5 Знак"/>
    <w:basedOn w:val="a0"/>
    <w:link w:val="5"/>
    <w:semiHidden/>
    <w:rsid w:val="00F178F0"/>
    <w:rPr>
      <w:rFonts w:eastAsia="Arial Unicode MS"/>
      <w:b/>
      <w:sz w:val="28"/>
    </w:rPr>
  </w:style>
  <w:style w:type="paragraph" w:styleId="a8">
    <w:name w:val="Balloon Text"/>
    <w:basedOn w:val="a"/>
    <w:link w:val="a9"/>
    <w:uiPriority w:val="99"/>
    <w:semiHidden/>
    <w:unhideWhenUsed/>
    <w:rsid w:val="00E66A4A"/>
    <w:rPr>
      <w:rFonts w:ascii="Tahoma" w:hAnsi="Tahoma"/>
      <w:sz w:val="16"/>
      <w:szCs w:val="14"/>
    </w:rPr>
  </w:style>
  <w:style w:type="character" w:customStyle="1" w:styleId="a9">
    <w:name w:val="Текст выноски Знак"/>
    <w:basedOn w:val="a0"/>
    <w:link w:val="a8"/>
    <w:uiPriority w:val="99"/>
    <w:semiHidden/>
    <w:rsid w:val="00E66A4A"/>
    <w:rPr>
      <w:rFonts w:ascii="Tahoma" w:eastAsia="SimSun" w:hAnsi="Tahoma" w:cs="Mangal"/>
      <w:kern w:val="1"/>
      <w:sz w:val="16"/>
      <w:szCs w:val="1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Городской Думы городского округа "Г. Калуга" от 28.04.2006 N 57(ред. от 27.06.2018)"Об утверждении Положения о порядке организации и проведения общественных обсуждений на территории муниципального образования "Город Калуга" в области градост</vt:lpstr>
    </vt:vector>
  </TitlesOfParts>
  <Company/>
  <LinksUpToDate>false</LinksUpToDate>
  <CharactersWithSpaces>1381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Городской Думы городского округа "Г. Калуга" от 28.04.2006 N 57(ред. от 27.06.2018)"Об утверждении Положения о порядке организации и проведения общественных обсуждений на территории муниципального образования "Город Калуга" в области градостроительной деятельности"</dc:title>
  <dc:creator>TKorabeynikova</dc:creator>
  <cp:lastModifiedBy>adm-shkuratova</cp:lastModifiedBy>
  <cp:revision>3</cp:revision>
  <cp:lastPrinted>2024-12-16T13:29:00Z</cp:lastPrinted>
  <dcterms:created xsi:type="dcterms:W3CDTF">2024-12-16T13:29:00Z</dcterms:created>
  <dcterms:modified xsi:type="dcterms:W3CDTF">2024-12-16T13:31:00Z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КонсультантПлюс Версия 4018.00.20</vt:lpwstr>
  </property>
</Properties>
</file>