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01264" w14:textId="77777777" w:rsidR="0097054B" w:rsidRPr="0097054B" w:rsidRDefault="0097054B" w:rsidP="0097054B">
      <w:pPr>
        <w:jc w:val="center"/>
        <w:rPr>
          <w:b/>
        </w:rPr>
      </w:pPr>
      <w:r w:rsidRPr="0097054B">
        <w:rPr>
          <w:b/>
        </w:rPr>
        <w:t>Пояснительная записка</w:t>
      </w:r>
    </w:p>
    <w:p w14:paraId="3A4E530E" w14:textId="5DB44C28" w:rsidR="00FC0618" w:rsidRPr="000F3ED9" w:rsidRDefault="00FC0618" w:rsidP="00FC0618">
      <w:r>
        <w:t xml:space="preserve">Карта-план территории подготовлен в отношении кадастрового квартала </w:t>
      </w:r>
      <w:r w:rsidR="00D772A3" w:rsidRPr="00D772A3">
        <w:t>51</w:t>
      </w:r>
      <w:r w:rsidR="00D772A3">
        <w:t>:</w:t>
      </w:r>
      <w:r w:rsidR="00D772A3" w:rsidRPr="00D772A3">
        <w:t>27</w:t>
      </w:r>
      <w:r w:rsidR="00D772A3">
        <w:t>:</w:t>
      </w:r>
      <w:r w:rsidR="00D772A3" w:rsidRPr="00D772A3">
        <w:t>0030404</w:t>
      </w:r>
      <w:r>
        <w:t>, расположенного в Мурманской области</w:t>
      </w:r>
      <w:r w:rsidR="00A5698F">
        <w:t xml:space="preserve">, </w:t>
      </w:r>
      <w:r w:rsidR="00120511">
        <w:t>ЗАТО г. Заозерск</w:t>
      </w:r>
      <w:r>
        <w:t xml:space="preserve">. Основанием для проведения работ является муниципальный контракт от </w:t>
      </w:r>
      <w:r w:rsidR="00A5698F">
        <w:t>0</w:t>
      </w:r>
      <w:r w:rsidR="000F3ED9" w:rsidRPr="000F3ED9">
        <w:t>7</w:t>
      </w:r>
      <w:r w:rsidR="00A5698F">
        <w:t>.04.2023</w:t>
      </w:r>
      <w:r>
        <w:t xml:space="preserve"> г. № </w:t>
      </w:r>
      <w:r w:rsidR="000F3ED9" w:rsidRPr="000F3ED9">
        <w:t>206</w:t>
      </w:r>
      <w:r w:rsidR="00A5698F">
        <w:t xml:space="preserve">. </w:t>
      </w:r>
      <w:r w:rsidR="000F3ED9" w:rsidRPr="000F3ED9">
        <w:t xml:space="preserve"> </w:t>
      </w:r>
    </w:p>
    <w:p w14:paraId="69D519EC" w14:textId="118C7108" w:rsidR="00FC0618" w:rsidRDefault="00FC0618" w:rsidP="00FC0618">
      <w:r>
        <w:t>В ходе</w:t>
      </w:r>
      <w:r w:rsidR="00DC2F83">
        <w:t xml:space="preserve"> </w:t>
      </w:r>
      <w:r>
        <w:t xml:space="preserve">выполнения работ было обследовано </w:t>
      </w:r>
      <w:r w:rsidR="00D772A3">
        <w:rPr>
          <w:color w:val="00B050"/>
        </w:rPr>
        <w:t>53</w:t>
      </w:r>
      <w:r w:rsidRPr="00FC0618">
        <w:t xml:space="preserve"> </w:t>
      </w:r>
      <w:r>
        <w:t>объект</w:t>
      </w:r>
      <w:r w:rsidR="00D772A3">
        <w:t>а</w:t>
      </w:r>
      <w:r>
        <w:t xml:space="preserve"> недвижимости, из которых </w:t>
      </w:r>
    </w:p>
    <w:p w14:paraId="2F506AC5" w14:textId="2361FFCF" w:rsidR="00FC0618" w:rsidRPr="001A6D8B" w:rsidRDefault="00FC0618" w:rsidP="00FC0618">
      <w:r w:rsidRPr="001A6D8B">
        <w:t xml:space="preserve">1) </w:t>
      </w:r>
      <w:r w:rsidR="00D772A3">
        <w:rPr>
          <w:color w:val="00B050"/>
        </w:rPr>
        <w:t>3</w:t>
      </w:r>
      <w:r w:rsidR="00324350">
        <w:rPr>
          <w:color w:val="00B050"/>
        </w:rPr>
        <w:t>3</w:t>
      </w:r>
      <w:r w:rsidRPr="00B31B75">
        <w:rPr>
          <w:color w:val="00B050"/>
        </w:rPr>
        <w:t xml:space="preserve"> </w:t>
      </w:r>
      <w:r w:rsidR="00C0539D" w:rsidRPr="00C0539D">
        <w:t xml:space="preserve">объектов </w:t>
      </w:r>
      <w:r w:rsidRPr="001A6D8B">
        <w:t xml:space="preserve">были </w:t>
      </w:r>
      <w:r w:rsidR="001A6D8B" w:rsidRPr="001A6D8B">
        <w:t xml:space="preserve">уточнены и </w:t>
      </w:r>
      <w:r w:rsidRPr="001A6D8B">
        <w:t xml:space="preserve">внесены в Карта-план территории в координатах; </w:t>
      </w:r>
    </w:p>
    <w:p w14:paraId="3B1CE0F5" w14:textId="4C110014" w:rsidR="001A6D8B" w:rsidRPr="001A6D8B" w:rsidRDefault="00FC0618" w:rsidP="00FC0618">
      <w:r w:rsidRPr="001A6D8B">
        <w:t xml:space="preserve">2) </w:t>
      </w:r>
      <w:r w:rsidR="00840594">
        <w:rPr>
          <w:color w:val="00B050"/>
        </w:rPr>
        <w:t>3</w:t>
      </w:r>
      <w:r w:rsidRPr="001A6D8B">
        <w:t xml:space="preserve"> объект</w:t>
      </w:r>
      <w:r w:rsidR="00324350">
        <w:t>а</w:t>
      </w:r>
      <w:r w:rsidRPr="001A6D8B">
        <w:t xml:space="preserve"> не изменил</w:t>
      </w:r>
      <w:r w:rsidR="00324350">
        <w:t>и</w:t>
      </w:r>
      <w:r w:rsidRPr="001A6D8B">
        <w:t xml:space="preserve"> своего местоположения и работы в</w:t>
      </w:r>
      <w:r w:rsidR="0097054B" w:rsidRPr="001A6D8B">
        <w:t xml:space="preserve"> </w:t>
      </w:r>
      <w:r w:rsidRPr="001A6D8B">
        <w:t xml:space="preserve">отношении </w:t>
      </w:r>
      <w:r w:rsidR="00324350">
        <w:t>них</w:t>
      </w:r>
      <w:r w:rsidRPr="001A6D8B">
        <w:t xml:space="preserve"> не проводились;</w:t>
      </w:r>
    </w:p>
    <w:p w14:paraId="5DEEE53A" w14:textId="25C1E448" w:rsidR="001A6D8B" w:rsidRPr="001A6D8B" w:rsidRDefault="00FC0618" w:rsidP="00FC0618">
      <w:r w:rsidRPr="001A6D8B">
        <w:t>3)</w:t>
      </w:r>
      <w:r w:rsidR="001A6D8B" w:rsidRPr="001A6D8B">
        <w:t xml:space="preserve"> </w:t>
      </w:r>
      <w:r w:rsidR="00AA1144">
        <w:rPr>
          <w:color w:val="00B050"/>
        </w:rPr>
        <w:t>5</w:t>
      </w:r>
      <w:r w:rsidR="001A6D8B" w:rsidRPr="001A6D8B">
        <w:t xml:space="preserve"> объект</w:t>
      </w:r>
      <w:r w:rsidR="00AA1144">
        <w:t>ов</w:t>
      </w:r>
      <w:r w:rsidR="001A6D8B" w:rsidRPr="001A6D8B">
        <w:t xml:space="preserve"> были исправлены, устранена реестровая ошибка и внесены в Карта-план территории в координатах; </w:t>
      </w:r>
    </w:p>
    <w:p w14:paraId="30DCD430" w14:textId="6F6A3C52" w:rsidR="00FC0618" w:rsidRDefault="001A6D8B" w:rsidP="00FC0618">
      <w:r w:rsidRPr="001A6D8B">
        <w:t>4)</w:t>
      </w:r>
      <w:r w:rsidR="00FC0618" w:rsidRPr="001A6D8B">
        <w:t xml:space="preserve"> </w:t>
      </w:r>
      <w:r w:rsidR="00D772A3">
        <w:rPr>
          <w:color w:val="00B050"/>
        </w:rPr>
        <w:t>5</w:t>
      </w:r>
      <w:r w:rsidR="00FC0618" w:rsidRPr="001A6D8B">
        <w:t xml:space="preserve"> объект</w:t>
      </w:r>
      <w:r w:rsidR="008F2C9B">
        <w:t>ов</w:t>
      </w:r>
      <w:r w:rsidR="00FC0618" w:rsidRPr="001A6D8B">
        <w:t xml:space="preserve"> являются линейными сооружениями, местоположение которых при выполнении</w:t>
      </w:r>
      <w:r w:rsidRPr="001A6D8B">
        <w:t xml:space="preserve"> </w:t>
      </w:r>
      <w:r w:rsidR="00FC0618" w:rsidRPr="001A6D8B">
        <w:t>комплексных кадастровых работах не определяется</w:t>
      </w:r>
      <w:r w:rsidR="0097054B" w:rsidRPr="001A6D8B">
        <w:t>;</w:t>
      </w:r>
      <w:r w:rsidR="00FC0618" w:rsidRPr="001A6D8B">
        <w:t xml:space="preserve"> </w:t>
      </w:r>
    </w:p>
    <w:p w14:paraId="7D17060A" w14:textId="0D181D7E" w:rsidR="006A27A5" w:rsidRPr="001A6D8B" w:rsidRDefault="00EF7688" w:rsidP="0097054B">
      <w:r>
        <w:t>5</w:t>
      </w:r>
      <w:r w:rsidR="006A27A5">
        <w:t xml:space="preserve">) </w:t>
      </w:r>
      <w:r w:rsidR="000574EA">
        <w:rPr>
          <w:color w:val="00B050"/>
        </w:rPr>
        <w:t>7</w:t>
      </w:r>
      <w:r w:rsidR="00877266">
        <w:t xml:space="preserve"> объект</w:t>
      </w:r>
      <w:r w:rsidR="00D772A3">
        <w:t>ов</w:t>
      </w:r>
      <w:r w:rsidR="00877266">
        <w:t xml:space="preserve"> находятся в другом кадастром квартале.</w:t>
      </w:r>
    </w:p>
    <w:p w14:paraId="7AD42063" w14:textId="1940786F" w:rsidR="00A879D4" w:rsidRDefault="0036537D" w:rsidP="00BA194C">
      <w:r>
        <w:t>Кроме того, в ходе проведения комплексных када</w:t>
      </w:r>
      <w:r w:rsidR="00A14BBA">
        <w:t>стровых работ выявлены следующие</w:t>
      </w:r>
      <w:r>
        <w:t xml:space="preserve"> объекты, которые располагаются в кадастровом квартале </w:t>
      </w:r>
      <w:r w:rsidR="001C57E6" w:rsidRPr="001C57E6">
        <w:t>51:27:0030404</w:t>
      </w:r>
      <w:r>
        <w:t xml:space="preserve">: </w:t>
      </w:r>
      <w:r w:rsidR="00A5698F">
        <w:t xml:space="preserve"> </w:t>
      </w:r>
      <w:r w:rsidR="001C57E6">
        <w:t xml:space="preserve"> </w:t>
      </w:r>
    </w:p>
    <w:p w14:paraId="04A0B1CD" w14:textId="51FF74B3" w:rsidR="000054C0" w:rsidRPr="000054C0" w:rsidRDefault="000054C0" w:rsidP="000054C0">
      <w:pPr>
        <w:rPr>
          <w:rFonts w:ascii="Calibri" w:eastAsia="Times New Roman" w:hAnsi="Calibri" w:cs="Calibri"/>
          <w:color w:val="000000"/>
          <w:lang w:eastAsia="ru-RU"/>
        </w:rPr>
      </w:pPr>
      <w:r>
        <w:t xml:space="preserve">- здание </w:t>
      </w:r>
      <w:r w:rsidR="001C57E6" w:rsidRPr="001C57E6">
        <w:t>51:27:0010101:73</w:t>
      </w:r>
      <w:r w:rsidR="001C57E6">
        <w:t xml:space="preserve"> </w:t>
      </w:r>
      <w:r>
        <w:t xml:space="preserve">на земельном участке </w:t>
      </w:r>
      <w:r w:rsidR="001C57E6" w:rsidRPr="001C57E6">
        <w:rPr>
          <w:rFonts w:ascii="Calibri" w:eastAsia="Times New Roman" w:hAnsi="Calibri" w:cs="Calibri"/>
          <w:color w:val="000000"/>
          <w:lang w:eastAsia="ru-RU"/>
        </w:rPr>
        <w:t>51:27:0030404:11</w:t>
      </w:r>
      <w:r>
        <w:rPr>
          <w:rFonts w:ascii="Calibri" w:eastAsia="Times New Roman" w:hAnsi="Calibri" w:cs="Calibri"/>
          <w:color w:val="000000"/>
          <w:lang w:eastAsia="ru-RU"/>
        </w:rPr>
        <w:t>;</w:t>
      </w:r>
    </w:p>
    <w:p w14:paraId="1D54F04A" w14:textId="5E931050" w:rsidR="001C57E6" w:rsidRPr="000054C0" w:rsidRDefault="000054C0" w:rsidP="000054C0">
      <w:pPr>
        <w:rPr>
          <w:rFonts w:ascii="Calibri" w:eastAsia="Times New Roman" w:hAnsi="Calibri" w:cs="Calibri"/>
          <w:color w:val="000000"/>
          <w:lang w:eastAsia="ru-RU"/>
        </w:rPr>
      </w:pPr>
      <w:r>
        <w:t xml:space="preserve">- здание </w:t>
      </w:r>
      <w:r w:rsidR="001C57E6" w:rsidRPr="001C57E6">
        <w:t>51:27:0030402:335</w:t>
      </w:r>
      <w:r w:rsidR="001C57E6">
        <w:t xml:space="preserve"> </w:t>
      </w:r>
      <w:r>
        <w:t xml:space="preserve">на земельном участке </w:t>
      </w:r>
      <w:r w:rsidR="001C57E6" w:rsidRPr="001C57E6">
        <w:rPr>
          <w:rFonts w:ascii="Calibri" w:eastAsia="Times New Roman" w:hAnsi="Calibri" w:cs="Calibri"/>
          <w:color w:val="000000"/>
          <w:lang w:eastAsia="ru-RU"/>
        </w:rPr>
        <w:t>51:27:0030404:16</w:t>
      </w:r>
      <w:r>
        <w:rPr>
          <w:rFonts w:ascii="Calibri" w:eastAsia="Times New Roman" w:hAnsi="Calibri" w:cs="Calibri"/>
          <w:color w:val="000000"/>
          <w:lang w:eastAsia="ru-RU"/>
        </w:rPr>
        <w:t>;</w:t>
      </w:r>
    </w:p>
    <w:p w14:paraId="41BF1C48" w14:textId="4AE5A733" w:rsidR="000054C0" w:rsidRDefault="000054C0" w:rsidP="000054C0">
      <w:pPr>
        <w:rPr>
          <w:rFonts w:ascii="Calibri" w:eastAsia="Times New Roman" w:hAnsi="Calibri" w:cs="Calibri"/>
          <w:color w:val="000000"/>
          <w:lang w:eastAsia="ru-RU"/>
        </w:rPr>
      </w:pPr>
      <w:r>
        <w:t xml:space="preserve">- здание </w:t>
      </w:r>
      <w:r w:rsidR="001C57E6" w:rsidRPr="001C57E6">
        <w:t>51:27:0030402:323</w:t>
      </w:r>
      <w:r w:rsidR="001C57E6">
        <w:t xml:space="preserve"> </w:t>
      </w:r>
      <w:r>
        <w:t xml:space="preserve">на земельном участке </w:t>
      </w:r>
      <w:r w:rsidR="001C57E6" w:rsidRPr="001C57E6">
        <w:rPr>
          <w:rFonts w:ascii="Calibri" w:eastAsia="Times New Roman" w:hAnsi="Calibri" w:cs="Calibri"/>
          <w:color w:val="000000"/>
          <w:lang w:eastAsia="ru-RU"/>
        </w:rPr>
        <w:t>51:27:0030404:12</w:t>
      </w:r>
      <w:r w:rsidR="00EB2309">
        <w:rPr>
          <w:rFonts w:ascii="Calibri" w:eastAsia="Times New Roman" w:hAnsi="Calibri" w:cs="Calibri"/>
          <w:color w:val="000000"/>
          <w:lang w:eastAsia="ru-RU"/>
        </w:rPr>
        <w:t>;</w:t>
      </w:r>
    </w:p>
    <w:p w14:paraId="3EDBDFC4" w14:textId="6CC83168" w:rsidR="001C57E6" w:rsidRDefault="001C57E6" w:rsidP="001C57E6">
      <w:pPr>
        <w:rPr>
          <w:rFonts w:ascii="Calibri" w:eastAsia="Times New Roman" w:hAnsi="Calibri" w:cs="Calibri"/>
          <w:color w:val="000000"/>
          <w:lang w:eastAsia="ru-RU"/>
        </w:rPr>
      </w:pPr>
      <w:r>
        <w:t xml:space="preserve">- здание </w:t>
      </w:r>
      <w:r w:rsidRPr="001C57E6">
        <w:t>51:27:0030405:885</w:t>
      </w:r>
      <w:r>
        <w:t xml:space="preserve"> на земельном участке </w:t>
      </w:r>
      <w:r w:rsidRPr="001C57E6">
        <w:rPr>
          <w:rFonts w:ascii="Calibri" w:eastAsia="Times New Roman" w:hAnsi="Calibri" w:cs="Calibri"/>
          <w:color w:val="000000"/>
          <w:lang w:eastAsia="ru-RU"/>
        </w:rPr>
        <w:t>51:27:0030404:27</w:t>
      </w:r>
      <w:r>
        <w:rPr>
          <w:rFonts w:ascii="Calibri" w:eastAsia="Times New Roman" w:hAnsi="Calibri" w:cs="Calibri"/>
          <w:color w:val="000000"/>
          <w:lang w:eastAsia="ru-RU"/>
        </w:rPr>
        <w:t>;</w:t>
      </w:r>
    </w:p>
    <w:p w14:paraId="674C3D12" w14:textId="049DB35A" w:rsidR="001C57E6" w:rsidRDefault="001C57E6" w:rsidP="000054C0">
      <w:pPr>
        <w:rPr>
          <w:rFonts w:ascii="Calibri" w:eastAsia="Times New Roman" w:hAnsi="Calibri" w:cs="Calibri"/>
          <w:color w:val="000000"/>
          <w:lang w:eastAsia="ru-RU"/>
        </w:rPr>
      </w:pPr>
      <w:r>
        <w:t xml:space="preserve">- здание </w:t>
      </w:r>
      <w:r w:rsidRPr="001C57E6">
        <w:t>51:27:0010101:66</w:t>
      </w:r>
      <w:r>
        <w:t xml:space="preserve"> на земельном участке</w:t>
      </w:r>
      <w:r w:rsidRPr="001C57E6">
        <w:rPr>
          <w:rFonts w:ascii="Calibri" w:eastAsia="Times New Roman" w:hAnsi="Calibri" w:cs="Calibri"/>
          <w:color w:val="000000"/>
          <w:lang w:eastAsia="ru-RU"/>
        </w:rPr>
        <w:t xml:space="preserve"> 51:27:0030404:10</w:t>
      </w:r>
      <w:r>
        <w:rPr>
          <w:rFonts w:ascii="Calibri" w:eastAsia="Times New Roman" w:hAnsi="Calibri" w:cs="Calibri"/>
          <w:color w:val="000000"/>
          <w:lang w:eastAsia="ru-RU"/>
        </w:rPr>
        <w:t>;</w:t>
      </w:r>
    </w:p>
    <w:p w14:paraId="30F64662" w14:textId="18A102A2" w:rsidR="00E13FC4" w:rsidRDefault="00E13FC4" w:rsidP="000054C0">
      <w:pPr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Calibri" w:eastAsia="Times New Roman" w:hAnsi="Calibri" w:cs="Calibri"/>
          <w:color w:val="000000"/>
          <w:lang w:eastAsia="ru-RU"/>
        </w:rPr>
        <w:t xml:space="preserve">- здание </w:t>
      </w:r>
      <w:r w:rsidR="00C428AF" w:rsidRPr="00C428AF">
        <w:rPr>
          <w:rFonts w:ascii="Calibri" w:eastAsia="Times New Roman" w:hAnsi="Calibri" w:cs="Calibri"/>
          <w:color w:val="000000"/>
          <w:lang w:eastAsia="ru-RU"/>
        </w:rPr>
        <w:t>51:01:0000000:2169</w:t>
      </w:r>
      <w:r w:rsidR="00C428AF">
        <w:rPr>
          <w:rFonts w:ascii="Calibri" w:eastAsia="Times New Roman" w:hAnsi="Calibri" w:cs="Calibri"/>
          <w:color w:val="000000"/>
          <w:lang w:eastAsia="ru-RU"/>
        </w:rPr>
        <w:t xml:space="preserve"> </w:t>
      </w:r>
      <w:r>
        <w:rPr>
          <w:rFonts w:ascii="Calibri" w:eastAsia="Times New Roman" w:hAnsi="Calibri" w:cs="Calibri"/>
          <w:color w:val="000000"/>
          <w:lang w:eastAsia="ru-RU"/>
        </w:rPr>
        <w:t xml:space="preserve">на земельном участка </w:t>
      </w:r>
      <w:r w:rsidRPr="001C57E6">
        <w:rPr>
          <w:rFonts w:ascii="Calibri" w:eastAsia="Times New Roman" w:hAnsi="Calibri" w:cs="Calibri"/>
          <w:color w:val="000000"/>
          <w:lang w:eastAsia="ru-RU"/>
        </w:rPr>
        <w:t>51:27:0030404:1</w:t>
      </w:r>
      <w:r>
        <w:rPr>
          <w:rFonts w:ascii="Calibri" w:eastAsia="Times New Roman" w:hAnsi="Calibri" w:cs="Calibri"/>
          <w:color w:val="000000"/>
          <w:lang w:eastAsia="ru-RU"/>
        </w:rPr>
        <w:t>8;</w:t>
      </w:r>
    </w:p>
    <w:p w14:paraId="0531BA6B" w14:textId="77777777" w:rsidR="00C15B52" w:rsidRPr="00E52046" w:rsidRDefault="00C15B52" w:rsidP="00C15B52">
      <w:pPr>
        <w:rPr>
          <w:rFonts w:ascii="Calibri" w:eastAsia="Times New Roman" w:hAnsi="Calibri" w:cs="Calibri"/>
          <w:color w:val="000000"/>
          <w:lang w:eastAsia="ru-RU"/>
        </w:rPr>
      </w:pPr>
      <w:r>
        <w:t xml:space="preserve">Исследуемые объекты недвижимости расположены на территории </w:t>
      </w:r>
      <w:r w:rsidRPr="00502589">
        <w:t>ЗАТО г. Заозерск</w:t>
      </w:r>
      <w:r>
        <w:t xml:space="preserve">, где утверждены Правила землепользования и застройки, на основании Решения Совета депутатов ЗАТО города Заозерска от 26.06.2012 № 43-2936, опубликованные на официальном сайте - </w:t>
      </w:r>
      <w:r w:rsidRPr="00502589">
        <w:t>https://www.zatozaozersk.ru/gradostroitelnoe-zonirovanie/pravila-zemlepolzovaniya-i-zastroyki-2/</w:t>
      </w:r>
      <w:r>
        <w:t xml:space="preserve">. </w:t>
      </w:r>
    </w:p>
    <w:p w14:paraId="5FC95923" w14:textId="77777777" w:rsidR="00C15B52" w:rsidRDefault="00C15B52" w:rsidP="00C15B52">
      <w:r>
        <w:t xml:space="preserve">При выполнении работ по уточнению границ декларированных земельных участков под многоквартирными домами, величина полученной площади участков не превышает </w:t>
      </w:r>
      <w:r w:rsidRPr="000A6D4C">
        <w:t>1,5 кратного размера минимальной площади земельного участка под такой дом</w:t>
      </w:r>
      <w:r>
        <w:t xml:space="preserve">. Установленный предельный минимальный размер вычисляется из расчета 60 </w:t>
      </w:r>
      <w:proofErr w:type="spellStart"/>
      <w:r>
        <w:t>кв.м</w:t>
      </w:r>
      <w:proofErr w:type="spellEnd"/>
      <w:r>
        <w:t xml:space="preserve">. на 1 квартиру </w:t>
      </w:r>
      <w:r w:rsidRPr="0029019E">
        <w:t>(без учета площади застройки)</w:t>
      </w:r>
      <w:r>
        <w:t xml:space="preserve"> согласно ст. 35-36 Правил землепользования и застройки г. Заозерск.</w:t>
      </w:r>
    </w:p>
    <w:p w14:paraId="03C3409D" w14:textId="461629C4" w:rsidR="00664DA3" w:rsidRDefault="00CB4473" w:rsidP="00FC0618">
      <w:r>
        <w:t xml:space="preserve">При уточнении границ </w:t>
      </w:r>
      <w:r w:rsidR="00EF7688">
        <w:rPr>
          <w:color w:val="00B050"/>
        </w:rPr>
        <w:t>19</w:t>
      </w:r>
      <w:r w:rsidR="0097054B" w:rsidRPr="006C0D87">
        <w:rPr>
          <w:color w:val="00B050"/>
        </w:rPr>
        <w:t xml:space="preserve"> </w:t>
      </w:r>
      <w:r>
        <w:t>земельных участков</w:t>
      </w:r>
      <w:r w:rsidR="00664DA3">
        <w:t xml:space="preserve"> </w:t>
      </w:r>
      <w:r w:rsidR="00EF7688">
        <w:t xml:space="preserve">51:27:0030404:1, 51:27:0030404:10, 51:27:0030404:11, 51:27:0030404:12, 51:27:0030404:13, 51:27:0030404:14, 51:27:0030404:16, 51:27:0030404:17, 51:27:0030404:18, 51:27:0030404:19, 51:27:0030404:2, 51:27:0030404:21, 51:27:0030404:23, 51:27:0030404:24, </w:t>
      </w:r>
      <w:r w:rsidR="00EF7688" w:rsidRPr="00EF7688">
        <w:t>51:27:0030404:28</w:t>
      </w:r>
      <w:r w:rsidR="00EF7688">
        <w:t xml:space="preserve">, </w:t>
      </w:r>
      <w:r w:rsidR="00EF7688" w:rsidRPr="00EF7688">
        <w:t>51:27:0030404:3</w:t>
      </w:r>
      <w:r w:rsidR="00EF7688">
        <w:t xml:space="preserve">, 51:27:0030404:7, 51:27:0030404:8, 51:27:0030404:9 </w:t>
      </w:r>
      <w:r w:rsidR="00840594">
        <w:t>их местоположение было определено с использованием съемки местности, выполненной инженерами ООО «ГЕОСЕТЬ» в июне 2023 г. На основании данной съемки, сведений ЕГРН и картографической информации свободного доступа был подготовлен фотоплан местности масштаба 1:</w:t>
      </w:r>
      <w:r w:rsidR="00840594">
        <w:t>1</w:t>
      </w:r>
      <w:r w:rsidR="00840594">
        <w:t xml:space="preserve">500. Конфигурация земельных участков после уточнения местоположения их границ отличается от предыдущей конфигурации, однако, данная конфигурация соответствует фактическому местоположению, что подтверждается картами </w:t>
      </w:r>
      <w:r w:rsidR="00840594">
        <w:lastRenderedPageBreak/>
        <w:t>(планами) представляющих собой фотоплан местности масштаба 1:</w:t>
      </w:r>
      <w:r w:rsidR="00840594">
        <w:t>1</w:t>
      </w:r>
      <w:r w:rsidR="00840594">
        <w:t>500, подтверждающих фактическое местоположение границ земельных участков на местности.</w:t>
      </w:r>
    </w:p>
    <w:p w14:paraId="54F834AD" w14:textId="48C39A93" w:rsidR="006E606A" w:rsidRPr="0049135B" w:rsidRDefault="006E606A" w:rsidP="006E606A">
      <w:r w:rsidRPr="0049135B">
        <w:t xml:space="preserve">Согласно сведениям ЕГРН на земельном участке </w:t>
      </w:r>
      <w:r w:rsidRPr="006E606A">
        <w:t xml:space="preserve">51:27:0030404:1 </w:t>
      </w:r>
      <w:r w:rsidRPr="0049135B">
        <w:t>(</w:t>
      </w:r>
      <w:r w:rsidRPr="006E606A">
        <w:t>ул. Ленинского Комсомола, д. 20</w:t>
      </w:r>
      <w:r w:rsidRPr="0049135B">
        <w:t>) расположен</w:t>
      </w:r>
      <w:r w:rsidR="00E11C69">
        <w:t>ы</w:t>
      </w:r>
      <w:r w:rsidRPr="0049135B">
        <w:t xml:space="preserve"> здание </w:t>
      </w:r>
      <w:r w:rsidRPr="006E606A">
        <w:t>51:27:0030404:42</w:t>
      </w:r>
      <w:r w:rsidR="00E11C69">
        <w:t xml:space="preserve"> и сооружения </w:t>
      </w:r>
      <w:r w:rsidR="00E11C69" w:rsidRPr="00E11C69">
        <w:t>51:23:0000000:610</w:t>
      </w:r>
      <w:r w:rsidR="00E11C69">
        <w:t xml:space="preserve">, </w:t>
      </w:r>
      <w:r w:rsidR="00E11C69" w:rsidRPr="00E11C69">
        <w:t>51:27:0000000:324</w:t>
      </w:r>
      <w:r w:rsidRPr="0049135B">
        <w:t xml:space="preserve">. Площадь участка при уточнении составляет </w:t>
      </w:r>
      <w:r>
        <w:t>3033</w:t>
      </w:r>
      <w:r w:rsidRPr="0049135B">
        <w:t xml:space="preserve">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>, что не превышает на 10 % исходное значение площади. Граница участка закреплен</w:t>
      </w:r>
      <w:r w:rsidR="00840594">
        <w:t>а</w:t>
      </w:r>
      <w:r w:rsidRPr="0049135B">
        <w:t xml:space="preserve"> с использованием объектов искусственного и/или естественного происхождения: с севера – </w:t>
      </w:r>
      <w:r>
        <w:t>проезд</w:t>
      </w:r>
      <w:r w:rsidRPr="0049135B">
        <w:t xml:space="preserve">, с востока </w:t>
      </w:r>
      <w:r>
        <w:t>–</w:t>
      </w:r>
      <w:r w:rsidRPr="0049135B">
        <w:t xml:space="preserve"> </w:t>
      </w:r>
      <w:r>
        <w:t>территория нежилого здания</w:t>
      </w:r>
      <w:r w:rsidRPr="0049135B">
        <w:t xml:space="preserve">, с юга – </w:t>
      </w:r>
      <w:r>
        <w:t xml:space="preserve">территория </w:t>
      </w:r>
      <w:r w:rsidR="00840594">
        <w:t>нежилого здания</w:t>
      </w:r>
      <w:r w:rsidRPr="0049135B">
        <w:t xml:space="preserve">, с запада – </w:t>
      </w:r>
      <w:r>
        <w:t>дорога</w:t>
      </w:r>
      <w:r w:rsidRPr="0049135B">
        <w:t xml:space="preserve">.  </w:t>
      </w:r>
    </w:p>
    <w:p w14:paraId="1BD22FD4" w14:textId="237EFBDC" w:rsidR="00D933D0" w:rsidRDefault="00D933D0" w:rsidP="00D933D0">
      <w:r w:rsidRPr="0049135B">
        <w:t xml:space="preserve">Согласно сведениям ЕГРН на земельном участке </w:t>
      </w:r>
      <w:r w:rsidRPr="00D933D0">
        <w:t xml:space="preserve">51:27:0030404:10 </w:t>
      </w:r>
      <w:r w:rsidRPr="0049135B">
        <w:t>(</w:t>
      </w:r>
      <w:r w:rsidRPr="00D933D0">
        <w:t xml:space="preserve">ул. </w:t>
      </w:r>
      <w:proofErr w:type="spellStart"/>
      <w:r w:rsidRPr="00D933D0">
        <w:t>Корчилова</w:t>
      </w:r>
      <w:proofErr w:type="spellEnd"/>
      <w:r w:rsidRPr="0049135B">
        <w:t xml:space="preserve">) расположено здание </w:t>
      </w:r>
      <w:r w:rsidRPr="00D933D0">
        <w:t>51:27:0010101:66</w:t>
      </w:r>
      <w:r w:rsidRPr="0049135B">
        <w:t xml:space="preserve">. Площадь участка при уточнении составляет </w:t>
      </w:r>
      <w:r w:rsidR="00427E58">
        <w:t>68</w:t>
      </w:r>
      <w:r w:rsidRPr="0049135B">
        <w:t xml:space="preserve">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</w:t>
      </w:r>
      <w:r w:rsidR="00840594">
        <w:t xml:space="preserve">не </w:t>
      </w:r>
      <w:r w:rsidRPr="0049135B">
        <w:t xml:space="preserve">превышает на 10 % исходное значение площади. Граница участка </w:t>
      </w:r>
      <w:r w:rsidR="00840594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</w:t>
      </w:r>
      <w:r>
        <w:t>территория МКД</w:t>
      </w:r>
      <w:r w:rsidRPr="0049135B">
        <w:t xml:space="preserve">, с востока </w:t>
      </w:r>
      <w:r>
        <w:t>–</w:t>
      </w:r>
      <w:r w:rsidRPr="0049135B">
        <w:t xml:space="preserve"> </w:t>
      </w:r>
      <w:r>
        <w:t>территория нежилого здания</w:t>
      </w:r>
      <w:r w:rsidRPr="0049135B">
        <w:t xml:space="preserve">, с юга – </w:t>
      </w:r>
      <w:r>
        <w:t>территории нежилого здания</w:t>
      </w:r>
      <w:r w:rsidRPr="0049135B">
        <w:t xml:space="preserve">, с запада – </w:t>
      </w:r>
      <w:r>
        <w:t>территория МКД</w:t>
      </w:r>
      <w:r w:rsidRPr="0049135B">
        <w:t xml:space="preserve">. </w:t>
      </w:r>
    </w:p>
    <w:p w14:paraId="4F380023" w14:textId="525C37F7" w:rsidR="00B1197E" w:rsidRPr="0049135B" w:rsidRDefault="00B1197E" w:rsidP="00B1197E">
      <w:r w:rsidRPr="0049135B">
        <w:t xml:space="preserve">Согласно сведениям ЕГРН на земельном участке </w:t>
      </w:r>
      <w:r w:rsidRPr="00B1197E">
        <w:t xml:space="preserve">51:27:0030404:11 </w:t>
      </w:r>
      <w:r w:rsidRPr="0049135B">
        <w:t>(</w:t>
      </w:r>
      <w:r w:rsidRPr="00B1197E">
        <w:t xml:space="preserve">ул. </w:t>
      </w:r>
      <w:proofErr w:type="spellStart"/>
      <w:r w:rsidRPr="00B1197E">
        <w:t>Корчилова</w:t>
      </w:r>
      <w:proofErr w:type="spellEnd"/>
      <w:r w:rsidRPr="0049135B">
        <w:t xml:space="preserve">) расположено здание </w:t>
      </w:r>
      <w:r w:rsidRPr="00B1197E">
        <w:t>51:27:0010101:73</w:t>
      </w:r>
      <w:r w:rsidRPr="0049135B">
        <w:t xml:space="preserve">. Площадь участка при уточнении составляет </w:t>
      </w:r>
      <w:r>
        <w:t>80</w:t>
      </w:r>
      <w:r w:rsidRPr="0049135B">
        <w:t xml:space="preserve">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не превышает на 10 % исходное значение площади. Граница участка </w:t>
      </w:r>
      <w:r w:rsidR="00840594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</w:t>
      </w:r>
      <w:r>
        <w:t>территории МКД и нежилого здания</w:t>
      </w:r>
      <w:r w:rsidRPr="0049135B">
        <w:t xml:space="preserve">, с востока </w:t>
      </w:r>
      <w:r>
        <w:t>–</w:t>
      </w:r>
      <w:r w:rsidRPr="0049135B">
        <w:t xml:space="preserve"> </w:t>
      </w:r>
      <w:r>
        <w:t>территория нежилого здания</w:t>
      </w:r>
      <w:r w:rsidRPr="0049135B">
        <w:t xml:space="preserve">, с юга – </w:t>
      </w:r>
      <w:r>
        <w:t>территории МКД и нежилого здания</w:t>
      </w:r>
      <w:r w:rsidRPr="0049135B">
        <w:t xml:space="preserve">, с запада – </w:t>
      </w:r>
      <w:r>
        <w:t>территория МКД</w:t>
      </w:r>
      <w:r w:rsidRPr="0049135B">
        <w:t xml:space="preserve">.  </w:t>
      </w:r>
    </w:p>
    <w:p w14:paraId="7A5AF567" w14:textId="29723D56" w:rsidR="00002F31" w:rsidRPr="0049135B" w:rsidRDefault="00002F31" w:rsidP="00002F31">
      <w:r w:rsidRPr="0049135B">
        <w:t xml:space="preserve">Согласно сведениям ЕГРН на земельном участке </w:t>
      </w:r>
      <w:r w:rsidRPr="00002F31">
        <w:t xml:space="preserve">51:27:0030404:12 </w:t>
      </w:r>
      <w:r w:rsidRPr="0049135B">
        <w:t>(</w:t>
      </w:r>
      <w:r w:rsidRPr="00002F31">
        <w:t>ул. Матроса Рябинина, д. 13</w:t>
      </w:r>
      <w:r w:rsidRPr="0049135B">
        <w:t>) расположен</w:t>
      </w:r>
      <w:r w:rsidR="00E11C69">
        <w:t>ы</w:t>
      </w:r>
      <w:r w:rsidRPr="0049135B">
        <w:t xml:space="preserve"> здание </w:t>
      </w:r>
      <w:r w:rsidRPr="00002F31">
        <w:t>51:27:0030402:323</w:t>
      </w:r>
      <w:r w:rsidR="00E11C69">
        <w:t xml:space="preserve"> и сооружение </w:t>
      </w:r>
      <w:r w:rsidR="00E11C69" w:rsidRPr="00E11C69">
        <w:t>51:27:0000000:324</w:t>
      </w:r>
      <w:r w:rsidRPr="0049135B">
        <w:t xml:space="preserve">. Площадь участка при уточнении составляет </w:t>
      </w:r>
      <w:r w:rsidR="00A06FBD">
        <w:t>4200</w:t>
      </w:r>
      <w:r w:rsidRPr="0049135B">
        <w:t xml:space="preserve">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не превышает на 10 % исходное значение площади. Граница участка </w:t>
      </w:r>
      <w:r w:rsidR="00840594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</w:t>
      </w:r>
      <w:r>
        <w:t>территори</w:t>
      </w:r>
      <w:r w:rsidR="008E2B3A">
        <w:t>я</w:t>
      </w:r>
      <w:r>
        <w:t xml:space="preserve"> МКД</w:t>
      </w:r>
      <w:r w:rsidRPr="0049135B">
        <w:t xml:space="preserve">, с востока </w:t>
      </w:r>
      <w:r>
        <w:t>–</w:t>
      </w:r>
      <w:r w:rsidRPr="0049135B">
        <w:t xml:space="preserve"> </w:t>
      </w:r>
      <w:r w:rsidR="008E2B3A">
        <w:t>дорога</w:t>
      </w:r>
      <w:r w:rsidRPr="0049135B">
        <w:t xml:space="preserve">, с юга – </w:t>
      </w:r>
      <w:r w:rsidR="008E2B3A">
        <w:t>дорога</w:t>
      </w:r>
      <w:r w:rsidRPr="0049135B">
        <w:t xml:space="preserve">, с запада – </w:t>
      </w:r>
      <w:r>
        <w:t>территори</w:t>
      </w:r>
      <w:r w:rsidR="008E2B3A">
        <w:t xml:space="preserve">и бассейна и </w:t>
      </w:r>
      <w:r w:rsidR="00146B00">
        <w:t>физкультурно-оздоровительного комплекса</w:t>
      </w:r>
      <w:r w:rsidR="008E2B3A">
        <w:t>.</w:t>
      </w:r>
    </w:p>
    <w:p w14:paraId="05384B0B" w14:textId="27136941" w:rsidR="00785A37" w:rsidRPr="0049135B" w:rsidRDefault="00785A37" w:rsidP="00785A37">
      <w:r w:rsidRPr="0049135B">
        <w:t xml:space="preserve">Согласно сведениям ЕГРН на земельном участке </w:t>
      </w:r>
      <w:r w:rsidRPr="00002F31">
        <w:t>51:27:0030404:1</w:t>
      </w:r>
      <w:r>
        <w:t>3</w:t>
      </w:r>
      <w:r w:rsidRPr="00002F31">
        <w:t xml:space="preserve"> </w:t>
      </w:r>
      <w:r w:rsidRPr="0049135B">
        <w:t>(</w:t>
      </w:r>
      <w:r w:rsidRPr="00002F31">
        <w:t>ул. Матроса Рябинина</w:t>
      </w:r>
      <w:r w:rsidRPr="0049135B">
        <w:t xml:space="preserve">) расположено здание </w:t>
      </w:r>
      <w:r w:rsidRPr="00785A37">
        <w:t>51:27:0030404:32</w:t>
      </w:r>
      <w:r w:rsidRPr="0049135B">
        <w:t xml:space="preserve">. Площадь участка при уточнении составляет </w:t>
      </w:r>
      <w:r>
        <w:t>58</w:t>
      </w:r>
      <w:r w:rsidRPr="0049135B">
        <w:t xml:space="preserve">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не превышает на 10 % исходное значение площади. Граница участка </w:t>
      </w:r>
      <w:r w:rsidR="00840594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</w:t>
      </w:r>
      <w:r>
        <w:t>ограждение</w:t>
      </w:r>
      <w:r w:rsidRPr="0049135B">
        <w:t xml:space="preserve">, с востока </w:t>
      </w:r>
      <w:r>
        <w:t>–</w:t>
      </w:r>
      <w:r w:rsidRPr="0049135B">
        <w:t xml:space="preserve"> </w:t>
      </w:r>
      <w:r>
        <w:t>ограждение</w:t>
      </w:r>
      <w:r w:rsidRPr="0049135B">
        <w:t xml:space="preserve">, с юга – </w:t>
      </w:r>
      <w:r>
        <w:t>ограждение</w:t>
      </w:r>
      <w:r w:rsidRPr="0049135B">
        <w:t xml:space="preserve">, с запада – </w:t>
      </w:r>
      <w:r>
        <w:t>ограждение.</w:t>
      </w:r>
    </w:p>
    <w:p w14:paraId="20886144" w14:textId="25A509A5" w:rsidR="006638E8" w:rsidRPr="0049135B" w:rsidRDefault="006638E8" w:rsidP="006638E8">
      <w:r w:rsidRPr="0049135B">
        <w:t xml:space="preserve">Согласно сведениям ЕГРН на земельном участке </w:t>
      </w:r>
      <w:r w:rsidRPr="00002F31">
        <w:t>51:27:0030404:1</w:t>
      </w:r>
      <w:r>
        <w:t>4</w:t>
      </w:r>
      <w:r w:rsidRPr="00002F31">
        <w:t xml:space="preserve"> </w:t>
      </w:r>
      <w:r w:rsidRPr="0049135B">
        <w:t>(</w:t>
      </w:r>
      <w:r w:rsidRPr="006638E8">
        <w:t>ул. Матроса Рябинина, д. 15</w:t>
      </w:r>
      <w:r w:rsidRPr="0049135B">
        <w:t>) расположен</w:t>
      </w:r>
      <w:r w:rsidR="00E11C69">
        <w:t>ы</w:t>
      </w:r>
      <w:r w:rsidRPr="0049135B">
        <w:t xml:space="preserve"> здание </w:t>
      </w:r>
      <w:r w:rsidRPr="006638E8">
        <w:t>51:27:0030404:586</w:t>
      </w:r>
      <w:r w:rsidR="00E11C69">
        <w:t xml:space="preserve"> и сооружения </w:t>
      </w:r>
      <w:r w:rsidR="00E11C69" w:rsidRPr="00E11C69">
        <w:t>51:23:0000000:610</w:t>
      </w:r>
      <w:r w:rsidR="00E11C69">
        <w:t xml:space="preserve">, </w:t>
      </w:r>
      <w:r w:rsidR="00E11C69" w:rsidRPr="00E11C69">
        <w:t>51:27:0000000:324</w:t>
      </w:r>
      <w:r w:rsidRPr="0049135B">
        <w:t xml:space="preserve">. Площадь участка при уточнении составляет </w:t>
      </w:r>
      <w:r w:rsidR="00A06FBD">
        <w:t>5059</w:t>
      </w:r>
      <w:r w:rsidRPr="0049135B">
        <w:t xml:space="preserve">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не превышает на 10 % исходное значение площади. Граница участка </w:t>
      </w:r>
      <w:r w:rsidR="00840594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</w:t>
      </w:r>
      <w:r>
        <w:t xml:space="preserve">свободная территория и территория </w:t>
      </w:r>
      <w:r w:rsidR="00FB10E8">
        <w:t>общежития</w:t>
      </w:r>
      <w:r w:rsidRPr="0049135B">
        <w:t xml:space="preserve">, с востока </w:t>
      </w:r>
      <w:r>
        <w:t>–</w:t>
      </w:r>
      <w:r w:rsidRPr="0049135B">
        <w:t xml:space="preserve"> </w:t>
      </w:r>
      <w:r>
        <w:t>дорога</w:t>
      </w:r>
      <w:r w:rsidRPr="0049135B">
        <w:t xml:space="preserve">, с юга – </w:t>
      </w:r>
      <w:r>
        <w:t>территория МКД</w:t>
      </w:r>
      <w:r w:rsidRPr="0049135B">
        <w:t xml:space="preserve">, с запада – </w:t>
      </w:r>
      <w:r>
        <w:t xml:space="preserve">территория </w:t>
      </w:r>
      <w:r w:rsidR="00146B00">
        <w:t>физкультурно-оздоровительного комплекса</w:t>
      </w:r>
      <w:r>
        <w:t>.</w:t>
      </w:r>
    </w:p>
    <w:p w14:paraId="087A8C73" w14:textId="23FCBA75" w:rsidR="00B52145" w:rsidRPr="0049135B" w:rsidRDefault="00B52145" w:rsidP="00B52145">
      <w:r w:rsidRPr="0049135B">
        <w:t xml:space="preserve">Согласно сведениям ЕГРН на земельном участке </w:t>
      </w:r>
      <w:r w:rsidRPr="00B52145">
        <w:t xml:space="preserve">51:27:0030404:16 </w:t>
      </w:r>
      <w:r w:rsidRPr="0049135B">
        <w:t>(</w:t>
      </w:r>
      <w:r w:rsidRPr="006638E8">
        <w:t>ул. Матроса Рябинина, д. 1</w:t>
      </w:r>
      <w:r>
        <w:t>7</w:t>
      </w:r>
      <w:r w:rsidRPr="0049135B">
        <w:t xml:space="preserve">) расположено здание </w:t>
      </w:r>
      <w:r w:rsidRPr="00B52145">
        <w:t>51:27:0030402:335</w:t>
      </w:r>
      <w:r w:rsidRPr="0049135B">
        <w:t xml:space="preserve">. Площадь участка при уточнении составляет </w:t>
      </w:r>
      <w:r>
        <w:t>2315</w:t>
      </w:r>
      <w:r w:rsidRPr="0049135B">
        <w:t xml:space="preserve">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не превышает на 10 % исходное значение площади. Граница участка </w:t>
      </w:r>
      <w:r w:rsidR="00840594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</w:t>
      </w:r>
      <w:r>
        <w:t>свободная территория и ограждение сооружения газового оборудования</w:t>
      </w:r>
      <w:r w:rsidRPr="0049135B">
        <w:t xml:space="preserve">, с востока </w:t>
      </w:r>
      <w:r>
        <w:t>–</w:t>
      </w:r>
      <w:r w:rsidRPr="0049135B">
        <w:t xml:space="preserve"> </w:t>
      </w:r>
      <w:r>
        <w:t>дорога</w:t>
      </w:r>
      <w:r w:rsidRPr="0049135B">
        <w:t xml:space="preserve">, с юга – </w:t>
      </w:r>
      <w:r>
        <w:t>территория МКД</w:t>
      </w:r>
      <w:r w:rsidRPr="0049135B">
        <w:t xml:space="preserve">, с запада – </w:t>
      </w:r>
      <w:r>
        <w:t>проезд.</w:t>
      </w:r>
    </w:p>
    <w:p w14:paraId="578F972E" w14:textId="1230BF82" w:rsidR="00A117FE" w:rsidRPr="0049135B" w:rsidRDefault="00A117FE" w:rsidP="00A117FE">
      <w:r w:rsidRPr="0049135B">
        <w:t xml:space="preserve">Согласно сведениям ЕГРН на земельном участке </w:t>
      </w:r>
      <w:r w:rsidRPr="00B52145">
        <w:t>51:27:0030404:1</w:t>
      </w:r>
      <w:r>
        <w:t>7</w:t>
      </w:r>
      <w:r w:rsidRPr="00B52145">
        <w:t xml:space="preserve"> </w:t>
      </w:r>
      <w:r w:rsidRPr="0049135B">
        <w:t>(</w:t>
      </w:r>
      <w:r w:rsidRPr="00A117FE">
        <w:t>пер. Школьный, д. 6</w:t>
      </w:r>
      <w:r w:rsidRPr="0049135B">
        <w:t>) расположен</w:t>
      </w:r>
      <w:r w:rsidR="00E11C69">
        <w:t>ы</w:t>
      </w:r>
      <w:r w:rsidRPr="0049135B">
        <w:t xml:space="preserve"> здание </w:t>
      </w:r>
      <w:r w:rsidRPr="00A117FE">
        <w:t>51:27:0030404:35</w:t>
      </w:r>
      <w:r w:rsidR="00E11C69">
        <w:t xml:space="preserve"> и сооружения </w:t>
      </w:r>
      <w:r w:rsidR="00E11C69" w:rsidRPr="00E11C69">
        <w:t>51:23:0000000:610</w:t>
      </w:r>
      <w:r w:rsidR="00E11C69">
        <w:t xml:space="preserve">, </w:t>
      </w:r>
      <w:r w:rsidR="00E11C69" w:rsidRPr="00E11C69">
        <w:t>51:27:0000000:324</w:t>
      </w:r>
      <w:r w:rsidRPr="0049135B">
        <w:t xml:space="preserve">. </w:t>
      </w:r>
      <w:r w:rsidRPr="0049135B">
        <w:lastRenderedPageBreak/>
        <w:t xml:space="preserve">Площадь участка при уточнении составляет </w:t>
      </w:r>
      <w:r>
        <w:t>9784</w:t>
      </w:r>
      <w:r w:rsidRPr="0049135B">
        <w:t xml:space="preserve">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не превышает на 10 % исходное значение площади. Граница участка </w:t>
      </w:r>
      <w:r w:rsidR="00840594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</w:t>
      </w:r>
      <w:r>
        <w:t>ограждение</w:t>
      </w:r>
      <w:r w:rsidRPr="0049135B">
        <w:t xml:space="preserve">, с востока </w:t>
      </w:r>
      <w:r>
        <w:t>–</w:t>
      </w:r>
      <w:r w:rsidRPr="0049135B">
        <w:t xml:space="preserve"> </w:t>
      </w:r>
      <w:r>
        <w:t>ограждение</w:t>
      </w:r>
      <w:r w:rsidRPr="0049135B">
        <w:t xml:space="preserve">, с юга – </w:t>
      </w:r>
      <w:r>
        <w:t>ограждение</w:t>
      </w:r>
      <w:r w:rsidRPr="0049135B">
        <w:t xml:space="preserve">, с запада – </w:t>
      </w:r>
      <w:r>
        <w:t>ограждение.</w:t>
      </w:r>
    </w:p>
    <w:p w14:paraId="015FB84F" w14:textId="05AD18C5" w:rsidR="006E606A" w:rsidRDefault="001E1504" w:rsidP="00FC0618">
      <w:r w:rsidRPr="0049135B">
        <w:t xml:space="preserve">Согласно сведениям ЕГРН на земельном участке </w:t>
      </w:r>
      <w:r w:rsidRPr="00B52145">
        <w:t>51:27:0030404:1</w:t>
      </w:r>
      <w:r>
        <w:t>8</w:t>
      </w:r>
      <w:r w:rsidRPr="00B52145">
        <w:t xml:space="preserve"> </w:t>
      </w:r>
      <w:r w:rsidRPr="0049135B">
        <w:t>(</w:t>
      </w:r>
      <w:r w:rsidRPr="00A117FE">
        <w:t>пер. Школьный</w:t>
      </w:r>
      <w:r w:rsidRPr="0049135B">
        <w:t xml:space="preserve">) </w:t>
      </w:r>
      <w:r>
        <w:t>не располагаются объекты недвижимости</w:t>
      </w:r>
      <w:r w:rsidR="00427E58">
        <w:t xml:space="preserve">, однако, на участке располагается здание </w:t>
      </w:r>
      <w:r w:rsidR="00427E58">
        <w:rPr>
          <w:rStyle w:val="button-search"/>
        </w:rPr>
        <w:t>51:01:0000000:2169.</w:t>
      </w:r>
      <w:r>
        <w:t xml:space="preserve"> </w:t>
      </w:r>
      <w:r w:rsidRPr="0049135B">
        <w:t xml:space="preserve">Площадь участка при уточнении составляет </w:t>
      </w:r>
      <w:r w:rsidR="00C428AF">
        <w:t>79</w:t>
      </w:r>
      <w:r w:rsidRPr="0049135B">
        <w:t xml:space="preserve">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</w:t>
      </w:r>
      <w:r w:rsidR="00C428AF">
        <w:t xml:space="preserve">не </w:t>
      </w:r>
      <w:r w:rsidRPr="0049135B">
        <w:t xml:space="preserve">превышает на 10 % исходное значение площади. Граница участка </w:t>
      </w:r>
      <w:r w:rsidR="00840594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</w:t>
      </w:r>
      <w:r w:rsidR="00B37D10">
        <w:t>зеленая зона</w:t>
      </w:r>
      <w:r w:rsidRPr="0049135B">
        <w:t xml:space="preserve">, с востока </w:t>
      </w:r>
      <w:r>
        <w:t>–</w:t>
      </w:r>
      <w:r w:rsidRPr="0049135B">
        <w:t xml:space="preserve"> </w:t>
      </w:r>
      <w:r w:rsidR="00B37D10">
        <w:t>зеленая зона</w:t>
      </w:r>
      <w:r w:rsidRPr="0049135B">
        <w:t xml:space="preserve">, с юга – </w:t>
      </w:r>
      <w:r w:rsidR="00B37D10">
        <w:t>зеленая зона</w:t>
      </w:r>
      <w:r w:rsidRPr="0049135B">
        <w:t xml:space="preserve">, с запада – </w:t>
      </w:r>
      <w:r w:rsidR="00B37D10">
        <w:t>зеленая зона</w:t>
      </w:r>
      <w:r>
        <w:t>.</w:t>
      </w:r>
      <w:r w:rsidR="00510701">
        <w:t xml:space="preserve"> </w:t>
      </w:r>
    </w:p>
    <w:p w14:paraId="2FEFFC95" w14:textId="656F852F" w:rsidR="00B37D10" w:rsidRPr="0049135B" w:rsidRDefault="00B37D10" w:rsidP="00B37D10">
      <w:r w:rsidRPr="0049135B">
        <w:t xml:space="preserve">Согласно сведениям ЕГРН на земельном участке </w:t>
      </w:r>
      <w:r w:rsidRPr="00B52145">
        <w:t>51:27:0030404:1</w:t>
      </w:r>
      <w:r>
        <w:t>9</w:t>
      </w:r>
      <w:r w:rsidRPr="00B52145">
        <w:t xml:space="preserve"> </w:t>
      </w:r>
      <w:r w:rsidRPr="0049135B">
        <w:t>(</w:t>
      </w:r>
      <w:r w:rsidRPr="00A117FE">
        <w:t xml:space="preserve">пер. Школьный, д. </w:t>
      </w:r>
      <w:r>
        <w:t>8</w:t>
      </w:r>
      <w:r w:rsidRPr="0049135B">
        <w:t>) расположен</w:t>
      </w:r>
      <w:r w:rsidR="00E11C69">
        <w:t>ы</w:t>
      </w:r>
      <w:r w:rsidRPr="0049135B">
        <w:t xml:space="preserve"> здание </w:t>
      </w:r>
      <w:r w:rsidRPr="00B37D10">
        <w:t>51:27:0030404:561</w:t>
      </w:r>
      <w:r w:rsidR="00E11C69">
        <w:t xml:space="preserve"> и сооружение </w:t>
      </w:r>
      <w:r w:rsidR="00E11C69" w:rsidRPr="00E11C69">
        <w:t>51:27:0000000:324</w:t>
      </w:r>
      <w:r w:rsidRPr="0049135B">
        <w:t xml:space="preserve">. Площадь участка при уточнении составляет </w:t>
      </w:r>
      <w:r>
        <w:t>1323</w:t>
      </w:r>
      <w:r w:rsidRPr="0049135B">
        <w:t xml:space="preserve">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не превышает на 10 % исходное значение площади. Граница участка </w:t>
      </w:r>
      <w:r w:rsidR="00840594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</w:t>
      </w:r>
      <w:r>
        <w:t>зеленая зона</w:t>
      </w:r>
      <w:r w:rsidRPr="0049135B">
        <w:t xml:space="preserve">, с востока </w:t>
      </w:r>
      <w:r>
        <w:t>–</w:t>
      </w:r>
      <w:r w:rsidRPr="0049135B">
        <w:t xml:space="preserve"> </w:t>
      </w:r>
      <w:r>
        <w:t>проезд</w:t>
      </w:r>
      <w:r w:rsidRPr="0049135B">
        <w:t xml:space="preserve">, с юга – </w:t>
      </w:r>
      <w:r>
        <w:t>территория нежилого здания</w:t>
      </w:r>
      <w:r w:rsidRPr="0049135B">
        <w:t xml:space="preserve">, с запада – </w:t>
      </w:r>
      <w:r>
        <w:t>проезд.</w:t>
      </w:r>
    </w:p>
    <w:p w14:paraId="1847AFC2" w14:textId="1C694802" w:rsidR="00E74C5D" w:rsidRDefault="00E74C5D" w:rsidP="00E74C5D">
      <w:r w:rsidRPr="0049135B">
        <w:t xml:space="preserve">Согласно сведениям ЕГРН на земельном участке </w:t>
      </w:r>
      <w:r w:rsidRPr="00E74C5D">
        <w:t xml:space="preserve">51:27:0030404:2 </w:t>
      </w:r>
      <w:r w:rsidRPr="0049135B">
        <w:t>(</w:t>
      </w:r>
      <w:r w:rsidRPr="00E74C5D">
        <w:t xml:space="preserve">ул. </w:t>
      </w:r>
      <w:proofErr w:type="spellStart"/>
      <w:r w:rsidRPr="00E74C5D">
        <w:t>Корчилова</w:t>
      </w:r>
      <w:proofErr w:type="spellEnd"/>
      <w:r w:rsidRPr="00E74C5D">
        <w:t>, д. 9</w:t>
      </w:r>
      <w:r w:rsidRPr="0049135B">
        <w:t>) расположен</w:t>
      </w:r>
      <w:r w:rsidR="00E11C69">
        <w:t>ы</w:t>
      </w:r>
      <w:r w:rsidRPr="0049135B">
        <w:t xml:space="preserve"> здание </w:t>
      </w:r>
      <w:r w:rsidRPr="00E74C5D">
        <w:t>51:27:0030404:30</w:t>
      </w:r>
      <w:r w:rsidR="00E11C69">
        <w:t xml:space="preserve"> и сооружение </w:t>
      </w:r>
      <w:r w:rsidR="00E11C69" w:rsidRPr="00E11C69">
        <w:t>51:23:0000000:610</w:t>
      </w:r>
      <w:r w:rsidRPr="0049135B">
        <w:t xml:space="preserve">. Площадь участка при уточнении составляет </w:t>
      </w:r>
      <w:r>
        <w:t>3465</w:t>
      </w:r>
      <w:r w:rsidRPr="0049135B">
        <w:t xml:space="preserve">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не превышает на 10 % исходное значение площади. Граница участка </w:t>
      </w:r>
      <w:r w:rsidR="00840594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</w:t>
      </w:r>
      <w:r>
        <w:t>проезд</w:t>
      </w:r>
      <w:r w:rsidRPr="0049135B">
        <w:t xml:space="preserve">, с востока </w:t>
      </w:r>
      <w:r>
        <w:t>–</w:t>
      </w:r>
      <w:r w:rsidRPr="0049135B">
        <w:t xml:space="preserve"> </w:t>
      </w:r>
      <w:r>
        <w:t>проезд</w:t>
      </w:r>
      <w:r w:rsidRPr="0049135B">
        <w:t xml:space="preserve">, с юга – </w:t>
      </w:r>
      <w:r>
        <w:t>территория нежилого здания</w:t>
      </w:r>
      <w:r w:rsidRPr="0049135B">
        <w:t xml:space="preserve">, с запада – </w:t>
      </w:r>
      <w:r>
        <w:t>территория МКД.</w:t>
      </w:r>
    </w:p>
    <w:p w14:paraId="0C689613" w14:textId="136DFA6A" w:rsidR="001F7B17" w:rsidRDefault="001F7B17" w:rsidP="001F7B17">
      <w:r w:rsidRPr="0049135B">
        <w:t xml:space="preserve">Согласно сведениям ЕГРН на земельном участке </w:t>
      </w:r>
      <w:r w:rsidRPr="001F7B17">
        <w:t xml:space="preserve">51:27:0030404:21 </w:t>
      </w:r>
      <w:r w:rsidRPr="0049135B">
        <w:t>(</w:t>
      </w:r>
      <w:r w:rsidRPr="001F7B17">
        <w:t>ул. Матроса Рябинина</w:t>
      </w:r>
      <w:r w:rsidRPr="0049135B">
        <w:t xml:space="preserve">) расположено здание </w:t>
      </w:r>
      <w:r w:rsidRPr="001F7B17">
        <w:t>51:27:0030404:34</w:t>
      </w:r>
      <w:r w:rsidRPr="0049135B">
        <w:t xml:space="preserve">. Площадь участка при уточнении составляет </w:t>
      </w:r>
      <w:r>
        <w:t>80</w:t>
      </w:r>
      <w:r w:rsidRPr="0049135B">
        <w:t xml:space="preserve">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</w:t>
      </w:r>
      <w:r w:rsidR="00EE1FB1" w:rsidRPr="0049135B">
        <w:t xml:space="preserve">что превышает на 10 % исходное значение площади. Граница участка </w:t>
      </w:r>
      <w:r w:rsidR="00EE1FB1">
        <w:t>закреплена</w:t>
      </w:r>
      <w:r w:rsidR="00EE1FB1" w:rsidRPr="0049135B">
        <w:t xml:space="preserve"> с использованием объектов искусственного и/или естественного происхождения: с севера – </w:t>
      </w:r>
      <w:r w:rsidR="00EE1FB1">
        <w:t>ограждение</w:t>
      </w:r>
      <w:r w:rsidR="00EE1FB1" w:rsidRPr="0049135B">
        <w:t xml:space="preserve">, с востока – </w:t>
      </w:r>
      <w:r w:rsidR="00EE1FB1">
        <w:t>ограждение</w:t>
      </w:r>
      <w:r w:rsidR="00EE1FB1" w:rsidRPr="0049135B">
        <w:t xml:space="preserve">, с юга – </w:t>
      </w:r>
      <w:r w:rsidR="00EE1FB1">
        <w:t>ограждение</w:t>
      </w:r>
      <w:r w:rsidR="00EE1FB1" w:rsidRPr="0049135B">
        <w:t xml:space="preserve">, с запада – </w:t>
      </w:r>
      <w:r w:rsidR="00EE1FB1">
        <w:t>ограждение</w:t>
      </w:r>
      <w:r w:rsidR="00EE1FB1" w:rsidRPr="0049135B">
        <w:t xml:space="preserve">. </w:t>
      </w:r>
      <w:r w:rsidR="00EE1FB1">
        <w:t xml:space="preserve">Обоснование превышение площади земельного участка состоит в том, что у расположенного на участке сооружения </w:t>
      </w:r>
      <w:r w:rsidR="002D249E" w:rsidRPr="002D249E">
        <w:t>51:27:0030404:34</w:t>
      </w:r>
      <w:r w:rsidR="00EE1FB1">
        <w:t>, по сведениям ЕГРН – «</w:t>
      </w:r>
      <w:r w:rsidR="002D249E" w:rsidRPr="002D249E">
        <w:t xml:space="preserve">Групповая резервуарная установка № 5, состоящая из: 4 резервуара объемом 2,1 </w:t>
      </w:r>
      <w:proofErr w:type="spellStart"/>
      <w:proofErr w:type="gramStart"/>
      <w:r w:rsidR="002D249E" w:rsidRPr="002D249E">
        <w:t>куб.м</w:t>
      </w:r>
      <w:proofErr w:type="spellEnd"/>
      <w:proofErr w:type="gramEnd"/>
      <w:r w:rsidR="002D249E" w:rsidRPr="002D249E">
        <w:t xml:space="preserve"> каждый, металлическое ограждение 37,7 м</w:t>
      </w:r>
      <w:r w:rsidR="00EE1FB1">
        <w:t xml:space="preserve">». После проведения съемки протяженность забора совпадает с указанным значением протяженности, указанной в ЕГРН, что подтверждает, что ранее была допущена реестровая ошибка в указании площади. </w:t>
      </w:r>
      <w:r w:rsidR="002F32AB">
        <w:t xml:space="preserve"> </w:t>
      </w:r>
    </w:p>
    <w:p w14:paraId="538648F9" w14:textId="1D9F3B91" w:rsidR="00D014F1" w:rsidRDefault="00D014F1" w:rsidP="00D014F1">
      <w:r w:rsidRPr="0049135B">
        <w:t xml:space="preserve">Согласно сведениям ЕГРН на земельном участке </w:t>
      </w:r>
      <w:r w:rsidRPr="00E74C5D">
        <w:t>51:27:0030404:2</w:t>
      </w:r>
      <w:r>
        <w:t>3</w:t>
      </w:r>
      <w:r w:rsidRPr="00E74C5D">
        <w:t xml:space="preserve"> </w:t>
      </w:r>
      <w:r w:rsidRPr="0049135B">
        <w:t>(</w:t>
      </w:r>
      <w:r w:rsidRPr="00D014F1">
        <w:t>ул. Матроса Рябинина</w:t>
      </w:r>
      <w:r>
        <w:t>, д. 21</w:t>
      </w:r>
      <w:r w:rsidRPr="0049135B">
        <w:t>) расположен</w:t>
      </w:r>
      <w:r w:rsidR="00E11C69">
        <w:t>ы</w:t>
      </w:r>
      <w:r w:rsidRPr="0049135B">
        <w:t xml:space="preserve"> здание </w:t>
      </w:r>
      <w:r w:rsidRPr="00D014F1">
        <w:t>51:27:0030404:41</w:t>
      </w:r>
      <w:r w:rsidR="00E11C69">
        <w:t xml:space="preserve"> и сооружения </w:t>
      </w:r>
      <w:r w:rsidR="00E11C69" w:rsidRPr="00E11C69">
        <w:t>51:23:0000000:610</w:t>
      </w:r>
      <w:r w:rsidR="00E11C69">
        <w:t xml:space="preserve">, </w:t>
      </w:r>
      <w:r w:rsidR="00E11C69" w:rsidRPr="00E11C69">
        <w:t>51:27:0000000:324</w:t>
      </w:r>
      <w:r w:rsidRPr="0049135B">
        <w:t xml:space="preserve">. Площадь участка при уточнении составляет </w:t>
      </w:r>
      <w:r>
        <w:t>4517</w:t>
      </w:r>
      <w:r w:rsidRPr="0049135B">
        <w:t xml:space="preserve">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</w:t>
      </w:r>
      <w:r>
        <w:t xml:space="preserve">не </w:t>
      </w:r>
      <w:r w:rsidRPr="0049135B">
        <w:t xml:space="preserve">превышает на 10 % исходное значение площади. Граница участка </w:t>
      </w:r>
      <w:r w:rsidR="00840594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</w:t>
      </w:r>
      <w:r w:rsidR="00FB10E8">
        <w:t>территория музыкальной школы</w:t>
      </w:r>
      <w:r w:rsidRPr="0049135B">
        <w:t xml:space="preserve">, с востока </w:t>
      </w:r>
      <w:r>
        <w:t>–</w:t>
      </w:r>
      <w:r w:rsidRPr="0049135B">
        <w:t xml:space="preserve"> </w:t>
      </w:r>
      <w:r w:rsidR="00FB10E8">
        <w:t>дорога и зеленая зона</w:t>
      </w:r>
      <w:r w:rsidRPr="0049135B">
        <w:t xml:space="preserve">, с юга – </w:t>
      </w:r>
      <w:r>
        <w:t>территория нежилого здания</w:t>
      </w:r>
      <w:r w:rsidR="00FB10E8">
        <w:t xml:space="preserve"> и свободная территория</w:t>
      </w:r>
      <w:r w:rsidRPr="0049135B">
        <w:t xml:space="preserve">, с запада – </w:t>
      </w:r>
      <w:r w:rsidR="00FB10E8">
        <w:t>проезд</w:t>
      </w:r>
      <w:r>
        <w:t>.</w:t>
      </w:r>
    </w:p>
    <w:p w14:paraId="1F0EC06B" w14:textId="26959B87" w:rsidR="00FB10E8" w:rsidRDefault="00FB10E8" w:rsidP="00FB10E8">
      <w:r w:rsidRPr="0049135B">
        <w:t xml:space="preserve">Согласно сведениям ЕГРН на земельном участке </w:t>
      </w:r>
      <w:r w:rsidRPr="00FB10E8">
        <w:t xml:space="preserve">51:27:0030404:24 </w:t>
      </w:r>
      <w:r w:rsidRPr="0049135B">
        <w:t>(</w:t>
      </w:r>
      <w:r w:rsidRPr="00D014F1">
        <w:t>ул. Матроса Рябинина</w:t>
      </w:r>
      <w:r>
        <w:t>, д. 19</w:t>
      </w:r>
      <w:r w:rsidRPr="0049135B">
        <w:t xml:space="preserve">) расположено здание </w:t>
      </w:r>
      <w:r w:rsidRPr="00FB10E8">
        <w:t>51:27:0030404:559</w:t>
      </w:r>
      <w:r w:rsidRPr="0049135B">
        <w:t xml:space="preserve">. Площадь участка при уточнении составляет </w:t>
      </w:r>
      <w:r>
        <w:t>1258</w:t>
      </w:r>
      <w:r w:rsidRPr="0049135B">
        <w:t xml:space="preserve">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</w:t>
      </w:r>
      <w:r>
        <w:t xml:space="preserve">не </w:t>
      </w:r>
      <w:r w:rsidRPr="0049135B">
        <w:t xml:space="preserve">превышает на 10 % исходное значение площади. Граница участка </w:t>
      </w:r>
      <w:r w:rsidR="00840594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</w:t>
      </w:r>
      <w:r>
        <w:t>территория нежилого здания</w:t>
      </w:r>
      <w:r w:rsidRPr="0049135B">
        <w:t xml:space="preserve">, с востока </w:t>
      </w:r>
      <w:r>
        <w:t>–</w:t>
      </w:r>
      <w:r w:rsidRPr="0049135B">
        <w:t xml:space="preserve"> </w:t>
      </w:r>
      <w:r>
        <w:t>дорога</w:t>
      </w:r>
      <w:r w:rsidRPr="0049135B">
        <w:t xml:space="preserve">, с юга – </w:t>
      </w:r>
      <w:r>
        <w:t>территория общежития</w:t>
      </w:r>
      <w:r w:rsidRPr="0049135B">
        <w:t xml:space="preserve">, с запада – </w:t>
      </w:r>
      <w:r>
        <w:t>зеленая зона и территория общежития.</w:t>
      </w:r>
    </w:p>
    <w:p w14:paraId="5D62D840" w14:textId="03F8A823" w:rsidR="00591451" w:rsidRDefault="00591451" w:rsidP="00591451">
      <w:r w:rsidRPr="0049135B">
        <w:t xml:space="preserve">Согласно сведениям ЕГРН на земельном участке </w:t>
      </w:r>
      <w:r w:rsidRPr="00591451">
        <w:t xml:space="preserve">51:27:0030404:28 </w:t>
      </w:r>
      <w:r w:rsidRPr="0049135B">
        <w:t>(</w:t>
      </w:r>
      <w:r w:rsidRPr="00591451">
        <w:t>ул. Ленинского Комсомола, д. 18</w:t>
      </w:r>
      <w:r w:rsidRPr="0049135B">
        <w:t>) расположен</w:t>
      </w:r>
      <w:r w:rsidR="00E11C69">
        <w:t>ы</w:t>
      </w:r>
      <w:r w:rsidRPr="0049135B">
        <w:t xml:space="preserve"> здание </w:t>
      </w:r>
      <w:r w:rsidRPr="00591451">
        <w:t>51:27:0030404:37</w:t>
      </w:r>
      <w:r w:rsidR="00E11C69">
        <w:t xml:space="preserve"> и сооружения </w:t>
      </w:r>
      <w:r w:rsidR="00E11C69" w:rsidRPr="00E11C69">
        <w:t>51:23:0000000:610</w:t>
      </w:r>
      <w:r w:rsidR="00E11C69">
        <w:t xml:space="preserve">, </w:t>
      </w:r>
      <w:r w:rsidR="00E11C69" w:rsidRPr="00E11C69">
        <w:t>51:27:0000000:324</w:t>
      </w:r>
      <w:r w:rsidRPr="0049135B">
        <w:t xml:space="preserve">. </w:t>
      </w:r>
      <w:r w:rsidRPr="0049135B">
        <w:lastRenderedPageBreak/>
        <w:t xml:space="preserve">Площадь участка при уточнении составляет </w:t>
      </w:r>
      <w:r>
        <w:t>3355</w:t>
      </w:r>
      <w:r w:rsidRPr="0049135B">
        <w:t xml:space="preserve">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</w:t>
      </w:r>
      <w:r>
        <w:t xml:space="preserve">не </w:t>
      </w:r>
      <w:r w:rsidRPr="0049135B">
        <w:t xml:space="preserve">превышает на 10 % исходное значение площади. Граница участка </w:t>
      </w:r>
      <w:r w:rsidR="00840594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</w:t>
      </w:r>
      <w:r>
        <w:t>территория МКД</w:t>
      </w:r>
      <w:r w:rsidRPr="0049135B">
        <w:t xml:space="preserve">, с востока </w:t>
      </w:r>
      <w:r>
        <w:t>–</w:t>
      </w:r>
      <w:r w:rsidRPr="0049135B">
        <w:t xml:space="preserve"> </w:t>
      </w:r>
      <w:r>
        <w:t xml:space="preserve">территория </w:t>
      </w:r>
      <w:r w:rsidR="00840594">
        <w:t>МКД</w:t>
      </w:r>
      <w:r w:rsidRPr="0049135B">
        <w:t xml:space="preserve">, с юга – </w:t>
      </w:r>
      <w:r>
        <w:t>сквер</w:t>
      </w:r>
      <w:r w:rsidR="00840594">
        <w:t xml:space="preserve"> и магазин</w:t>
      </w:r>
      <w:r w:rsidRPr="0049135B">
        <w:t xml:space="preserve">, с запада – </w:t>
      </w:r>
      <w:r>
        <w:t>дорога.</w:t>
      </w:r>
    </w:p>
    <w:p w14:paraId="189811FE" w14:textId="45E7B746" w:rsidR="00836501" w:rsidRDefault="00836501" w:rsidP="00836501">
      <w:r w:rsidRPr="0049135B">
        <w:t xml:space="preserve">Согласно сведениям ЕГРН на земельном участке </w:t>
      </w:r>
      <w:r w:rsidRPr="00836501">
        <w:t xml:space="preserve">51:27:0030404:29 </w:t>
      </w:r>
      <w:r w:rsidRPr="0049135B">
        <w:t>(</w:t>
      </w:r>
      <w:r w:rsidRPr="00836501">
        <w:t>ул. Ленинского Комсомола, д. 16</w:t>
      </w:r>
      <w:r w:rsidRPr="0049135B">
        <w:t>) расположен</w:t>
      </w:r>
      <w:r w:rsidR="00E11C69">
        <w:t>ы</w:t>
      </w:r>
      <w:r w:rsidRPr="0049135B">
        <w:t xml:space="preserve"> здание </w:t>
      </w:r>
      <w:r w:rsidRPr="00836501">
        <w:t>51:27:0030404:33</w:t>
      </w:r>
      <w:r w:rsidR="00E11C69">
        <w:t xml:space="preserve"> и сооружение </w:t>
      </w:r>
      <w:r w:rsidR="00E11C69" w:rsidRPr="00E11C69">
        <w:t>51:27:0000000:324</w:t>
      </w:r>
      <w:r w:rsidRPr="0049135B">
        <w:t xml:space="preserve">. Площадь участка при уточнении составляет </w:t>
      </w:r>
      <w:r>
        <w:t>5642</w:t>
      </w:r>
      <w:r w:rsidRPr="0049135B">
        <w:t xml:space="preserve">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</w:t>
      </w:r>
      <w:r>
        <w:t xml:space="preserve">не </w:t>
      </w:r>
      <w:r w:rsidRPr="0049135B">
        <w:t xml:space="preserve">превышает на 10 % исходное значение площади. Граница участка </w:t>
      </w:r>
      <w:r w:rsidR="00840594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</w:t>
      </w:r>
      <w:r>
        <w:t>сквер</w:t>
      </w:r>
      <w:r w:rsidRPr="0049135B">
        <w:t xml:space="preserve">, с востока </w:t>
      </w:r>
      <w:r>
        <w:t>–</w:t>
      </w:r>
      <w:r w:rsidRPr="0049135B">
        <w:t xml:space="preserve"> </w:t>
      </w:r>
      <w:r>
        <w:t>проезд</w:t>
      </w:r>
      <w:r w:rsidRPr="0049135B">
        <w:t xml:space="preserve">, с юга – </w:t>
      </w:r>
      <w:r>
        <w:t>территории МКД</w:t>
      </w:r>
      <w:r w:rsidRPr="0049135B">
        <w:t xml:space="preserve">, с запада – </w:t>
      </w:r>
      <w:r>
        <w:t>дорога.</w:t>
      </w:r>
      <w:r w:rsidR="00B74205">
        <w:t xml:space="preserve"> Обоснование реестровой ошибки – из земельного участка выделена территория с востока под проезд. </w:t>
      </w:r>
    </w:p>
    <w:p w14:paraId="1402F557" w14:textId="6EA547D6" w:rsidR="00D81580" w:rsidRDefault="00D81580" w:rsidP="00D81580">
      <w:r w:rsidRPr="0049135B">
        <w:t xml:space="preserve">Согласно сведениям ЕГРН на земельном участке </w:t>
      </w:r>
      <w:r w:rsidRPr="00D81580">
        <w:t xml:space="preserve">51:27:0030404:3 </w:t>
      </w:r>
      <w:r w:rsidRPr="0049135B">
        <w:t>(</w:t>
      </w:r>
      <w:r w:rsidRPr="00D81580">
        <w:t xml:space="preserve">ул. </w:t>
      </w:r>
      <w:proofErr w:type="spellStart"/>
      <w:r w:rsidRPr="00D81580">
        <w:t>Корчилова</w:t>
      </w:r>
      <w:proofErr w:type="spellEnd"/>
      <w:r w:rsidRPr="00D81580">
        <w:t>, д. 7</w:t>
      </w:r>
      <w:r w:rsidRPr="0049135B">
        <w:t>) расположен</w:t>
      </w:r>
      <w:r w:rsidR="003B054B">
        <w:t>ы</w:t>
      </w:r>
      <w:r w:rsidRPr="0049135B">
        <w:t xml:space="preserve"> здание </w:t>
      </w:r>
      <w:r w:rsidR="00333A1A" w:rsidRPr="00D81580">
        <w:t>51:27:0030404:3</w:t>
      </w:r>
      <w:r w:rsidR="00840594">
        <w:t>8</w:t>
      </w:r>
      <w:r w:rsidR="003B054B">
        <w:t xml:space="preserve"> и сооружения </w:t>
      </w:r>
      <w:r w:rsidR="003B054B" w:rsidRPr="00E11C69">
        <w:t>51:23:0000000:610</w:t>
      </w:r>
      <w:r w:rsidR="003B054B">
        <w:t xml:space="preserve">, </w:t>
      </w:r>
      <w:r w:rsidR="003B054B" w:rsidRPr="00E11C69">
        <w:t>51:27:0000000:324</w:t>
      </w:r>
      <w:r w:rsidRPr="0049135B">
        <w:t xml:space="preserve">. Площадь участка при уточнении составляет </w:t>
      </w:r>
      <w:r w:rsidR="00333A1A">
        <w:t>3223</w:t>
      </w:r>
      <w:r w:rsidRPr="0049135B">
        <w:t xml:space="preserve">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</w:t>
      </w:r>
      <w:r>
        <w:t xml:space="preserve">не </w:t>
      </w:r>
      <w:r w:rsidRPr="0049135B">
        <w:t xml:space="preserve">превышает на 10 % исходное значение площади. Граница участка </w:t>
      </w:r>
      <w:r w:rsidR="00840594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</w:t>
      </w:r>
      <w:r>
        <w:t xml:space="preserve">территория </w:t>
      </w:r>
      <w:r w:rsidR="00840594">
        <w:t>МКД</w:t>
      </w:r>
      <w:r w:rsidRPr="0049135B">
        <w:t xml:space="preserve">, с востока </w:t>
      </w:r>
      <w:r>
        <w:t>–</w:t>
      </w:r>
      <w:r w:rsidRPr="0049135B">
        <w:t xml:space="preserve"> </w:t>
      </w:r>
      <w:r w:rsidR="00333A1A">
        <w:t>проезд</w:t>
      </w:r>
      <w:r w:rsidRPr="0049135B">
        <w:t xml:space="preserve">, с юга – </w:t>
      </w:r>
      <w:r w:rsidR="00333A1A">
        <w:t>проезд</w:t>
      </w:r>
      <w:r w:rsidRPr="0049135B">
        <w:t xml:space="preserve">, с запада – </w:t>
      </w:r>
      <w:r w:rsidR="00333A1A">
        <w:t xml:space="preserve">территория </w:t>
      </w:r>
      <w:r w:rsidR="00840594">
        <w:t>нежилого здания</w:t>
      </w:r>
      <w:r>
        <w:t>.</w:t>
      </w:r>
    </w:p>
    <w:p w14:paraId="43CD7090" w14:textId="6D4875FD" w:rsidR="003C37B3" w:rsidRDefault="003C37B3" w:rsidP="003C37B3">
      <w:r w:rsidRPr="0049135B">
        <w:t xml:space="preserve">Согласно сведениям ЕГРН на земельном участке </w:t>
      </w:r>
      <w:r w:rsidRPr="00D81580">
        <w:t>51:27:0030404:</w:t>
      </w:r>
      <w:r>
        <w:t>5</w:t>
      </w:r>
      <w:r w:rsidRPr="00D81580">
        <w:t xml:space="preserve"> </w:t>
      </w:r>
      <w:r w:rsidRPr="0049135B">
        <w:t>(</w:t>
      </w:r>
      <w:r w:rsidRPr="003C37B3">
        <w:t>ул. Ленинского Комсомола</w:t>
      </w:r>
      <w:r>
        <w:t xml:space="preserve">, </w:t>
      </w:r>
      <w:r w:rsidRPr="003C37B3">
        <w:t>д. 18/1</w:t>
      </w:r>
      <w:r w:rsidRPr="0049135B">
        <w:t xml:space="preserve">) расположено здание </w:t>
      </w:r>
      <w:r w:rsidRPr="003C37B3">
        <w:t>51:27:0030404:555</w:t>
      </w:r>
      <w:r w:rsidRPr="0049135B">
        <w:t xml:space="preserve">. Площадь участка при уточнении составляет </w:t>
      </w:r>
      <w:r>
        <w:t>221</w:t>
      </w:r>
      <w:r w:rsidRPr="0049135B">
        <w:t xml:space="preserve">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</w:t>
      </w:r>
      <w:r>
        <w:t xml:space="preserve">не </w:t>
      </w:r>
      <w:r w:rsidRPr="0049135B">
        <w:t xml:space="preserve">превышает на 10 % исходное значение площади. Граница участка </w:t>
      </w:r>
      <w:r w:rsidR="00840594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</w:t>
      </w:r>
      <w:r>
        <w:t xml:space="preserve">территория </w:t>
      </w:r>
      <w:r w:rsidR="00840594">
        <w:t>нежилого здания</w:t>
      </w:r>
      <w:r w:rsidRPr="0049135B">
        <w:t xml:space="preserve">, с востока </w:t>
      </w:r>
      <w:r>
        <w:t>–</w:t>
      </w:r>
      <w:r w:rsidRPr="0049135B">
        <w:t xml:space="preserve"> </w:t>
      </w:r>
      <w:r>
        <w:t xml:space="preserve">территория </w:t>
      </w:r>
      <w:r w:rsidR="00840594">
        <w:t>нежилого здания</w:t>
      </w:r>
      <w:r>
        <w:t xml:space="preserve"> и сквер</w:t>
      </w:r>
      <w:r w:rsidRPr="0049135B">
        <w:t xml:space="preserve">, с юга – </w:t>
      </w:r>
      <w:r>
        <w:t>сквер</w:t>
      </w:r>
      <w:r w:rsidRPr="0049135B">
        <w:t xml:space="preserve">, с запада – </w:t>
      </w:r>
      <w:r>
        <w:t xml:space="preserve">дорога. Обоснование реестровой ошибки – здание </w:t>
      </w:r>
      <w:r w:rsidRPr="003C37B3">
        <w:t>51:27:0030404:555</w:t>
      </w:r>
      <w:r>
        <w:t xml:space="preserve"> не полностью располагалось на участке. </w:t>
      </w:r>
    </w:p>
    <w:p w14:paraId="403554A5" w14:textId="45B301F4" w:rsidR="0050028D" w:rsidRDefault="0050028D" w:rsidP="0050028D">
      <w:r w:rsidRPr="0049135B">
        <w:t xml:space="preserve">Согласно сведениям ЕГРН на земельном участке </w:t>
      </w:r>
      <w:r w:rsidRPr="0050028D">
        <w:t xml:space="preserve">51:27:0030404:590 </w:t>
      </w:r>
      <w:r w:rsidRPr="0049135B">
        <w:t>(</w:t>
      </w:r>
      <w:r w:rsidRPr="003C37B3">
        <w:t>ул. Ленинского Комсомола</w:t>
      </w:r>
      <w:r w:rsidRPr="0049135B">
        <w:t xml:space="preserve">) </w:t>
      </w:r>
      <w:r>
        <w:t>не располагаются объекты недвижимости</w:t>
      </w:r>
      <w:r w:rsidRPr="0049135B">
        <w:t xml:space="preserve">. Площадь участка при уточнении составляет </w:t>
      </w:r>
      <w:r>
        <w:t>1532</w:t>
      </w:r>
      <w:r w:rsidRPr="0049135B">
        <w:t xml:space="preserve">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</w:t>
      </w:r>
      <w:r>
        <w:t xml:space="preserve">не </w:t>
      </w:r>
      <w:r w:rsidRPr="0049135B">
        <w:t xml:space="preserve">превышает на 10 % исходное значение площади. Граница участка </w:t>
      </w:r>
      <w:r w:rsidR="00840594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</w:t>
      </w:r>
      <w:r>
        <w:t xml:space="preserve">территория </w:t>
      </w:r>
      <w:r w:rsidR="00840594">
        <w:t>нежилого здания</w:t>
      </w:r>
      <w:r>
        <w:t xml:space="preserve"> и магазина</w:t>
      </w:r>
      <w:r w:rsidRPr="0049135B">
        <w:t xml:space="preserve">, с востока </w:t>
      </w:r>
      <w:r>
        <w:t>–</w:t>
      </w:r>
      <w:r w:rsidRPr="0049135B">
        <w:t xml:space="preserve"> </w:t>
      </w:r>
      <w:r>
        <w:t>проезд</w:t>
      </w:r>
      <w:r w:rsidRPr="0049135B">
        <w:t xml:space="preserve">, с юга – </w:t>
      </w:r>
      <w:r>
        <w:t>территория нежилого здания</w:t>
      </w:r>
      <w:r w:rsidRPr="0049135B">
        <w:t xml:space="preserve">, с запада – </w:t>
      </w:r>
      <w:r>
        <w:t xml:space="preserve">дорога. Обоснование реестровой ошибки – здание </w:t>
      </w:r>
      <w:r w:rsidRPr="003C37B3">
        <w:t>51:27:0030404:555</w:t>
      </w:r>
      <w:r>
        <w:t xml:space="preserve"> не полностью располагалось на участке. </w:t>
      </w:r>
    </w:p>
    <w:p w14:paraId="6CF45CEC" w14:textId="43004AAB" w:rsidR="009A2EEE" w:rsidRDefault="009A2EEE" w:rsidP="009A2EEE">
      <w:r w:rsidRPr="0049135B">
        <w:t xml:space="preserve">Согласно сведениям ЕГРН на земельном участке </w:t>
      </w:r>
      <w:r w:rsidRPr="009A2EEE">
        <w:t xml:space="preserve">51:27:0030404:7 </w:t>
      </w:r>
      <w:r w:rsidRPr="0049135B">
        <w:t>(</w:t>
      </w:r>
      <w:r w:rsidRPr="009A2EEE">
        <w:t>ул. Ленинского Комсомола, д. 14</w:t>
      </w:r>
      <w:r w:rsidRPr="0049135B">
        <w:t>) расположен</w:t>
      </w:r>
      <w:r w:rsidR="0035389F">
        <w:t>ы</w:t>
      </w:r>
      <w:r w:rsidRPr="0049135B">
        <w:t xml:space="preserve"> здание </w:t>
      </w:r>
      <w:r w:rsidRPr="009A2EEE">
        <w:t>51:27:0030404:36</w:t>
      </w:r>
      <w:r w:rsidR="0035389F">
        <w:t xml:space="preserve"> и сооружения </w:t>
      </w:r>
      <w:r w:rsidR="0035389F" w:rsidRPr="00E11C69">
        <w:t>51:23:0000000:610</w:t>
      </w:r>
      <w:r w:rsidR="0035389F">
        <w:t xml:space="preserve">, </w:t>
      </w:r>
      <w:r w:rsidR="0035389F" w:rsidRPr="00E11C69">
        <w:t>51:27:0000000:324</w:t>
      </w:r>
      <w:r w:rsidRPr="0049135B">
        <w:t xml:space="preserve">. Площадь участка при уточнении составляет </w:t>
      </w:r>
      <w:r w:rsidR="00CC76C6">
        <w:t>269</w:t>
      </w:r>
      <w:r w:rsidR="00440550">
        <w:t>7</w:t>
      </w:r>
      <w:r>
        <w:t xml:space="preserve"> </w:t>
      </w:r>
      <w:proofErr w:type="spellStart"/>
      <w:r w:rsidRPr="0049135B">
        <w:t>кв.м</w:t>
      </w:r>
      <w:proofErr w:type="spellEnd"/>
      <w:r w:rsidRPr="0049135B">
        <w:t>, что превышает на 10 % исходное значение площади</w:t>
      </w:r>
      <w:r w:rsidR="00CC76C6">
        <w:t>,</w:t>
      </w:r>
      <w:r w:rsidRPr="0049135B">
        <w:t xml:space="preserve"> </w:t>
      </w:r>
      <w:r w:rsidR="00CC76C6">
        <w:t xml:space="preserve">однако, не превышает 1.5 кратного значения площади, рассчитанного исходя расчета максимального размера участка при 60 </w:t>
      </w:r>
      <w:proofErr w:type="spellStart"/>
      <w:r w:rsidR="00CC76C6">
        <w:t>кв.м</w:t>
      </w:r>
      <w:proofErr w:type="spellEnd"/>
      <w:r w:rsidR="00CC76C6">
        <w:t xml:space="preserve"> на 1 квартиру: 30 квартир * 60 </w:t>
      </w:r>
      <w:proofErr w:type="spellStart"/>
      <w:r w:rsidR="00CC76C6">
        <w:t>кв.м</w:t>
      </w:r>
      <w:proofErr w:type="spellEnd"/>
      <w:r w:rsidR="00CC76C6">
        <w:t xml:space="preserve">.*1.5 = 2700 </w:t>
      </w:r>
      <w:proofErr w:type="spellStart"/>
      <w:r w:rsidR="00CC76C6">
        <w:t>кв.м</w:t>
      </w:r>
      <w:proofErr w:type="spellEnd"/>
      <w:r w:rsidR="00CC76C6">
        <w:t xml:space="preserve"> без учета застроенной территории. </w:t>
      </w:r>
      <w:r w:rsidRPr="0049135B">
        <w:t xml:space="preserve">Граница участка </w:t>
      </w:r>
      <w:r w:rsidR="00840594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</w:t>
      </w:r>
      <w:r>
        <w:t>территория нежилого здания</w:t>
      </w:r>
      <w:r w:rsidRPr="0049135B">
        <w:t xml:space="preserve">, с востока </w:t>
      </w:r>
      <w:r>
        <w:t>–</w:t>
      </w:r>
      <w:r w:rsidRPr="0049135B">
        <w:t xml:space="preserve"> </w:t>
      </w:r>
      <w:r>
        <w:t>проезд</w:t>
      </w:r>
      <w:r w:rsidRPr="0049135B">
        <w:t xml:space="preserve">, с юга – </w:t>
      </w:r>
      <w:r>
        <w:t>территории нежилого здания</w:t>
      </w:r>
      <w:r w:rsidRPr="0049135B">
        <w:t xml:space="preserve">, с запада – </w:t>
      </w:r>
      <w:r>
        <w:t xml:space="preserve">территория МКД и дорога. Обоснование превышения площади – включение в границы участка площадки перед домом, которая используется жителями дома. </w:t>
      </w:r>
    </w:p>
    <w:p w14:paraId="6393469F" w14:textId="31E4E2CB" w:rsidR="001F7B17" w:rsidRDefault="0070645C" w:rsidP="00E74C5D">
      <w:r w:rsidRPr="0049135B">
        <w:t xml:space="preserve">Согласно сведениям ЕГРН на земельном участке </w:t>
      </w:r>
      <w:r w:rsidRPr="0070645C">
        <w:t xml:space="preserve">51:27:0030404:8 </w:t>
      </w:r>
      <w:r w:rsidRPr="0049135B">
        <w:t>(</w:t>
      </w:r>
      <w:r w:rsidRPr="009A2EEE">
        <w:t>ул. Ленинского Комсомола, д. 1</w:t>
      </w:r>
      <w:r>
        <w:t>2</w:t>
      </w:r>
      <w:r w:rsidRPr="0049135B">
        <w:t>) расположен</w:t>
      </w:r>
      <w:r w:rsidR="0035389F">
        <w:t>ы</w:t>
      </w:r>
      <w:r w:rsidRPr="0049135B">
        <w:t xml:space="preserve"> здание </w:t>
      </w:r>
      <w:r w:rsidRPr="0070645C">
        <w:t>51:27:0030404:39</w:t>
      </w:r>
      <w:r w:rsidR="0035389F">
        <w:t xml:space="preserve"> и сооружения </w:t>
      </w:r>
      <w:r w:rsidR="0035389F" w:rsidRPr="00E11C69">
        <w:t>51:23:0000000:610</w:t>
      </w:r>
      <w:r w:rsidR="0035389F">
        <w:t xml:space="preserve">, </w:t>
      </w:r>
      <w:r w:rsidR="0035389F" w:rsidRPr="00E11C69">
        <w:t>51:27:0000000:324</w:t>
      </w:r>
      <w:r w:rsidRPr="0049135B">
        <w:t xml:space="preserve">. Площадь участка при уточнении составляет </w:t>
      </w:r>
      <w:r w:rsidR="00440550">
        <w:t>2516</w:t>
      </w:r>
      <w:r>
        <w:t xml:space="preserve">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</w:t>
      </w:r>
      <w:r w:rsidR="00440550">
        <w:t xml:space="preserve">не </w:t>
      </w:r>
      <w:r w:rsidRPr="0049135B">
        <w:t xml:space="preserve">превышает на 10 % исходное значение площади. Граница участка </w:t>
      </w:r>
      <w:r w:rsidR="00840594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</w:t>
      </w:r>
      <w:r>
        <w:t>территория МКД и свободная территория</w:t>
      </w:r>
      <w:r w:rsidRPr="0049135B">
        <w:t xml:space="preserve">, с востока </w:t>
      </w:r>
      <w:r>
        <w:t>–</w:t>
      </w:r>
      <w:r w:rsidRPr="0049135B">
        <w:t xml:space="preserve"> </w:t>
      </w:r>
      <w:r>
        <w:t>территория МКД</w:t>
      </w:r>
      <w:r w:rsidR="00840594">
        <w:t xml:space="preserve"> и свободная территория</w:t>
      </w:r>
      <w:r w:rsidRPr="0049135B">
        <w:t xml:space="preserve">, с юга – </w:t>
      </w:r>
      <w:r>
        <w:t>дорога</w:t>
      </w:r>
      <w:r w:rsidR="002854CA">
        <w:t>,</w:t>
      </w:r>
      <w:r w:rsidRPr="0049135B">
        <w:t xml:space="preserve"> с запада – </w:t>
      </w:r>
      <w:r>
        <w:t xml:space="preserve">дорога. </w:t>
      </w:r>
    </w:p>
    <w:p w14:paraId="0A622A1B" w14:textId="72BDD89E" w:rsidR="002854CA" w:rsidRDefault="002854CA" w:rsidP="002854CA">
      <w:r w:rsidRPr="0049135B">
        <w:lastRenderedPageBreak/>
        <w:t xml:space="preserve">Согласно сведениям ЕГРН на земельном участке </w:t>
      </w:r>
      <w:r w:rsidRPr="002854CA">
        <w:t>51:27:0030404:9</w:t>
      </w:r>
      <w:r w:rsidRPr="0070645C">
        <w:t xml:space="preserve"> </w:t>
      </w:r>
      <w:r w:rsidRPr="0049135B">
        <w:t>(</w:t>
      </w:r>
      <w:r w:rsidRPr="002854CA">
        <w:t xml:space="preserve">ул. </w:t>
      </w:r>
      <w:proofErr w:type="spellStart"/>
      <w:r w:rsidRPr="002854CA">
        <w:t>Корчилова</w:t>
      </w:r>
      <w:proofErr w:type="spellEnd"/>
      <w:r w:rsidRPr="002854CA">
        <w:t>, д. 5</w:t>
      </w:r>
      <w:r w:rsidRPr="0049135B">
        <w:t>) расположен</w:t>
      </w:r>
      <w:r w:rsidR="00F800BD">
        <w:t>ы</w:t>
      </w:r>
      <w:r w:rsidRPr="0049135B">
        <w:t xml:space="preserve"> здание </w:t>
      </w:r>
      <w:r w:rsidRPr="002854CA">
        <w:t>51:27:0030404:40</w:t>
      </w:r>
      <w:r w:rsidR="00F800BD">
        <w:t xml:space="preserve"> и сооружения </w:t>
      </w:r>
      <w:r w:rsidR="00F800BD" w:rsidRPr="00E11C69">
        <w:t>51:23:0000000:610</w:t>
      </w:r>
      <w:r w:rsidR="00F800BD">
        <w:t xml:space="preserve">, </w:t>
      </w:r>
      <w:r w:rsidR="00F800BD" w:rsidRPr="00E11C69">
        <w:t>51:27:0000000:324</w:t>
      </w:r>
      <w:r w:rsidRPr="0049135B">
        <w:t xml:space="preserve">. Площадь участка при уточнении составляет </w:t>
      </w:r>
      <w:r w:rsidR="00440550">
        <w:t>2673</w:t>
      </w:r>
      <w:r>
        <w:t xml:space="preserve">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</w:t>
      </w:r>
      <w:r w:rsidR="00440550">
        <w:t xml:space="preserve">не </w:t>
      </w:r>
      <w:r w:rsidR="00440550" w:rsidRPr="0049135B">
        <w:t>превышает на 10 % исходное значение площади</w:t>
      </w:r>
      <w:r w:rsidRPr="0049135B">
        <w:t xml:space="preserve">. Граница участка </w:t>
      </w:r>
      <w:r w:rsidR="00840594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</w:t>
      </w:r>
      <w:r>
        <w:t>территория МКД</w:t>
      </w:r>
      <w:r w:rsidRPr="0049135B">
        <w:t xml:space="preserve">, с востока </w:t>
      </w:r>
      <w:r>
        <w:t>–</w:t>
      </w:r>
      <w:r w:rsidRPr="0049135B">
        <w:t xml:space="preserve"> </w:t>
      </w:r>
      <w:r>
        <w:t>проезд</w:t>
      </w:r>
      <w:r w:rsidRPr="0049135B">
        <w:t xml:space="preserve">, с юга – </w:t>
      </w:r>
      <w:r>
        <w:t>дорога,</w:t>
      </w:r>
      <w:r w:rsidRPr="0049135B">
        <w:t xml:space="preserve"> с запада – </w:t>
      </w:r>
      <w:r>
        <w:t>территория МКД</w:t>
      </w:r>
      <w:r w:rsidR="00840594">
        <w:t xml:space="preserve"> и свободная территория</w:t>
      </w:r>
      <w:r>
        <w:t xml:space="preserve">. </w:t>
      </w:r>
    </w:p>
    <w:p w14:paraId="533A727D" w14:textId="344CDB80" w:rsidR="0049135B" w:rsidRDefault="0027241A" w:rsidP="00DD0E00">
      <w:r w:rsidRPr="0027241A">
        <w:t>В ходе проведения компле</w:t>
      </w:r>
      <w:r w:rsidR="00063598">
        <w:t>ксных кадастровых работ выявлен</w:t>
      </w:r>
      <w:r w:rsidR="00840594">
        <w:t>ы</w:t>
      </w:r>
      <w:r w:rsidRPr="0027241A">
        <w:t xml:space="preserve"> </w:t>
      </w:r>
      <w:r w:rsidR="002854CA">
        <w:t>1</w:t>
      </w:r>
      <w:r w:rsidR="00063598">
        <w:t xml:space="preserve"> объект</w:t>
      </w:r>
      <w:r w:rsidR="00AD2A86">
        <w:t xml:space="preserve"> недвижимости</w:t>
      </w:r>
      <w:r w:rsidR="00840594">
        <w:t xml:space="preserve"> и 1 земельных участка</w:t>
      </w:r>
      <w:r w:rsidR="002854CA">
        <w:t xml:space="preserve">, </w:t>
      </w:r>
      <w:r w:rsidRPr="0027241A">
        <w:t>в отношении котор</w:t>
      </w:r>
      <w:r w:rsidR="00840594">
        <w:t>ых</w:t>
      </w:r>
      <w:r w:rsidR="002854CA">
        <w:t xml:space="preserve"> </w:t>
      </w:r>
      <w:r>
        <w:t>проводить комплексные работы не требуется, в связи с тем, что объект</w:t>
      </w:r>
      <w:r w:rsidR="00840594">
        <w:t>ы</w:t>
      </w:r>
      <w:r>
        <w:t xml:space="preserve"> </w:t>
      </w:r>
      <w:r w:rsidR="000A3FDA">
        <w:t>уточн</w:t>
      </w:r>
      <w:r>
        <w:t>ен</w:t>
      </w:r>
      <w:r w:rsidR="00840594">
        <w:t>ы</w:t>
      </w:r>
      <w:r>
        <w:t xml:space="preserve"> и ошибок в местоположении не присутствует:</w:t>
      </w:r>
      <w:r w:rsidR="0049135B">
        <w:t xml:space="preserve"> </w:t>
      </w:r>
      <w:r w:rsidR="002854CA" w:rsidRPr="002854CA">
        <w:t>51:27:0030404:780</w:t>
      </w:r>
      <w:r w:rsidR="00840594">
        <w:t xml:space="preserve">, </w:t>
      </w:r>
      <w:r w:rsidR="00840594" w:rsidRPr="002854CA">
        <w:t>51:27:0030404</w:t>
      </w:r>
      <w:r w:rsidR="00840594">
        <w:t xml:space="preserve">:26, </w:t>
      </w:r>
      <w:r w:rsidR="00840594" w:rsidRPr="002854CA">
        <w:t>51:27:0030404</w:t>
      </w:r>
      <w:r w:rsidR="00840594">
        <w:t>:27.</w:t>
      </w:r>
    </w:p>
    <w:p w14:paraId="10FBE568" w14:textId="30F6EF5B" w:rsidR="00AA1144" w:rsidRDefault="00621E53" w:rsidP="00AA1144">
      <w:r w:rsidRPr="0027241A">
        <w:t xml:space="preserve">В ходе проведения комплексных кадастровых </w:t>
      </w:r>
      <w:r w:rsidR="008A1B7D">
        <w:t xml:space="preserve">работ выявлено </w:t>
      </w:r>
      <w:r w:rsidR="00AA2A08">
        <w:t>2</w:t>
      </w:r>
      <w:r w:rsidR="00C428AF">
        <w:t>3</w:t>
      </w:r>
      <w:r w:rsidR="00897955">
        <w:t xml:space="preserve"> объект</w:t>
      </w:r>
      <w:r w:rsidR="00C428AF">
        <w:t>а</w:t>
      </w:r>
      <w:r>
        <w:t xml:space="preserve"> капитального строительства, в отношении которых были определены координаты и уточнено местоположение:</w:t>
      </w:r>
      <w:r w:rsidR="00DD0E00">
        <w:t xml:space="preserve"> </w:t>
      </w:r>
    </w:p>
    <w:p w14:paraId="6B7A89CA" w14:textId="728F6171" w:rsidR="00AA2A08" w:rsidRDefault="00AA2A08" w:rsidP="00AA2A08">
      <w:r>
        <w:t xml:space="preserve">51:27:0030404:30, 51:27:0030404:33, 51:27:0030404:35, 51:27:0030404:36, 51:27:0030404:37, 51:27:0030404:38, 51:27:0030404:39, 51:27:0030404:40, 51:27:0030404:41, 51:27:0030404:42, 51:27:0030404:555, 51:27:0030404:559, 51:27:0030404:561, 51:27:0030404:586, 51:27:0010101:73, 51:27:0030402:335, 51:27:0030402:323, 51:27:0030405:885, 51:27:0010101:66, 51:27:0030404:32, 51:27:0030404:34, </w:t>
      </w:r>
      <w:r w:rsidRPr="00AA2A08">
        <w:t>51:27:0020101:1790</w:t>
      </w:r>
      <w:r w:rsidR="00C428AF">
        <w:t xml:space="preserve">, </w:t>
      </w:r>
      <w:r w:rsidR="00C428AF" w:rsidRPr="00C428AF">
        <w:rPr>
          <w:rFonts w:ascii="Calibri" w:eastAsia="Times New Roman" w:hAnsi="Calibri" w:cs="Calibri"/>
          <w:color w:val="000000"/>
          <w:lang w:eastAsia="ru-RU"/>
        </w:rPr>
        <w:t>51:01:0000000:2169</w:t>
      </w:r>
      <w:r w:rsidR="00C428AF">
        <w:rPr>
          <w:rFonts w:ascii="Calibri" w:eastAsia="Times New Roman" w:hAnsi="Calibri" w:cs="Calibri"/>
          <w:color w:val="000000"/>
          <w:lang w:eastAsia="ru-RU"/>
        </w:rPr>
        <w:t>.</w:t>
      </w:r>
    </w:p>
    <w:p w14:paraId="4F6AF50E" w14:textId="74D9E82A" w:rsidR="00661BF6" w:rsidRDefault="00DD0E00" w:rsidP="00661BF6">
      <w:r w:rsidRPr="0027241A">
        <w:t xml:space="preserve">В ходе проведения комплексных кадастровых </w:t>
      </w:r>
      <w:r>
        <w:t xml:space="preserve">работ выявлено </w:t>
      </w:r>
      <w:r w:rsidR="00661BF6">
        <w:t>5</w:t>
      </w:r>
      <w:r>
        <w:t xml:space="preserve"> объект</w:t>
      </w:r>
      <w:r w:rsidR="001566B3">
        <w:t>ов</w:t>
      </w:r>
      <w:r>
        <w:t xml:space="preserve"> капитального строительства, линейные сооружения, уточнение которых не проводится в рамках комплексных кадастровых работ: </w:t>
      </w:r>
      <w:r w:rsidR="00661BF6">
        <w:t>51:27:0000000:106, 51:27:0000000:54, 51:27:0030404:44, 51:27:0030404:45, 51:27:0030404:46.</w:t>
      </w:r>
    </w:p>
    <w:p w14:paraId="658A8C54" w14:textId="3BDFF808" w:rsidR="00661BF6" w:rsidRPr="0057333D" w:rsidRDefault="0057333D" w:rsidP="00661BF6">
      <w:r w:rsidRPr="0027241A">
        <w:t xml:space="preserve">В ходе проведения комплексных кадастровых </w:t>
      </w:r>
      <w:r>
        <w:t xml:space="preserve">работ выявлено </w:t>
      </w:r>
      <w:r w:rsidR="00661BF6">
        <w:t>7</w:t>
      </w:r>
      <w:r w:rsidRPr="0057333D">
        <w:t xml:space="preserve"> объект</w:t>
      </w:r>
      <w:r w:rsidR="00661BF6">
        <w:t>ов</w:t>
      </w:r>
      <w:r>
        <w:t>, которые</w:t>
      </w:r>
      <w:r w:rsidRPr="0057333D">
        <w:t xml:space="preserve"> находятся в другом кадастром квартале</w:t>
      </w:r>
      <w:r>
        <w:t xml:space="preserve">: </w:t>
      </w:r>
      <w:r w:rsidR="00661BF6">
        <w:t xml:space="preserve">51:01:000000:3170, 51:27:0000000:25, 51:27:0000000:51, </w:t>
      </w:r>
      <w:r w:rsidR="00661BF6" w:rsidRPr="00661BF6">
        <w:t>51:27:0030404:556</w:t>
      </w:r>
      <w:r w:rsidR="00661BF6">
        <w:t xml:space="preserve">, 51:27:0000000:65, 51:27:0000000:99, </w:t>
      </w:r>
      <w:r w:rsidR="00661BF6" w:rsidRPr="00661BF6">
        <w:t>51:27:0030404:43</w:t>
      </w:r>
      <w:r w:rsidR="00661BF6">
        <w:t>.</w:t>
      </w:r>
    </w:p>
    <w:p w14:paraId="5D1EDE05" w14:textId="7C7EE1E3" w:rsidR="000359C2" w:rsidRDefault="00FA255D" w:rsidP="008C1931">
      <w:r w:rsidRPr="00FA255D">
        <w:t xml:space="preserve">Согласно </w:t>
      </w:r>
      <w:r>
        <w:t xml:space="preserve">действующим требованиям, раздел </w:t>
      </w:r>
      <w:r w:rsidRPr="00FA255D">
        <w:t>«Пояснения к разделам карты-плана территории» (Пояснительная записка) должен со</w:t>
      </w:r>
      <w:r>
        <w:t xml:space="preserve">держать информацию о выявленном </w:t>
      </w:r>
      <w:r w:rsidRPr="00FA255D">
        <w:t xml:space="preserve">несоответствии сведений ЕГРН о местоположении границ территориальных зон. </w:t>
      </w:r>
      <w:r w:rsidR="00376D20">
        <w:t xml:space="preserve">Таким образом, в связи с изменением </w:t>
      </w:r>
      <w:r w:rsidR="00376D20" w:rsidRPr="003701EB">
        <w:t xml:space="preserve">местоположения </w:t>
      </w:r>
      <w:r w:rsidR="001C4F14" w:rsidRPr="003701EB">
        <w:t xml:space="preserve">земельных участков в кадастровом квартале </w:t>
      </w:r>
      <w:r w:rsidR="00404966" w:rsidRPr="00661BF6">
        <w:t>51:27:0030404</w:t>
      </w:r>
      <w:r w:rsidR="00404966">
        <w:t xml:space="preserve"> </w:t>
      </w:r>
      <w:r w:rsidR="001C4F14" w:rsidRPr="003701EB">
        <w:t>необходимо провести работу по изменению границ территориальн</w:t>
      </w:r>
      <w:r w:rsidR="008C1931" w:rsidRPr="003701EB">
        <w:t xml:space="preserve">ых зон с реестровыми номерами </w:t>
      </w:r>
      <w:r w:rsidR="00404966" w:rsidRPr="00404966">
        <w:t>51:27-7.1</w:t>
      </w:r>
      <w:r w:rsidR="00404966">
        <w:t xml:space="preserve">, </w:t>
      </w:r>
      <w:r w:rsidR="00404966" w:rsidRPr="00404966">
        <w:t>51:27-7.3</w:t>
      </w:r>
      <w:r w:rsidR="00404966">
        <w:t xml:space="preserve">, </w:t>
      </w:r>
      <w:r w:rsidR="00404966">
        <w:rPr>
          <w:rStyle w:val="button-search"/>
        </w:rPr>
        <w:t xml:space="preserve">51:27-7.4, </w:t>
      </w:r>
      <w:r w:rsidR="00404966" w:rsidRPr="00404966">
        <w:t>51:27-7.5</w:t>
      </w:r>
      <w:r w:rsidR="00404966">
        <w:t xml:space="preserve">, </w:t>
      </w:r>
      <w:r w:rsidR="00404966" w:rsidRPr="00404966">
        <w:t>51:27-7.8</w:t>
      </w:r>
      <w:r w:rsidR="00404966">
        <w:t xml:space="preserve">. </w:t>
      </w:r>
      <w:r w:rsidR="008C1931" w:rsidRPr="003701EB">
        <w:t>При изменении данных территориальных зон про</w:t>
      </w:r>
      <w:r w:rsidR="00551C3D">
        <w:t>ш</w:t>
      </w:r>
      <w:r w:rsidR="008C1931" w:rsidRPr="003701EB">
        <w:t>у опираться на координаты уточненных земельных участков, приведенных в Карта-плане.</w:t>
      </w:r>
      <w:r w:rsidR="002E6D8E">
        <w:t xml:space="preserve"> </w:t>
      </w:r>
    </w:p>
    <w:p w14:paraId="3DF5453B" w14:textId="77777777" w:rsidR="00C15B52" w:rsidRDefault="00C15B52" w:rsidP="00C15B52">
      <w:r>
        <w:t xml:space="preserve">Величины координат характерных точек границ объектов недвижимости определены в установленной системе координат МСК-51. Геодезические работы проведены от пунктов ГГС: Мель, </w:t>
      </w:r>
      <w:proofErr w:type="spellStart"/>
      <w:r>
        <w:t>Вичаны</w:t>
      </w:r>
      <w:proofErr w:type="spellEnd"/>
      <w:r>
        <w:t xml:space="preserve">, Подгорное. Выписка о пунктах государственной геодезической сети от 05.08.2022 г. № 170-19614/2022-В, выданной ФГБУ «Центр геодезии, картографии и ИПД». </w:t>
      </w:r>
    </w:p>
    <w:p w14:paraId="5C4C397E" w14:textId="77777777" w:rsidR="00C15B52" w:rsidRDefault="00C15B52" w:rsidP="00C15B52">
      <w:r>
        <w:t>Дата обследования пунктов – 08.09.2023 года. Дата геодезической съемки объектов недвижимости – 26.06.2023 года. Работы выполнены в соответствии с Приказом Росреестра № П/0337 от 04.08.2021 года (</w:t>
      </w:r>
      <w:r w:rsidRPr="00503092">
        <w:t>ред. от 20.06.2022</w:t>
      </w:r>
      <w:r>
        <w:t>) "Об установлении формы карты-плана территории, формы акта согласования местоположения границ земельных участков при выполнении комплексных кадастровых работ и требований к их подготовке", в соответствии с федеральным законом "О кадастровой деятельности" №221-ФЗ от 24.07.2007 года (</w:t>
      </w:r>
      <w:r w:rsidRPr="00503092">
        <w:t>ред. от 13.06.2023</w:t>
      </w:r>
      <w:r>
        <w:t>), а также в соответствии с федеральным законом "О государственной регистрации недвижимости" №218-ФЗ от 13.07.2015 года (</w:t>
      </w:r>
      <w:r w:rsidRPr="00503092">
        <w:t>ред. от 13.06.2023</w:t>
      </w:r>
      <w:r>
        <w:t>).</w:t>
      </w:r>
    </w:p>
    <w:p w14:paraId="103A4410" w14:textId="396AFC4A" w:rsidR="00777F38" w:rsidRPr="00777F38" w:rsidRDefault="00777F38" w:rsidP="000359C2">
      <w:pPr>
        <w:rPr>
          <w:color w:val="000000"/>
        </w:rPr>
      </w:pPr>
      <w:r w:rsidRPr="00777F38">
        <w:rPr>
          <w:color w:val="000000"/>
        </w:rPr>
        <w:t>Сведения о кадастровом инженере Бобров Алексей Геннадьевич:</w:t>
      </w:r>
      <w:r w:rsidRPr="00777F38">
        <w:rPr>
          <w:color w:val="000000"/>
        </w:rPr>
        <w:br/>
        <w:t>Номер регистрации в государственном реестре лиц, осуществляющих кадастровую деятельность</w:t>
      </w:r>
      <w:r w:rsidR="00F000D3">
        <w:rPr>
          <w:color w:val="000000"/>
        </w:rPr>
        <w:t>:</w:t>
      </w:r>
      <w:r w:rsidRPr="00777F38">
        <w:rPr>
          <w:color w:val="000000"/>
        </w:rPr>
        <w:t xml:space="preserve"> </w:t>
      </w:r>
      <w:r w:rsidRPr="00777F38">
        <w:rPr>
          <w:color w:val="000000"/>
        </w:rPr>
        <w:lastRenderedPageBreak/>
        <w:t>№ 37433;</w:t>
      </w:r>
      <w:r w:rsidRPr="00777F38">
        <w:rPr>
          <w:color w:val="000000"/>
        </w:rPr>
        <w:br/>
        <w:t>Страховой номер индивидуального лицевого счета в системе обязательного пенсионного страхования Российской Федерации (СНИЛС)</w:t>
      </w:r>
      <w:r w:rsidR="00F000D3">
        <w:rPr>
          <w:color w:val="000000"/>
        </w:rPr>
        <w:t>:</w:t>
      </w:r>
      <w:r w:rsidRPr="00777F38">
        <w:rPr>
          <w:color w:val="000000"/>
        </w:rPr>
        <w:t xml:space="preserve"> 132-541-239 21;</w:t>
      </w:r>
      <w:r w:rsidRPr="00777F38">
        <w:rPr>
          <w:color w:val="000000"/>
        </w:rPr>
        <w:br/>
        <w:t xml:space="preserve">Член СРО КИ Ассоциация «Гильдия кадастровых инженеров» (уникальный реестровый номер кадастрового инженера в реестре членов СРО КИ N 130). Сведения о СРО КИ Ассоциация «Гильдия кадастровых инженеров» содержатся в государственном реестре СРО КИ (уникальный номер реестровой записи от "31" октября 2016 г. N 011). </w:t>
      </w:r>
    </w:p>
    <w:p w14:paraId="2651CFD7" w14:textId="23207BF8" w:rsidR="00777F38" w:rsidRPr="00777F38" w:rsidRDefault="00777F38" w:rsidP="000359C2">
      <w:pPr>
        <w:rPr>
          <w:color w:val="000000"/>
        </w:rPr>
      </w:pPr>
      <w:r w:rsidRPr="00777F38">
        <w:rPr>
          <w:color w:val="000000"/>
        </w:rPr>
        <w:t>Сведения о кадастровом инженере Евстратов Игорь Игоревич:</w:t>
      </w:r>
      <w:r w:rsidRPr="00777F38">
        <w:rPr>
          <w:color w:val="000000"/>
        </w:rPr>
        <w:br/>
        <w:t>Номер регистрации в государственном реестре лиц, осуществляющих кадастровую деятельность</w:t>
      </w:r>
      <w:r w:rsidR="00F000D3">
        <w:rPr>
          <w:color w:val="000000"/>
        </w:rPr>
        <w:t xml:space="preserve">: </w:t>
      </w:r>
      <w:r w:rsidRPr="00777F38">
        <w:rPr>
          <w:color w:val="000000"/>
        </w:rPr>
        <w:t>№ 36376;</w:t>
      </w:r>
      <w:r w:rsidRPr="00777F38">
        <w:rPr>
          <w:color w:val="000000"/>
        </w:rPr>
        <w:br/>
        <w:t>Страховой номер индивидуального лицевого счета в системе обязательного пенсионного страхования Российской Федерации (СНИЛС)</w:t>
      </w:r>
      <w:r w:rsidR="00F000D3">
        <w:rPr>
          <w:color w:val="000000"/>
        </w:rPr>
        <w:t>:</w:t>
      </w:r>
      <w:r w:rsidRPr="00777F38">
        <w:rPr>
          <w:color w:val="000000"/>
        </w:rPr>
        <w:t xml:space="preserve"> 164-815-400 69;</w:t>
      </w:r>
      <w:r w:rsidRPr="00777F38">
        <w:rPr>
          <w:color w:val="000000"/>
        </w:rPr>
        <w:br/>
        <w:t xml:space="preserve">Член СРО КИ Ассоциация «Гильдия кадастровых инженеров» (уникальный реестровый номер кадастрового инженера в реестре членов СРО КИ N 131). </w:t>
      </w:r>
      <w:r w:rsidR="00F000D3" w:rsidRPr="00777F38">
        <w:rPr>
          <w:color w:val="000000"/>
        </w:rPr>
        <w:t>Сведения о СРО КИ Ассоциация «Гильдия кадастровых инженеров» содержатся в государственном реестре СРО КИ (уникальный номер реестровой записи от "31" октября 2016 г. N 011).</w:t>
      </w:r>
    </w:p>
    <w:p w14:paraId="2B9F28A9" w14:textId="77777777" w:rsidR="00777F38" w:rsidRDefault="00777F38" w:rsidP="000359C2">
      <w:pPr>
        <w:rPr>
          <w:color w:val="000000"/>
          <w:sz w:val="20"/>
          <w:szCs w:val="20"/>
        </w:rPr>
      </w:pPr>
    </w:p>
    <w:p w14:paraId="13E7AA69" w14:textId="77777777" w:rsidR="00777F38" w:rsidRDefault="00777F38" w:rsidP="000359C2"/>
    <w:sectPr w:rsidR="00777F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B6977" w14:textId="77777777" w:rsidR="009C6274" w:rsidRDefault="009C6274" w:rsidP="00A73D61">
      <w:pPr>
        <w:spacing w:after="0" w:line="240" w:lineRule="auto"/>
      </w:pPr>
      <w:r>
        <w:separator/>
      </w:r>
    </w:p>
  </w:endnote>
  <w:endnote w:type="continuationSeparator" w:id="0">
    <w:p w14:paraId="5CC4344B" w14:textId="77777777" w:rsidR="009C6274" w:rsidRDefault="009C6274" w:rsidP="00A73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84850" w14:textId="77777777" w:rsidR="009C6274" w:rsidRDefault="009C6274" w:rsidP="00A73D61">
      <w:pPr>
        <w:spacing w:after="0" w:line="240" w:lineRule="auto"/>
      </w:pPr>
      <w:r>
        <w:separator/>
      </w:r>
    </w:p>
  </w:footnote>
  <w:footnote w:type="continuationSeparator" w:id="0">
    <w:p w14:paraId="4D293716" w14:textId="77777777" w:rsidR="009C6274" w:rsidRDefault="009C6274" w:rsidP="00A73D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93F"/>
    <w:rsid w:val="00002F31"/>
    <w:rsid w:val="000054C0"/>
    <w:rsid w:val="000101FA"/>
    <w:rsid w:val="00010833"/>
    <w:rsid w:val="0002459F"/>
    <w:rsid w:val="00025051"/>
    <w:rsid w:val="00025074"/>
    <w:rsid w:val="000274A0"/>
    <w:rsid w:val="000359C2"/>
    <w:rsid w:val="000474AE"/>
    <w:rsid w:val="00050B99"/>
    <w:rsid w:val="000574EA"/>
    <w:rsid w:val="0006197B"/>
    <w:rsid w:val="00063598"/>
    <w:rsid w:val="000A0359"/>
    <w:rsid w:val="000A3080"/>
    <w:rsid w:val="000A3FDA"/>
    <w:rsid w:val="000B1C04"/>
    <w:rsid w:val="000B7B1F"/>
    <w:rsid w:val="000C3788"/>
    <w:rsid w:val="000D52C1"/>
    <w:rsid w:val="000E1AFF"/>
    <w:rsid w:val="000E2298"/>
    <w:rsid w:val="000E56E8"/>
    <w:rsid w:val="000E68CD"/>
    <w:rsid w:val="000F2EEE"/>
    <w:rsid w:val="000F3ED9"/>
    <w:rsid w:val="00114706"/>
    <w:rsid w:val="00120511"/>
    <w:rsid w:val="001244E0"/>
    <w:rsid w:val="001314A3"/>
    <w:rsid w:val="001324F0"/>
    <w:rsid w:val="001339A6"/>
    <w:rsid w:val="00146B00"/>
    <w:rsid w:val="001478A4"/>
    <w:rsid w:val="001505D7"/>
    <w:rsid w:val="001566B3"/>
    <w:rsid w:val="0018232C"/>
    <w:rsid w:val="00191045"/>
    <w:rsid w:val="001A5765"/>
    <w:rsid w:val="001A6D8B"/>
    <w:rsid w:val="001B15D2"/>
    <w:rsid w:val="001C4F14"/>
    <w:rsid w:val="001C57E6"/>
    <w:rsid w:val="001E1504"/>
    <w:rsid w:val="001E1681"/>
    <w:rsid w:val="001E1DC3"/>
    <w:rsid w:val="001E2D55"/>
    <w:rsid w:val="001E6310"/>
    <w:rsid w:val="001F574A"/>
    <w:rsid w:val="001F58D0"/>
    <w:rsid w:val="001F7B17"/>
    <w:rsid w:val="00216514"/>
    <w:rsid w:val="0022181D"/>
    <w:rsid w:val="0022651E"/>
    <w:rsid w:val="0023116F"/>
    <w:rsid w:val="00234932"/>
    <w:rsid w:val="00240D4D"/>
    <w:rsid w:val="00241587"/>
    <w:rsid w:val="002438D0"/>
    <w:rsid w:val="00256CE3"/>
    <w:rsid w:val="00261B30"/>
    <w:rsid w:val="00263736"/>
    <w:rsid w:val="0027241A"/>
    <w:rsid w:val="002854CA"/>
    <w:rsid w:val="00295816"/>
    <w:rsid w:val="00295D2F"/>
    <w:rsid w:val="00296247"/>
    <w:rsid w:val="002A785B"/>
    <w:rsid w:val="002B06B6"/>
    <w:rsid w:val="002B2564"/>
    <w:rsid w:val="002B71EF"/>
    <w:rsid w:val="002B7A72"/>
    <w:rsid w:val="002C1F2A"/>
    <w:rsid w:val="002C29C4"/>
    <w:rsid w:val="002D249E"/>
    <w:rsid w:val="002D691D"/>
    <w:rsid w:val="002E3284"/>
    <w:rsid w:val="002E54FD"/>
    <w:rsid w:val="002E6D8E"/>
    <w:rsid w:val="002F32AB"/>
    <w:rsid w:val="00311372"/>
    <w:rsid w:val="003138AA"/>
    <w:rsid w:val="00313D7B"/>
    <w:rsid w:val="00324350"/>
    <w:rsid w:val="0032764B"/>
    <w:rsid w:val="003318DC"/>
    <w:rsid w:val="00332716"/>
    <w:rsid w:val="00333A1A"/>
    <w:rsid w:val="00340721"/>
    <w:rsid w:val="0035389F"/>
    <w:rsid w:val="003550D8"/>
    <w:rsid w:val="0036537D"/>
    <w:rsid w:val="003701EB"/>
    <w:rsid w:val="00376D20"/>
    <w:rsid w:val="003779DF"/>
    <w:rsid w:val="003A00AC"/>
    <w:rsid w:val="003A17CE"/>
    <w:rsid w:val="003A279B"/>
    <w:rsid w:val="003B054B"/>
    <w:rsid w:val="003B5507"/>
    <w:rsid w:val="003C37B3"/>
    <w:rsid w:val="003D01F7"/>
    <w:rsid w:val="003D698E"/>
    <w:rsid w:val="003F716D"/>
    <w:rsid w:val="00404966"/>
    <w:rsid w:val="004064B5"/>
    <w:rsid w:val="00427E58"/>
    <w:rsid w:val="0043582E"/>
    <w:rsid w:val="00440550"/>
    <w:rsid w:val="0044731F"/>
    <w:rsid w:val="0045557B"/>
    <w:rsid w:val="0046154D"/>
    <w:rsid w:val="00466C37"/>
    <w:rsid w:val="00470222"/>
    <w:rsid w:val="00475E32"/>
    <w:rsid w:val="00490363"/>
    <w:rsid w:val="0049130C"/>
    <w:rsid w:val="0049135B"/>
    <w:rsid w:val="004924CD"/>
    <w:rsid w:val="004D052F"/>
    <w:rsid w:val="004E5D4A"/>
    <w:rsid w:val="004E645A"/>
    <w:rsid w:val="004E693C"/>
    <w:rsid w:val="004E7C50"/>
    <w:rsid w:val="004F2207"/>
    <w:rsid w:val="004F4FFE"/>
    <w:rsid w:val="0050028D"/>
    <w:rsid w:val="00502589"/>
    <w:rsid w:val="00503092"/>
    <w:rsid w:val="00510701"/>
    <w:rsid w:val="00551C3D"/>
    <w:rsid w:val="00561F17"/>
    <w:rsid w:val="00564990"/>
    <w:rsid w:val="00571F69"/>
    <w:rsid w:val="0057333D"/>
    <w:rsid w:val="00591451"/>
    <w:rsid w:val="005924B5"/>
    <w:rsid w:val="005A0C3D"/>
    <w:rsid w:val="005A2AC2"/>
    <w:rsid w:val="005C448C"/>
    <w:rsid w:val="005D4A8D"/>
    <w:rsid w:val="006130AE"/>
    <w:rsid w:val="006143E0"/>
    <w:rsid w:val="006211A4"/>
    <w:rsid w:val="00621E53"/>
    <w:rsid w:val="00632BBF"/>
    <w:rsid w:val="00635EC8"/>
    <w:rsid w:val="006528BC"/>
    <w:rsid w:val="00655954"/>
    <w:rsid w:val="00661B0C"/>
    <w:rsid w:val="00661BF6"/>
    <w:rsid w:val="00662997"/>
    <w:rsid w:val="006638E8"/>
    <w:rsid w:val="00664DA3"/>
    <w:rsid w:val="0066643E"/>
    <w:rsid w:val="00674FAC"/>
    <w:rsid w:val="0068465D"/>
    <w:rsid w:val="006A27A5"/>
    <w:rsid w:val="006B72C0"/>
    <w:rsid w:val="006C0D87"/>
    <w:rsid w:val="006C22CA"/>
    <w:rsid w:val="006C77BD"/>
    <w:rsid w:val="006E606A"/>
    <w:rsid w:val="0070645C"/>
    <w:rsid w:val="0071715F"/>
    <w:rsid w:val="00735E23"/>
    <w:rsid w:val="007506D4"/>
    <w:rsid w:val="00754785"/>
    <w:rsid w:val="00777F38"/>
    <w:rsid w:val="00785A37"/>
    <w:rsid w:val="00793BF8"/>
    <w:rsid w:val="00797997"/>
    <w:rsid w:val="007A14DF"/>
    <w:rsid w:val="007A4C03"/>
    <w:rsid w:val="007B414E"/>
    <w:rsid w:val="007B7967"/>
    <w:rsid w:val="007C14E9"/>
    <w:rsid w:val="007C2A53"/>
    <w:rsid w:val="007C5D1A"/>
    <w:rsid w:val="007C6397"/>
    <w:rsid w:val="007C72B8"/>
    <w:rsid w:val="007D096A"/>
    <w:rsid w:val="007F3C43"/>
    <w:rsid w:val="007F47DA"/>
    <w:rsid w:val="00806C05"/>
    <w:rsid w:val="0081014D"/>
    <w:rsid w:val="00820789"/>
    <w:rsid w:val="00820ACF"/>
    <w:rsid w:val="00830BD8"/>
    <w:rsid w:val="00836501"/>
    <w:rsid w:val="00836875"/>
    <w:rsid w:val="00840594"/>
    <w:rsid w:val="00845F5C"/>
    <w:rsid w:val="00845FF0"/>
    <w:rsid w:val="00847A32"/>
    <w:rsid w:val="008500E7"/>
    <w:rsid w:val="00854573"/>
    <w:rsid w:val="00856ADB"/>
    <w:rsid w:val="0086086A"/>
    <w:rsid w:val="00860C88"/>
    <w:rsid w:val="00860D49"/>
    <w:rsid w:val="00864AA9"/>
    <w:rsid w:val="008703C7"/>
    <w:rsid w:val="00877266"/>
    <w:rsid w:val="00880422"/>
    <w:rsid w:val="00883CFD"/>
    <w:rsid w:val="00895A56"/>
    <w:rsid w:val="00897955"/>
    <w:rsid w:val="008A1B7D"/>
    <w:rsid w:val="008A1EBD"/>
    <w:rsid w:val="008B758F"/>
    <w:rsid w:val="008C1931"/>
    <w:rsid w:val="008E2B3A"/>
    <w:rsid w:val="008F2C9B"/>
    <w:rsid w:val="0090152E"/>
    <w:rsid w:val="0090244B"/>
    <w:rsid w:val="00904C39"/>
    <w:rsid w:val="00922693"/>
    <w:rsid w:val="00930784"/>
    <w:rsid w:val="00937E15"/>
    <w:rsid w:val="00957CD9"/>
    <w:rsid w:val="0097054B"/>
    <w:rsid w:val="009811AE"/>
    <w:rsid w:val="009A2EEE"/>
    <w:rsid w:val="009A54CC"/>
    <w:rsid w:val="009A63C4"/>
    <w:rsid w:val="009C6274"/>
    <w:rsid w:val="009C6554"/>
    <w:rsid w:val="009D279F"/>
    <w:rsid w:val="009E267E"/>
    <w:rsid w:val="009F064A"/>
    <w:rsid w:val="00A06FBD"/>
    <w:rsid w:val="00A117FE"/>
    <w:rsid w:val="00A14BBA"/>
    <w:rsid w:val="00A24787"/>
    <w:rsid w:val="00A315DB"/>
    <w:rsid w:val="00A4493F"/>
    <w:rsid w:val="00A5698F"/>
    <w:rsid w:val="00A73D61"/>
    <w:rsid w:val="00A8339F"/>
    <w:rsid w:val="00A879D4"/>
    <w:rsid w:val="00A87B25"/>
    <w:rsid w:val="00AA1144"/>
    <w:rsid w:val="00AA18B6"/>
    <w:rsid w:val="00AA2A08"/>
    <w:rsid w:val="00AB0A60"/>
    <w:rsid w:val="00AB16BD"/>
    <w:rsid w:val="00AB17A5"/>
    <w:rsid w:val="00AB2E0D"/>
    <w:rsid w:val="00AC3139"/>
    <w:rsid w:val="00AC3C56"/>
    <w:rsid w:val="00AC739D"/>
    <w:rsid w:val="00AD2A86"/>
    <w:rsid w:val="00AD321F"/>
    <w:rsid w:val="00AF20AE"/>
    <w:rsid w:val="00AF5F3C"/>
    <w:rsid w:val="00B0441B"/>
    <w:rsid w:val="00B1197E"/>
    <w:rsid w:val="00B121A1"/>
    <w:rsid w:val="00B15779"/>
    <w:rsid w:val="00B21986"/>
    <w:rsid w:val="00B23247"/>
    <w:rsid w:val="00B31B75"/>
    <w:rsid w:val="00B34085"/>
    <w:rsid w:val="00B37D10"/>
    <w:rsid w:val="00B52145"/>
    <w:rsid w:val="00B64A9E"/>
    <w:rsid w:val="00B717DC"/>
    <w:rsid w:val="00B74205"/>
    <w:rsid w:val="00B80A3C"/>
    <w:rsid w:val="00BA194C"/>
    <w:rsid w:val="00BD1B2F"/>
    <w:rsid w:val="00BE0818"/>
    <w:rsid w:val="00C0539D"/>
    <w:rsid w:val="00C10051"/>
    <w:rsid w:val="00C12EB7"/>
    <w:rsid w:val="00C15B52"/>
    <w:rsid w:val="00C428AF"/>
    <w:rsid w:val="00C4449E"/>
    <w:rsid w:val="00C53524"/>
    <w:rsid w:val="00C70196"/>
    <w:rsid w:val="00C97D18"/>
    <w:rsid w:val="00CA1ADE"/>
    <w:rsid w:val="00CB4473"/>
    <w:rsid w:val="00CC6DD9"/>
    <w:rsid w:val="00CC723E"/>
    <w:rsid w:val="00CC76C6"/>
    <w:rsid w:val="00CD7564"/>
    <w:rsid w:val="00CF039C"/>
    <w:rsid w:val="00D014F1"/>
    <w:rsid w:val="00D01DB2"/>
    <w:rsid w:val="00D10E83"/>
    <w:rsid w:val="00D113AA"/>
    <w:rsid w:val="00D319C0"/>
    <w:rsid w:val="00D32323"/>
    <w:rsid w:val="00D33B62"/>
    <w:rsid w:val="00D3665D"/>
    <w:rsid w:val="00D47B71"/>
    <w:rsid w:val="00D52ECF"/>
    <w:rsid w:val="00D56FE3"/>
    <w:rsid w:val="00D65AF3"/>
    <w:rsid w:val="00D772A3"/>
    <w:rsid w:val="00D81580"/>
    <w:rsid w:val="00D91916"/>
    <w:rsid w:val="00D933D0"/>
    <w:rsid w:val="00D94BCC"/>
    <w:rsid w:val="00DA2F16"/>
    <w:rsid w:val="00DC01AE"/>
    <w:rsid w:val="00DC2F83"/>
    <w:rsid w:val="00DC5557"/>
    <w:rsid w:val="00DD0E00"/>
    <w:rsid w:val="00DD4D57"/>
    <w:rsid w:val="00DE07E9"/>
    <w:rsid w:val="00DF0B11"/>
    <w:rsid w:val="00DF4172"/>
    <w:rsid w:val="00DF7A81"/>
    <w:rsid w:val="00E03C95"/>
    <w:rsid w:val="00E11C69"/>
    <w:rsid w:val="00E13FC4"/>
    <w:rsid w:val="00E322A5"/>
    <w:rsid w:val="00E516B4"/>
    <w:rsid w:val="00E52046"/>
    <w:rsid w:val="00E522A3"/>
    <w:rsid w:val="00E52546"/>
    <w:rsid w:val="00E56026"/>
    <w:rsid w:val="00E57429"/>
    <w:rsid w:val="00E623F2"/>
    <w:rsid w:val="00E666F6"/>
    <w:rsid w:val="00E67CE6"/>
    <w:rsid w:val="00E74C5D"/>
    <w:rsid w:val="00E74E41"/>
    <w:rsid w:val="00E77446"/>
    <w:rsid w:val="00EA3157"/>
    <w:rsid w:val="00EA6601"/>
    <w:rsid w:val="00EB2309"/>
    <w:rsid w:val="00EB48D4"/>
    <w:rsid w:val="00EB4B26"/>
    <w:rsid w:val="00EC13D6"/>
    <w:rsid w:val="00EC34F7"/>
    <w:rsid w:val="00EC7313"/>
    <w:rsid w:val="00ED644A"/>
    <w:rsid w:val="00EE1FB1"/>
    <w:rsid w:val="00EE4719"/>
    <w:rsid w:val="00EE6338"/>
    <w:rsid w:val="00EF0F3D"/>
    <w:rsid w:val="00EF1992"/>
    <w:rsid w:val="00EF7688"/>
    <w:rsid w:val="00F000D3"/>
    <w:rsid w:val="00F06C8B"/>
    <w:rsid w:val="00F10438"/>
    <w:rsid w:val="00F15362"/>
    <w:rsid w:val="00F203B5"/>
    <w:rsid w:val="00F21273"/>
    <w:rsid w:val="00F33319"/>
    <w:rsid w:val="00F42B99"/>
    <w:rsid w:val="00F50E76"/>
    <w:rsid w:val="00F53F06"/>
    <w:rsid w:val="00F554DE"/>
    <w:rsid w:val="00F55ACC"/>
    <w:rsid w:val="00F611D6"/>
    <w:rsid w:val="00F6174C"/>
    <w:rsid w:val="00F72D59"/>
    <w:rsid w:val="00F76A4B"/>
    <w:rsid w:val="00F800BD"/>
    <w:rsid w:val="00F83B9E"/>
    <w:rsid w:val="00F84957"/>
    <w:rsid w:val="00F95135"/>
    <w:rsid w:val="00F97286"/>
    <w:rsid w:val="00FA255D"/>
    <w:rsid w:val="00FB10E8"/>
    <w:rsid w:val="00FB4B5A"/>
    <w:rsid w:val="00FC0618"/>
    <w:rsid w:val="00FC5325"/>
    <w:rsid w:val="00FD124F"/>
    <w:rsid w:val="00FD15E3"/>
    <w:rsid w:val="00FD31CA"/>
    <w:rsid w:val="00FD46F2"/>
    <w:rsid w:val="00FD659A"/>
    <w:rsid w:val="00FE0923"/>
    <w:rsid w:val="00FE6A6F"/>
    <w:rsid w:val="00FE6F05"/>
    <w:rsid w:val="00FE755D"/>
    <w:rsid w:val="00FE7CEC"/>
    <w:rsid w:val="00FF6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45FC9"/>
  <w15:chartTrackingRefBased/>
  <w15:docId w15:val="{57A75BDE-D0A3-492F-8105-F8E15C445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693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E693C"/>
    <w:rPr>
      <w:color w:val="605E5C"/>
      <w:shd w:val="clear" w:color="auto" w:fill="E1DFDD"/>
    </w:rPr>
  </w:style>
  <w:style w:type="character" w:customStyle="1" w:styleId="button-search">
    <w:name w:val="button-search"/>
    <w:basedOn w:val="a0"/>
    <w:rsid w:val="00F203B5"/>
  </w:style>
  <w:style w:type="paragraph" w:styleId="a5">
    <w:name w:val="header"/>
    <w:basedOn w:val="a"/>
    <w:link w:val="a6"/>
    <w:uiPriority w:val="99"/>
    <w:unhideWhenUsed/>
    <w:rsid w:val="00A73D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73D61"/>
  </w:style>
  <w:style w:type="paragraph" w:styleId="a7">
    <w:name w:val="footer"/>
    <w:basedOn w:val="a"/>
    <w:link w:val="a8"/>
    <w:uiPriority w:val="99"/>
    <w:unhideWhenUsed/>
    <w:rsid w:val="00A73D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73D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8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3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7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64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07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90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5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59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70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2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1755</TotalTime>
  <Pages>6</Pages>
  <Words>2834</Words>
  <Characters>16157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197</cp:revision>
  <dcterms:created xsi:type="dcterms:W3CDTF">2022-08-26T10:22:00Z</dcterms:created>
  <dcterms:modified xsi:type="dcterms:W3CDTF">2023-09-12T06:06:00Z</dcterms:modified>
</cp:coreProperties>
</file>