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E5088">
      <w:pPr>
        <w:pStyle w:val="1"/>
      </w:pPr>
      <w:hyperlink r:id="rId7" w:history="1">
        <w:r>
          <w:rPr>
            <w:rStyle w:val="a4"/>
            <w:b w:val="0"/>
            <w:bCs w:val="0"/>
          </w:rPr>
          <w:t xml:space="preserve">Решение Совета депутатов ЗАТО г. Заозерск Мурманской области от 27 декабря 2022 г. </w:t>
        </w:r>
        <w:r>
          <w:rPr>
            <w:rStyle w:val="a4"/>
            <w:b w:val="0"/>
            <w:bCs w:val="0"/>
          </w:rPr>
          <w:t>N 55-4281 "Об утверждении Правил благоустройства территории ЗАТО город Заозерск" (с изменениями и дополнениями)</w:t>
        </w:r>
      </w:hyperlink>
    </w:p>
    <w:p w:rsidR="00000000" w:rsidRDefault="009E5088">
      <w:pPr>
        <w:pStyle w:val="ab"/>
      </w:pPr>
      <w:r>
        <w:t>С изменениями и дополнениями от:</w:t>
      </w:r>
    </w:p>
    <w:p w:rsidR="00000000" w:rsidRDefault="009E5088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24 декабря 2024 г.</w:t>
      </w:r>
    </w:p>
    <w:p w:rsidR="00000000" w:rsidRDefault="009E5088"/>
    <w:p w:rsidR="00000000" w:rsidRDefault="009E5088">
      <w:r>
        <w:t xml:space="preserve">В соответствии с </w:t>
      </w:r>
      <w:hyperlink r:id="rId8" w:history="1">
        <w:r>
          <w:rPr>
            <w:rStyle w:val="a4"/>
          </w:rPr>
          <w:t>Градост</w:t>
        </w:r>
        <w:r>
          <w:rPr>
            <w:rStyle w:val="a4"/>
          </w:rPr>
          <w:t>роительным кодексом</w:t>
        </w:r>
      </w:hyperlink>
      <w:r>
        <w:t xml:space="preserve"> Российской Федерации, </w:t>
      </w:r>
      <w:hyperlink r:id="rId9" w:history="1">
        <w:r>
          <w:rPr>
            <w:rStyle w:val="a4"/>
          </w:rPr>
          <w:t>Федеральным законом</w:t>
        </w:r>
      </w:hyperlink>
      <w:r>
        <w:t xml:space="preserve"> от 06.10.2003 N 131-ФЗ "Об общих принципах организации местного самоуправления в Российской Федерации", </w:t>
      </w:r>
      <w:hyperlink r:id="rId10" w:history="1">
        <w:r>
          <w:rPr>
            <w:rStyle w:val="a4"/>
          </w:rPr>
          <w:t>Уставом</w:t>
        </w:r>
      </w:hyperlink>
      <w:r>
        <w:t xml:space="preserve"> ЗАТО город Заозерск, по представлению Администрации ЗАТО город Заозерск от 29.11.2022 N 5942/01-21, по заключению постоянной комиссии Совета депутатов ЗАТО город Заозерск по нормативной правовой работе</w:t>
      </w:r>
      <w:r>
        <w:t>, Совет депутатов ЗАТО город Заозерск решил:</w:t>
      </w:r>
    </w:p>
    <w:p w:rsidR="00000000" w:rsidRDefault="009E5088">
      <w:bookmarkStart w:id="0" w:name="sub_1"/>
      <w:r>
        <w:t xml:space="preserve">1. Утвердить прилагаемые </w:t>
      </w:r>
      <w:hyperlink w:anchor="sub_1000" w:history="1">
        <w:r>
          <w:rPr>
            <w:rStyle w:val="a4"/>
          </w:rPr>
          <w:t>Правила</w:t>
        </w:r>
      </w:hyperlink>
      <w:r>
        <w:t xml:space="preserve"> благоустройства территории ЗАТО город Заозерск.</w:t>
      </w:r>
    </w:p>
    <w:p w:rsidR="00000000" w:rsidRDefault="009E5088">
      <w:bookmarkStart w:id="1" w:name="sub_2"/>
      <w:bookmarkEnd w:id="0"/>
      <w:r>
        <w:t>2. Признать утратившими силу решения Совета депутатов ЗАТО город Заозерск:</w:t>
      </w:r>
    </w:p>
    <w:p w:rsidR="00000000" w:rsidRDefault="009E5088">
      <w:bookmarkStart w:id="2" w:name="sub_21"/>
      <w:bookmarkEnd w:id="1"/>
      <w:r>
        <w:t xml:space="preserve">- </w:t>
      </w:r>
      <w:hyperlink r:id="rId11" w:history="1">
        <w:r>
          <w:rPr>
            <w:rStyle w:val="a4"/>
          </w:rPr>
          <w:t>от 31.10.2017 N 64-3620</w:t>
        </w:r>
      </w:hyperlink>
      <w:r>
        <w:t xml:space="preserve"> "Об утверждении Правил благоустройства территории муниципального образования ЗАТО город Заозерск";</w:t>
      </w:r>
    </w:p>
    <w:p w:rsidR="00000000" w:rsidRDefault="009E5088">
      <w:bookmarkStart w:id="3" w:name="sub_22"/>
      <w:bookmarkEnd w:id="2"/>
      <w:r>
        <w:t xml:space="preserve">- </w:t>
      </w:r>
      <w:hyperlink r:id="rId12" w:history="1">
        <w:r>
          <w:rPr>
            <w:rStyle w:val="a4"/>
          </w:rPr>
          <w:t>от 30.04.2019 N 106-3860</w:t>
        </w:r>
      </w:hyperlink>
      <w:r>
        <w:t xml:space="preserve"> "О внесении изменений и дополнений в Правила благоустройства территории муниципального образования ЗАТО город Заозерск, утвержденные решением Совета депутатов ЗАТО город Заозерск от 31.10.2017 N 64-3620";</w:t>
      </w:r>
    </w:p>
    <w:p w:rsidR="00000000" w:rsidRDefault="009E5088">
      <w:bookmarkStart w:id="4" w:name="sub_23"/>
      <w:bookmarkEnd w:id="3"/>
      <w:r>
        <w:t>-</w:t>
      </w:r>
      <w:r>
        <w:t xml:space="preserve"> </w:t>
      </w:r>
      <w:hyperlink r:id="rId13" w:history="1">
        <w:r>
          <w:rPr>
            <w:rStyle w:val="a4"/>
          </w:rPr>
          <w:t>от 24.12.2019 N 09-3934</w:t>
        </w:r>
      </w:hyperlink>
      <w:r>
        <w:t xml:space="preserve"> "О внесении изменений и дополнений в решение Совета депутатов ЗАТО город Заозерск от 31.10.2017 N 64-3620 "Об утверждении Правил благоустройства территории муниципал</w:t>
      </w:r>
      <w:r>
        <w:t>ьного образования ЗАТО город Заозерск";</w:t>
      </w:r>
    </w:p>
    <w:p w:rsidR="00000000" w:rsidRDefault="009E5088">
      <w:bookmarkStart w:id="5" w:name="sub_24"/>
      <w:bookmarkEnd w:id="4"/>
      <w:r>
        <w:t xml:space="preserve">- </w:t>
      </w:r>
      <w:hyperlink r:id="rId14" w:history="1">
        <w:r>
          <w:rPr>
            <w:rStyle w:val="a4"/>
          </w:rPr>
          <w:t>от 28.12.2021 N 39-4166</w:t>
        </w:r>
      </w:hyperlink>
      <w:r>
        <w:t xml:space="preserve"> "О внесении изменений в Правила благоустройства территории муниципального образования ЗАТО город Заозерск, утве</w:t>
      </w:r>
      <w:r>
        <w:t>ржденные решением Совета депутатов ЗАТО город Заозерск от 31.10.2017 N 64-3620".</w:t>
      </w:r>
    </w:p>
    <w:p w:rsidR="00000000" w:rsidRDefault="009E5088">
      <w:bookmarkStart w:id="6" w:name="sub_3"/>
      <w:bookmarkEnd w:id="5"/>
      <w:r>
        <w:t>3. Муниципальному казенному учреждению "Центр обеспечения функционирования органов местного самоуправления и муниципальных учреждений ЗАТО город Заозерск" (Чухарева</w:t>
      </w:r>
      <w:r>
        <w:t xml:space="preserve"> О.А.) разместить настоящее решение с приложением на </w:t>
      </w:r>
      <w:hyperlink r:id="rId15" w:history="1">
        <w:r>
          <w:rPr>
            <w:rStyle w:val="a4"/>
          </w:rPr>
          <w:t>официальном сайте</w:t>
        </w:r>
      </w:hyperlink>
      <w:r>
        <w:t xml:space="preserve"> органов местного самоуправления ЗАТО город Заозерск в информационно-телекоммуникационной сети "Интернет".</w:t>
      </w:r>
    </w:p>
    <w:p w:rsidR="00000000" w:rsidRDefault="009E5088">
      <w:bookmarkStart w:id="7" w:name="sub_4"/>
      <w:bookmarkEnd w:id="6"/>
      <w:r>
        <w:t xml:space="preserve">4. Муниципальному учреждению "Заозерский комитет по телерадиовещанию и печати" (Кучерявенко Д.Ю.) </w:t>
      </w:r>
      <w:hyperlink r:id="rId16" w:history="1">
        <w:r>
          <w:rPr>
            <w:rStyle w:val="a4"/>
          </w:rPr>
          <w:t>опубликовать</w:t>
        </w:r>
      </w:hyperlink>
      <w:r>
        <w:t xml:space="preserve"> настоящее решение в газете "Западная Лица".</w:t>
      </w:r>
    </w:p>
    <w:p w:rsidR="00000000" w:rsidRDefault="009E5088">
      <w:bookmarkStart w:id="8" w:name="sub_5"/>
      <w:bookmarkEnd w:id="7"/>
      <w:r>
        <w:t>5. Настоящее решение вст</w:t>
      </w:r>
      <w:r>
        <w:t xml:space="preserve">упает в силу после его </w:t>
      </w:r>
      <w:hyperlink r:id="rId17" w:history="1">
        <w:r>
          <w:rPr>
            <w:rStyle w:val="a4"/>
          </w:rPr>
          <w:t>официального опубликования</w:t>
        </w:r>
      </w:hyperlink>
      <w:r>
        <w:t>.</w:t>
      </w:r>
    </w:p>
    <w:bookmarkEnd w:id="8"/>
    <w:p w:rsidR="00000000" w:rsidRDefault="009E5088"/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9E5088">
            <w:pPr>
              <w:pStyle w:val="ac"/>
            </w:pPr>
            <w:r>
              <w:t>Председатель Совета депутатов ЗАТО город Заозерск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9E5088">
            <w:pPr>
              <w:pStyle w:val="aa"/>
              <w:jc w:val="right"/>
            </w:pPr>
            <w:r>
              <w:t>И.В.Винокур</w:t>
            </w:r>
          </w:p>
        </w:tc>
      </w:tr>
    </w:tbl>
    <w:p w:rsidR="00000000" w:rsidRDefault="009E5088"/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9E5088">
            <w:pPr>
              <w:pStyle w:val="ac"/>
            </w:pPr>
            <w:r>
              <w:t>Глава ЗАТО город Заозерск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9E5088">
            <w:pPr>
              <w:pStyle w:val="aa"/>
              <w:jc w:val="right"/>
            </w:pPr>
            <w:r>
              <w:t>А.С.Пеньшин</w:t>
            </w:r>
          </w:p>
        </w:tc>
      </w:tr>
    </w:tbl>
    <w:p w:rsidR="00000000" w:rsidRDefault="009E5088"/>
    <w:p w:rsidR="00000000" w:rsidRDefault="009E5088">
      <w:pPr>
        <w:jc w:val="right"/>
        <w:rPr>
          <w:rStyle w:val="a3"/>
          <w:rFonts w:ascii="Arial" w:hAnsi="Arial" w:cs="Arial"/>
        </w:rPr>
      </w:pPr>
      <w:bookmarkStart w:id="9" w:name="sub_1000"/>
      <w:r>
        <w:rPr>
          <w:rStyle w:val="a3"/>
          <w:rFonts w:ascii="Arial" w:hAnsi="Arial" w:cs="Arial"/>
        </w:rPr>
        <w:t>Утверждены</w:t>
      </w:r>
      <w:r>
        <w:rPr>
          <w:rStyle w:val="a3"/>
          <w:rFonts w:ascii="Arial" w:hAnsi="Arial" w:cs="Arial"/>
        </w:rPr>
        <w:br/>
      </w:r>
      <w:hyperlink w:anchor="sub_0" w:history="1">
        <w:r>
          <w:rPr>
            <w:rStyle w:val="a4"/>
            <w:rFonts w:ascii="Arial" w:hAnsi="Arial" w:cs="Arial"/>
          </w:rPr>
          <w:t>решением</w:t>
        </w:r>
      </w:hyperlink>
      <w:r>
        <w:rPr>
          <w:rStyle w:val="a3"/>
          <w:rFonts w:ascii="Arial" w:hAnsi="Arial" w:cs="Arial"/>
        </w:rPr>
        <w:t xml:space="preserve"> Совета депутатов</w:t>
      </w:r>
      <w:r>
        <w:rPr>
          <w:rStyle w:val="a3"/>
          <w:rFonts w:ascii="Arial" w:hAnsi="Arial" w:cs="Arial"/>
        </w:rPr>
        <w:br/>
        <w:t>ЗАТО город Заозерск</w:t>
      </w:r>
      <w:r>
        <w:rPr>
          <w:rStyle w:val="a3"/>
          <w:rFonts w:ascii="Arial" w:hAnsi="Arial" w:cs="Arial"/>
        </w:rPr>
        <w:br/>
        <w:t>от 27.12.2022 N 55-4281</w:t>
      </w:r>
    </w:p>
    <w:bookmarkEnd w:id="9"/>
    <w:p w:rsidR="00000000" w:rsidRDefault="009E5088"/>
    <w:p w:rsidR="00000000" w:rsidRDefault="009E5088">
      <w:pPr>
        <w:pStyle w:val="1"/>
      </w:pPr>
      <w:r>
        <w:t>Правила</w:t>
      </w:r>
      <w:r>
        <w:br/>
        <w:t>благоустройства территории ЗАТО город Заозерск</w:t>
      </w:r>
    </w:p>
    <w:p w:rsidR="00000000" w:rsidRDefault="009E5088">
      <w:pPr>
        <w:pStyle w:val="ab"/>
      </w:pPr>
      <w:r>
        <w:t>С изменениями и дополнениями от:</w:t>
      </w:r>
    </w:p>
    <w:p w:rsidR="00000000" w:rsidRDefault="009E5088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24 декабря 2024 г.</w:t>
      </w:r>
    </w:p>
    <w:p w:rsidR="00000000" w:rsidRDefault="009E5088"/>
    <w:p w:rsidR="00000000" w:rsidRDefault="009E5088">
      <w:pPr>
        <w:pStyle w:val="1"/>
      </w:pPr>
      <w:bookmarkStart w:id="10" w:name="sub_1100"/>
      <w:r>
        <w:lastRenderedPageBreak/>
        <w:t>Раздел 1. Основные положения</w:t>
      </w:r>
    </w:p>
    <w:bookmarkEnd w:id="10"/>
    <w:p w:rsidR="00000000" w:rsidRDefault="009E5088"/>
    <w:p w:rsidR="00000000" w:rsidRDefault="009E5088">
      <w:bookmarkStart w:id="11" w:name="sub_1011"/>
      <w:r>
        <w:t>1.1. Правила благоустройства территории ЗАТО город Заозерск (далее - Правила) устанавливают единые нормы и требования в сфере благоустройства, определяют порядок содержания городских территорий в границах, установленных Законом Мурманской области от 29.12.</w:t>
      </w:r>
      <w:r>
        <w:t>2004 N 582-01-ЗМО "Об утверждении границ муниципальных образований в Мурманской области" и являются обязательными для исполнения всеми юридическими, физическими, должностными лицами, индивидуальными предпринимателями на территории ЗАТО город Заозерск (дале</w:t>
      </w:r>
      <w:r>
        <w:t>е - ЗАТО город Заозерск). Устанавливают единые и обязательные к исполнению требования в сфере благоустройства, обеспечению доступности городской среды, определяют порядок уборки и содержания городских территорий и объектов благоустройства, перечень работ п</w:t>
      </w:r>
      <w:r>
        <w:t>о благоустройству, порядок участия всех юридических и физических лиц, индивидуальных предпринимателей в содержании и благоустройстве прилегающих территорий.</w:t>
      </w:r>
    </w:p>
    <w:p w:rsidR="00000000" w:rsidRDefault="009E5088">
      <w:bookmarkStart w:id="12" w:name="sub_1012"/>
      <w:bookmarkEnd w:id="11"/>
      <w:r>
        <w:t>1.2. К деятельности по благоустройству территорий относится разработка проектной до</w:t>
      </w:r>
      <w:r>
        <w:t xml:space="preserve">кументации по благоустройству территорий, выполнение мероприятий по благоустройству территорий и содержание объектов благоустройства. Под проектной документацией по благоустройству территорий понимается пакет документации, основанной на стратегии развития </w:t>
      </w:r>
      <w:r>
        <w:t>ЗАТО город Заозерск и концепции, отражающей потребности жителей, который содержит материалы в текстовой и графической форме и определяет проектные решения по благоустройству территории. Состав данной документации может быть различным в зависимости от того,</w:t>
      </w:r>
      <w:r>
        <w:t xml:space="preserve"> к какому объекту благоустройства он относится. Предлагаемые в проектной документации по благоустройству решения необходимо готовить по результатам социологических, маркетинговых, архитектурных, градостроительных и иных исследований, социально-экономическо</w:t>
      </w:r>
      <w:r>
        <w:t>й оценки эффективности проектных решений.</w:t>
      </w:r>
    </w:p>
    <w:p w:rsidR="00000000" w:rsidRDefault="009E5088">
      <w:bookmarkStart w:id="13" w:name="sub_1013"/>
      <w:bookmarkEnd w:id="12"/>
      <w:r>
        <w:t>1.3. К потенциальным участникам деятельности по благоустройству территории относятся следующие группы:</w:t>
      </w:r>
    </w:p>
    <w:p w:rsidR="00000000" w:rsidRDefault="009E5088">
      <w:bookmarkStart w:id="14" w:name="sub_10131"/>
      <w:bookmarkEnd w:id="13"/>
      <w:r>
        <w:t>а) жителей ЗАТО город Заозерск (граждан, их объединения - группы граждан, объе</w:t>
      </w:r>
      <w:r>
        <w:t>диненные общим признаком или общей деятельностью, добровольцев (волонтеров)) с целью определения перечня территорий, подлежащих благоустройству, участия (финансового и (или) трудового) в реализации мероприятий по благоустройству дворовых территорий, участи</w:t>
      </w:r>
      <w:r>
        <w:t>я в содержании и эксплуатации общественных и дворовых территорий ЗАТО город Заозерск, формирования активного и сплоченного сообщества местных жителей, заинтересованного в развитии городской среды;</w:t>
      </w:r>
    </w:p>
    <w:p w:rsidR="00000000" w:rsidRDefault="009E5088">
      <w:bookmarkStart w:id="15" w:name="sub_10132"/>
      <w:bookmarkEnd w:id="14"/>
      <w:r>
        <w:t>б) представителей органов местного самоуп</w:t>
      </w:r>
      <w:r>
        <w:t>равления, которые формируют техническое задание на разработку проекта благоустройства, выбирают подрядчиков и обеспечивают в пределах своих полномочий финансирование работ по реализации проектов благоустройства;</w:t>
      </w:r>
    </w:p>
    <w:p w:rsidR="00000000" w:rsidRDefault="009E5088">
      <w:bookmarkStart w:id="16" w:name="sub_10133"/>
      <w:bookmarkEnd w:id="15"/>
      <w:r>
        <w:t>в) хозяйствующих субъектов</w:t>
      </w:r>
      <w:r>
        <w:t>, осуществляющих деятельность на территории ЗАТО город Заозерск, с целью формирования запроса на благоустройство, участия в финансировании мероприятий по благоустройству, удовлетворения потребностей жителей ЗАТО город Заозерск, формирования позитивного ими</w:t>
      </w:r>
      <w:r>
        <w:t>джа ЗАТО город Заозерск и его туристской и инвестиционной привлекательности;</w:t>
      </w:r>
    </w:p>
    <w:p w:rsidR="00000000" w:rsidRDefault="009E5088">
      <w:bookmarkStart w:id="17" w:name="sub_10134"/>
      <w:bookmarkEnd w:id="16"/>
      <w:r>
        <w:t xml:space="preserve">г) представителей профессионального сообщества, в том числе экспертов в сфере градостроительства, архитектуры, урбанистики, экономики города, истории, культуры, </w:t>
      </w:r>
      <w:r>
        <w:t>археологии, инженерных изысканий, экологии, ландшафтной архитектуры, специалистов по благоустройству и озеленению, дизайнеров, разрабатывающих проекты благоустройства территории на стадиях концепции, проектной и рабочей документации, с целью повышения эффе</w:t>
      </w:r>
      <w:r>
        <w:t>ктивности проектных решений;</w:t>
      </w:r>
    </w:p>
    <w:p w:rsidR="00000000" w:rsidRDefault="009E5088">
      <w:bookmarkStart w:id="18" w:name="sub_10135"/>
      <w:bookmarkEnd w:id="17"/>
      <w:r>
        <w:t>д) исполнителей работ по разработке и реализации проектов благоустройства, специалистов по благоустройству и озеленению, в том числе возведению малых архитектурных форм;</w:t>
      </w:r>
    </w:p>
    <w:p w:rsidR="00000000" w:rsidRDefault="009E5088">
      <w:bookmarkStart w:id="19" w:name="sub_10136"/>
      <w:bookmarkEnd w:id="18"/>
      <w:r>
        <w:t>е) региональные центр</w:t>
      </w:r>
      <w:r>
        <w:t>ы компетенций;</w:t>
      </w:r>
    </w:p>
    <w:p w:rsidR="00000000" w:rsidRDefault="009E5088">
      <w:bookmarkStart w:id="20" w:name="sub_10137"/>
      <w:bookmarkEnd w:id="19"/>
      <w:r>
        <w:lastRenderedPageBreak/>
        <w:t>ж) иных лиц.</w:t>
      </w:r>
    </w:p>
    <w:p w:rsidR="00000000" w:rsidRDefault="009E5088">
      <w:bookmarkStart w:id="21" w:name="sub_1014"/>
      <w:bookmarkEnd w:id="20"/>
      <w:r>
        <w:t>1.4. С целью формирования комфортной городской среды в ЗАТО город Заозерск осуществляется планирование развития территории, подготовка проектов благоустройства территорий, выбор территорий, под</w:t>
      </w:r>
      <w:r>
        <w:t xml:space="preserve">лежащих благоустройству, обсуждение деятельности по благоустройству, планирование и реализация мероприятий по благоустройству общественных и дворовых территорий, а также содержание и обеспечение сохранности объектов благоустройства с привлечением жителей, </w:t>
      </w:r>
      <w:r>
        <w:t xml:space="preserve">иных участников деятельности по благоустройству территорий и иных потенциальных пользователей общественных и дворовых территорий, с учетом </w:t>
      </w:r>
      <w:hyperlink r:id="rId18" w:history="1">
        <w:r>
          <w:rPr>
            <w:rStyle w:val="a4"/>
          </w:rPr>
          <w:t>Методических рекомендаций</w:t>
        </w:r>
      </w:hyperlink>
      <w:r>
        <w:t xml:space="preserve"> по вовлечению граждан</w:t>
      </w:r>
      <w:r>
        <w:t xml:space="preserve">, их объединений и иных лиц в решение вопросов развития городской среды, утвержденных </w:t>
      </w:r>
      <w:hyperlink r:id="rId19" w:history="1">
        <w:r>
          <w:rPr>
            <w:rStyle w:val="a4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30.12.2020 N 913/пр.</w:t>
      </w:r>
    </w:p>
    <w:p w:rsidR="00000000" w:rsidRDefault="009E5088">
      <w:bookmarkStart w:id="22" w:name="sub_1015"/>
      <w:bookmarkEnd w:id="21"/>
      <w:r>
        <w:t>1.5. Проект благоустройства территории на стадии разработки концепции для ЗАТО город Заозерск создается с учетом потребностей и запро</w:t>
      </w:r>
      <w:r>
        <w:t>сов жителей и других участников деятельности по благоустройству и при их непосредственном участии, а также с учетом стратегических задач комплексного устойчивого развития городской среды. При этом необходимо обеспечивать синхронизацию мероприятий, реализуе</w:t>
      </w:r>
      <w:r>
        <w:t>мых в рамках государственных программ (подпрограмм) Мурманской области и муниципальной программы ЗАТО город Заозерск Мурманской области "Формирование современной городской среды ЗАТО город Заозерск Мурманской области на 2017, 2018 - 2024 годы" (далее - мун</w:t>
      </w:r>
      <w:r>
        <w:t>иципальная программа), с мероприятиями иных национальных и федеральных проектов и программ.</w:t>
      </w:r>
    </w:p>
    <w:p w:rsidR="00000000" w:rsidRDefault="009E5088">
      <w:bookmarkStart w:id="23" w:name="sub_1016"/>
      <w:bookmarkEnd w:id="22"/>
      <w:r>
        <w:t>1.6. В качестве приоритетных территорий для благоустройства выбираются активно посещаемые или имеющие потенциал для роста пешеходных потоков террито</w:t>
      </w:r>
      <w:r>
        <w:t>рии ЗАТО город Заозерск с учетом объективной потребности в развитии тех или иных общественных территорий, их социально-экономической значимости и планов развития ЗАТО город Заозерск.</w:t>
      </w:r>
    </w:p>
    <w:p w:rsidR="00000000" w:rsidRDefault="009E5088">
      <w:bookmarkStart w:id="24" w:name="sub_1017"/>
      <w:bookmarkEnd w:id="23"/>
      <w:r>
        <w:t>1.7. Перечень территорий, подлежащих благоустройству, оче</w:t>
      </w:r>
      <w:r>
        <w:t>редность реализации проектов благоустройства, объемы и источники финансирования устанавливаются в соответствии с муниципальной программой.</w:t>
      </w:r>
    </w:p>
    <w:p w:rsidR="00000000" w:rsidRDefault="009E5088">
      <w:bookmarkStart w:id="25" w:name="sub_1018"/>
      <w:bookmarkEnd w:id="24"/>
      <w:r>
        <w:t>1.8. В рамках муниципальных программ проводится инвентаризация объектов благоустройства и разрабатыва</w:t>
      </w:r>
      <w:r>
        <w:t>ются паспорта объектов благоустройства. Инвентаризация проводится в соответствии с Порядком проведения инвентаризации благоустройства дворовых территорий, общественных территорий, территорий индивидуальной жилой застройки и территорий в ведении юридических</w:t>
      </w:r>
      <w:r>
        <w:t xml:space="preserve"> лиц и индивидуальных предпринимателей. Паспорт благоустройства (далее - паспорт) представляет собой комплект документов, определяющих границы объекта благоустройства, основные задачи и требования для проведения благоустроительных работ.</w:t>
      </w:r>
    </w:p>
    <w:p w:rsidR="00000000" w:rsidRDefault="009E5088">
      <w:bookmarkStart w:id="26" w:name="sub_1019"/>
      <w:bookmarkEnd w:id="25"/>
      <w:r>
        <w:t>1.</w:t>
      </w:r>
      <w:r>
        <w:t>9. В паспортах отображается следующая информация:</w:t>
      </w:r>
    </w:p>
    <w:bookmarkEnd w:id="26"/>
    <w:p w:rsidR="00000000" w:rsidRDefault="009E5088">
      <w:r>
        <w:t>- наименование (вид) объекта благоустройства;</w:t>
      </w:r>
    </w:p>
    <w:p w:rsidR="00000000" w:rsidRDefault="009E5088">
      <w:r>
        <w:t>- адрес объекта благоустройства;</w:t>
      </w:r>
    </w:p>
    <w:p w:rsidR="00000000" w:rsidRDefault="009E5088">
      <w:r>
        <w:t>- площадь объекта благоустройства, в том числе площадь механизированной и ручной уборки;</w:t>
      </w:r>
    </w:p>
    <w:p w:rsidR="00000000" w:rsidRDefault="009E5088">
      <w:r>
        <w:t>- ситуационный план;</w:t>
      </w:r>
    </w:p>
    <w:p w:rsidR="00000000" w:rsidRDefault="009E5088">
      <w:r>
        <w:t>- информа</w:t>
      </w:r>
      <w:r>
        <w:t>ция о земельном участке, на котором расположен объект благоустройства (например: категория земель, вид разрешенного использования, кадастровый номер земельного участка);</w:t>
      </w:r>
    </w:p>
    <w:p w:rsidR="00000000" w:rsidRDefault="009E5088">
      <w:r>
        <w:t>- информация о наличии зон с особыми условиями использования территории;</w:t>
      </w:r>
    </w:p>
    <w:p w:rsidR="00000000" w:rsidRDefault="009E5088">
      <w:r>
        <w:t>- информация о всех элементах благоустройства объекта благоустройства, включая количество, назначенный срок службы, основные технические характеристики;</w:t>
      </w:r>
    </w:p>
    <w:p w:rsidR="00000000" w:rsidRDefault="009E5088">
      <w:r>
        <w:t>- информация о лице, ответственном за содержание объекта благоустройства;</w:t>
      </w:r>
    </w:p>
    <w:p w:rsidR="00000000" w:rsidRDefault="009E5088">
      <w:r>
        <w:t>- иная информация, характериз</w:t>
      </w:r>
      <w:r>
        <w:t>ующая объект благоустройства.</w:t>
      </w:r>
    </w:p>
    <w:p w:rsidR="00000000" w:rsidRDefault="009E5088">
      <w:bookmarkStart w:id="27" w:name="sub_1110"/>
      <w:r>
        <w:t xml:space="preserve">1.10. Предлагаемые решения в проекте благоустройства территории на стадии разработки </w:t>
      </w:r>
      <w:r>
        <w:lastRenderedPageBreak/>
        <w:t>проектной документации рекомендуется готовить по материалам инженерных изысканий, результатам социологических, маркетинговых, архитек</w:t>
      </w:r>
      <w:r>
        <w:t>турных, градостроительных и иных исследований, социально-экономической оценки эффективности проектных решений.</w:t>
      </w:r>
    </w:p>
    <w:p w:rsidR="00000000" w:rsidRDefault="009E5088">
      <w:bookmarkStart w:id="28" w:name="sub_1111"/>
      <w:bookmarkEnd w:id="27"/>
      <w:r>
        <w:t>1.11. При реализации проектов благоустройства территории ЗАТО город Заозерск рекомендуется обеспечивать:</w:t>
      </w:r>
    </w:p>
    <w:p w:rsidR="00000000" w:rsidRDefault="009E5088">
      <w:bookmarkStart w:id="29" w:name="sub_11101"/>
      <w:bookmarkEnd w:id="28"/>
      <w:r>
        <w:t>а) функ</w:t>
      </w:r>
      <w:r>
        <w:t>циональное разнообразие благоустраиваемой территории - насыщенность территории разнообразными социальными и коммерческими сервисами;</w:t>
      </w:r>
    </w:p>
    <w:p w:rsidR="00000000" w:rsidRDefault="009E5088">
      <w:bookmarkStart w:id="30" w:name="sub_11102"/>
      <w:bookmarkEnd w:id="29"/>
      <w:r>
        <w:t>б) взаимосвязь пространств ЗАТО город Заозерск, доступность объектов инфраструктуры для детей и маломобил</w:t>
      </w:r>
      <w:r>
        <w:t>ьных групп населения, в том числе за счет ликвидации необоснованных барьеров и препятствий;</w:t>
      </w:r>
    </w:p>
    <w:p w:rsidR="00000000" w:rsidRDefault="009E5088">
      <w:bookmarkStart w:id="31" w:name="sub_11103"/>
      <w:bookmarkEnd w:id="30"/>
      <w:r>
        <w:t>в) создание комфортных пешеходных и велосипедных коммуникаций среды, в том числе путем создания в ЗАТО город Заозерск условий для безопасных и удо</w:t>
      </w:r>
      <w:r>
        <w:t>бных пешеходных и велосипедных прогулок. Рекомендуется обеспечить доступность пешеходных прогулок для различных категорий граждан, в том числе для маломобильных групп населения, при различных погодных условиях, обеспечив при этом транзитную, коммуникационн</w:t>
      </w:r>
      <w:r>
        <w:t>ую, рекреационную и потребительскую функции территории на протяжении пешеходного маршрута;</w:t>
      </w:r>
    </w:p>
    <w:p w:rsidR="00000000" w:rsidRDefault="009E5088">
      <w:bookmarkStart w:id="32" w:name="sub_11104"/>
      <w:bookmarkEnd w:id="31"/>
      <w:r>
        <w:t>г) возможность доступа к основным значимым объектам на территории города и за его пределами, где находятся наиболее востребованные для жителей ЗАТО</w:t>
      </w:r>
      <w:r>
        <w:t xml:space="preserve"> город Заозерск объекты и сервисы (далее - центры притяжения), при помощи сопоставимых по скорости и уровню комфорта различных видов транспорта (общественный транспорт, личный автотранспорт, велосипед и другие);</w:t>
      </w:r>
    </w:p>
    <w:p w:rsidR="00000000" w:rsidRDefault="009E5088">
      <w:bookmarkStart w:id="33" w:name="sub_11105"/>
      <w:bookmarkEnd w:id="32"/>
      <w:r>
        <w:t xml:space="preserve">д) организацию комфортной </w:t>
      </w:r>
      <w:r>
        <w:t>среды для общения жителей, в том числе путем благоустройства как крупных, часто посещаемых общественных территорий, так и территорий, доступ на которые ограничен, предназначенных для уединенного общения и проведения времени, создание природных и природно-а</w:t>
      </w:r>
      <w:r>
        <w:t>нтропогенных объектов в зависимости от функционального назначения части территории;</w:t>
      </w:r>
    </w:p>
    <w:p w:rsidR="00000000" w:rsidRDefault="009E5088">
      <w:bookmarkStart w:id="34" w:name="sub_11106"/>
      <w:bookmarkEnd w:id="33"/>
      <w:r>
        <w:t>е) шаговую доступность к объектам детской игровой и спортивной инфраструктуры для детей и подростков, в том числе относящихся к маломобильным группам насе</w:t>
      </w:r>
      <w:r>
        <w:t>ления;</w:t>
      </w:r>
    </w:p>
    <w:p w:rsidR="00000000" w:rsidRDefault="009E5088">
      <w:bookmarkStart w:id="35" w:name="sub_11107"/>
      <w:bookmarkEnd w:id="34"/>
      <w:r>
        <w:t>ж) защиту окружающей среды, общественных и дворовых территорий, пешеходных и велосипедных маршрутов населенного пункта, в том числе с помощью озеленения и использования эффективных архитектурно-планировочных приемов;</w:t>
      </w:r>
    </w:p>
    <w:p w:rsidR="00000000" w:rsidRDefault="009E5088">
      <w:bookmarkStart w:id="36" w:name="sub_11108"/>
      <w:bookmarkEnd w:id="35"/>
      <w:r>
        <w:t>з) безопасность и порядок, в том числе путем организации системы освещения и видеонаблюдения.</w:t>
      </w:r>
    </w:p>
    <w:p w:rsidR="00000000" w:rsidRDefault="009E5088">
      <w:bookmarkStart w:id="37" w:name="sub_1112"/>
      <w:bookmarkEnd w:id="36"/>
      <w:r>
        <w:t>1.12. Реализацию комплексных проектов благоустройства территорий возможно осуществлять с привлечением внебюджетных источников финансирования,</w:t>
      </w:r>
      <w:r>
        <w:t xml:space="preserve"> в том числе с использованием механизмов государственно-частного партнерства.</w:t>
      </w:r>
    </w:p>
    <w:bookmarkEnd w:id="37"/>
    <w:p w:rsidR="00000000" w:rsidRDefault="009E5088"/>
    <w:p w:rsidR="00000000" w:rsidRDefault="009E5088">
      <w:pPr>
        <w:pStyle w:val="1"/>
      </w:pPr>
      <w:bookmarkStart w:id="38" w:name="sub_1200"/>
      <w:r>
        <w:t>Раздел 2. Основные термины и определения</w:t>
      </w:r>
    </w:p>
    <w:bookmarkEnd w:id="38"/>
    <w:p w:rsidR="00000000" w:rsidRDefault="009E5088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9" w:name="sub_102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9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2.1 изменен с 26 декабря 2024 г. - </w:t>
      </w:r>
      <w:hyperlink r:id="rId20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2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r>
        <w:t>2.1. Для целей настоящих Правил применяютс</w:t>
      </w:r>
      <w:r>
        <w:t>я следующие основные термины и определения:</w:t>
      </w:r>
    </w:p>
    <w:p w:rsidR="00000000" w:rsidRDefault="009E5088">
      <w:r>
        <w:rPr>
          <w:rStyle w:val="a3"/>
        </w:rPr>
        <w:t xml:space="preserve">Аварийный (разукомплектованный) автотранспорт </w:t>
      </w:r>
      <w:r>
        <w:t>- транспортное средство с отсутствующими основными агрегатами, элементами кузова, остекления, имеющее значительные повреждения кузова, и свободный доступ в салон.</w:t>
      </w:r>
    </w:p>
    <w:p w:rsidR="00000000" w:rsidRDefault="009E5088">
      <w:r>
        <w:rPr>
          <w:rStyle w:val="a3"/>
        </w:rPr>
        <w:t>Бес</w:t>
      </w:r>
      <w:r>
        <w:rPr>
          <w:rStyle w:val="a3"/>
        </w:rPr>
        <w:t>хозяйное транспортное средство</w:t>
      </w:r>
      <w:r>
        <w:t xml:space="preserve"> - транспортное средство, которое не имеет </w:t>
      </w:r>
      <w:r>
        <w:lastRenderedPageBreak/>
        <w:t>собственника или собственник которого неизвестен, либо от права собственности на которое собственник отказался.</w:t>
      </w:r>
    </w:p>
    <w:p w:rsidR="00000000" w:rsidRDefault="009E5088">
      <w:r>
        <w:rPr>
          <w:rStyle w:val="a3"/>
        </w:rPr>
        <w:t>Благоустройство территории</w:t>
      </w:r>
      <w:r>
        <w:t xml:space="preserve"> - деятельность по реализации комплекса мероп</w:t>
      </w:r>
      <w:r>
        <w:t>риятий, установленного правилами благоустройства территории ЗАТО город Заозерск,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ЗАТО город Заозерс</w:t>
      </w:r>
      <w:r>
        <w:t>к,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</w:t>
      </w:r>
    </w:p>
    <w:p w:rsidR="00000000" w:rsidRDefault="009E5088">
      <w:r>
        <w:rPr>
          <w:rStyle w:val="a3"/>
        </w:rPr>
        <w:t>Бордюрный пандус</w:t>
      </w:r>
      <w:r>
        <w:t xml:space="preserve"> - сооружение, обеспечивающее</w:t>
      </w:r>
      <w:r>
        <w:t xml:space="preserve"> съезд с пешеходного пути на проезжую часть через сниженный или утопленный в покрытие бордюрный камень.</w:t>
      </w:r>
    </w:p>
    <w:p w:rsidR="00000000" w:rsidRDefault="009E5088">
      <w:r>
        <w:rPr>
          <w:rStyle w:val="a3"/>
        </w:rPr>
        <w:t>Бункер</w:t>
      </w:r>
      <w:r>
        <w:t xml:space="preserve"> - мусоросборник, предназначенный для складирования крупногабаритных отходов.</w:t>
      </w:r>
    </w:p>
    <w:p w:rsidR="00000000" w:rsidRDefault="009E5088">
      <w:r>
        <w:rPr>
          <w:rStyle w:val="a3"/>
        </w:rPr>
        <w:t>Вертикальное озеленение</w:t>
      </w:r>
      <w:r>
        <w:t xml:space="preserve"> - использование фасадных поверхностей зданий</w:t>
      </w:r>
      <w:r>
        <w:t xml:space="preserve"> и сооружений, включая балконы, лоджии, галереи, подпорные стенки и т.п., для размещения на них стационарных и мобильных зеленых насаждений.</w:t>
      </w:r>
    </w:p>
    <w:p w:rsidR="00000000" w:rsidRDefault="009E5088">
      <w:r>
        <w:rPr>
          <w:rStyle w:val="a3"/>
        </w:rPr>
        <w:t>Витрина</w:t>
      </w:r>
      <w:r>
        <w:t xml:space="preserve"> - остекленная часть экстерьера здания, строения, сооружения, предназначенная для экспозиции товаров и услуг</w:t>
      </w:r>
      <w:r>
        <w:t xml:space="preserve"> для информации (рекламы) их содержания и особенностей потребления покупателями.</w:t>
      </w:r>
    </w:p>
    <w:p w:rsidR="00000000" w:rsidRDefault="009E5088">
      <w:r>
        <w:rPr>
          <w:rStyle w:val="a3"/>
        </w:rPr>
        <w:t>Внутриквартальная территория</w:t>
      </w:r>
      <w:r>
        <w:t xml:space="preserve"> - территория общественного, жилого, иного назначения внутри квартала (микрорайона), включающая въезды (сквозные проезды) на данную территорию, тротуары, элементы озеленения, площадки и другие объекты благоустройства.</w:t>
      </w:r>
    </w:p>
    <w:p w:rsidR="00000000" w:rsidRDefault="009E5088">
      <w:r>
        <w:rPr>
          <w:rStyle w:val="a3"/>
        </w:rPr>
        <w:t>Внутриквартальный проезд</w:t>
      </w:r>
      <w:r>
        <w:t xml:space="preserve"> - часть улицы</w:t>
      </w:r>
      <w:r>
        <w:t>, предназначенная для движения транспорта и пешеходов от магистральных улиц к группам жилых домов и другим местам квартала.</w:t>
      </w:r>
    </w:p>
    <w:p w:rsidR="00000000" w:rsidRDefault="009E5088">
      <w:r>
        <w:rPr>
          <w:rStyle w:val="a3"/>
        </w:rPr>
        <w:t>Владелец животного</w:t>
      </w:r>
      <w:r>
        <w:t xml:space="preserve"> - физическое или юридическое лицо, имеющее в собственности, аренде или временном содержании животное.</w:t>
      </w:r>
    </w:p>
    <w:p w:rsidR="00000000" w:rsidRDefault="009E5088">
      <w:r>
        <w:rPr>
          <w:rStyle w:val="a3"/>
        </w:rPr>
        <w:t>Вывеска</w:t>
      </w:r>
      <w:r>
        <w:t xml:space="preserve"> - и</w:t>
      </w:r>
      <w:r>
        <w:t xml:space="preserve">нформационная конструкция, содержащая визуальную информацию об организациях, индивидуальных предпринимателях или об обобщенном наименовании группы товаров без выделения конкретного товара среди ряда однородных товаров, размещаемая в месте производства или </w:t>
      </w:r>
      <w:r>
        <w:t xml:space="preserve">реализации таких товаров в форме различных типов средств размещения информации, определенных для ее размещения в зависимости от ее статуса, обязательная к донесению до потребителя в соответствии с </w:t>
      </w:r>
      <w:hyperlink r:id="rId22" w:history="1">
        <w:r>
          <w:rPr>
            <w:rStyle w:val="a4"/>
          </w:rPr>
          <w:t>Законом</w:t>
        </w:r>
      </w:hyperlink>
      <w:r>
        <w:t xml:space="preserve"> Российской Федерации от 07.02.1992 N 2300-1 "О защите прав потребителей" (фирменное наименование (наименование) организации, место ее нахождения (адрес), режим ее работы), или иная, предусмотренная обычаями делового оборота и не относимая ра</w:t>
      </w:r>
      <w:r>
        <w:t>спорядительными и нормативными актами Российской Федерации к рекламе.</w:t>
      </w:r>
    </w:p>
    <w:p w:rsidR="00000000" w:rsidRDefault="009E5088">
      <w:r>
        <w:rPr>
          <w:rStyle w:val="a3"/>
        </w:rPr>
        <w:t>Входная группа</w:t>
      </w:r>
      <w:r>
        <w:t xml:space="preserve"> - комплекс архитектурных и технических элементов, устанавливаемых на входе в здание, образующий единую законченную композицию, включающую в себя крыльцо (со ступенями), ко</w:t>
      </w:r>
      <w:r>
        <w:t>зырек, пандус, входные двери, тамбур.</w:t>
      </w:r>
    </w:p>
    <w:p w:rsidR="00000000" w:rsidRDefault="009E5088">
      <w:r>
        <w:rPr>
          <w:rStyle w:val="a3"/>
        </w:rPr>
        <w:t>Временный нестационарный аттракцион</w:t>
      </w:r>
      <w:r>
        <w:t xml:space="preserve"> - не предусматривающее устройство фундаментов и не связанное прочно с землей механическое, электрическое, пневматическое или иное оборудование для развлечения, размещаемое на срок не</w:t>
      </w:r>
      <w:r>
        <w:t xml:space="preserve"> более 30 дней.</w:t>
      </w:r>
    </w:p>
    <w:p w:rsidR="00000000" w:rsidRDefault="009E5088">
      <w:r>
        <w:rPr>
          <w:rStyle w:val="a3"/>
        </w:rPr>
        <w:t>Газон</w:t>
      </w:r>
      <w:r>
        <w:t xml:space="preserve"> - участок земли в пределах границ территории городского поселения, преимущественно занятый естественно произрастающей или засеянной травянистой растительностью (дерновым покровом), прилегающий к различным видам покрытий и (или) огражд</w:t>
      </w:r>
      <w:r>
        <w:t>енный бордюрным камнем. К газону также приравниваются участки, на которых травянистая растительность частично или полностью утрачена, но должна и может быть восстановлена для возвращения данному участку функции газона.</w:t>
      </w:r>
    </w:p>
    <w:p w:rsidR="00000000" w:rsidRDefault="009E5088">
      <w:r>
        <w:rPr>
          <w:rStyle w:val="a3"/>
        </w:rPr>
        <w:t>Гараж</w:t>
      </w:r>
      <w:r>
        <w:t xml:space="preserve"> - здание или сооружение, предна</w:t>
      </w:r>
      <w:r>
        <w:t>значенное для хранения, ремонта и технического обслуживания автомобилей.</w:t>
      </w:r>
    </w:p>
    <w:p w:rsidR="00000000" w:rsidRDefault="009E5088">
      <w:r>
        <w:rPr>
          <w:rStyle w:val="a3"/>
        </w:rPr>
        <w:t>Городская среда</w:t>
      </w:r>
      <w:r>
        <w:t xml:space="preserve"> - это совокупность природных, архитектурно-планировочных, экологических, социально-культурных и других факторов, характеризующих среду обитания и </w:t>
      </w:r>
      <w:r>
        <w:lastRenderedPageBreak/>
        <w:t>определяющих комфортн</w:t>
      </w:r>
      <w:r>
        <w:t>ость проживания на этой территории.</w:t>
      </w:r>
    </w:p>
    <w:p w:rsidR="00000000" w:rsidRDefault="009E5088">
      <w:r>
        <w:rPr>
          <w:rStyle w:val="a3"/>
        </w:rPr>
        <w:t>Зеленые насаждения</w:t>
      </w:r>
      <w:r>
        <w:t xml:space="preserve"> - совокупность древесных, кустарниковых и травянистых растений, расположенных на определенной территории.</w:t>
      </w:r>
    </w:p>
    <w:p w:rsidR="00000000" w:rsidRDefault="009E5088">
      <w:r>
        <w:rPr>
          <w:rStyle w:val="a3"/>
        </w:rPr>
        <w:t>Земельный участок</w:t>
      </w:r>
      <w:r>
        <w:t xml:space="preserve"> - объект права собственности и иных предусмотренных </w:t>
      </w:r>
      <w:hyperlink r:id="rId23" w:history="1">
        <w:r>
          <w:rPr>
            <w:rStyle w:val="a4"/>
          </w:rPr>
          <w:t>Земельным кодексом</w:t>
        </w:r>
      </w:hyperlink>
      <w:r>
        <w:t xml:space="preserve"> Российской Федерации прав на землю, являющийся недвижимой вещью, которая представляет собой часть земной поверхности и имеет характеристики, позволяющие определить ее в качестве индивидуально опре</w:t>
      </w:r>
      <w:r>
        <w:t>деленной вещи.</w:t>
      </w:r>
    </w:p>
    <w:p w:rsidR="00000000" w:rsidRDefault="009E5088">
      <w:r>
        <w:rPr>
          <w:rStyle w:val="a3"/>
        </w:rPr>
        <w:t>Земляные работы</w:t>
      </w:r>
      <w:r>
        <w:t xml:space="preserve"> - работы, связанные со вскрытием грунта на глубину более 30 сантиметров (за исключением пахотных работ), забивкой и погружением свай, бурением скважин, возведением объектов и сооружений всех видов, прокладкой, переустройством</w:t>
      </w:r>
      <w:r>
        <w:t>, ремонтом подземных и наземных сетей инженерно-технического обеспечения, устройством стационарных или временных ограждений, а также отсыпка грунтом на высоту более 50 сантиметров.</w:t>
      </w:r>
    </w:p>
    <w:p w:rsidR="00000000" w:rsidRDefault="009E5088">
      <w:r>
        <w:rPr>
          <w:rStyle w:val="a3"/>
        </w:rPr>
        <w:t>Знаки транспортных коммуникаций</w:t>
      </w:r>
      <w:r>
        <w:t xml:space="preserve"> - дорожные знаки и указатели, регламентирую</w:t>
      </w:r>
      <w:r>
        <w:t>щие движение автотранспорта в границах города.</w:t>
      </w:r>
    </w:p>
    <w:p w:rsidR="00000000" w:rsidRDefault="009E5088">
      <w:r>
        <w:rPr>
          <w:rStyle w:val="a3"/>
        </w:rPr>
        <w:t>Знаки инженерных коммуникаций</w:t>
      </w:r>
      <w:r>
        <w:t xml:space="preserve"> - знаки, устанавливаемые в целях информирования о городских подземных инженерных сетях и сооружениях, для обеспечения их эксплуатации и сохранности при производстве земляных и стр</w:t>
      </w:r>
      <w:r>
        <w:t>оительных работ.</w:t>
      </w:r>
    </w:p>
    <w:p w:rsidR="00000000" w:rsidRDefault="009E5088">
      <w:r>
        <w:rPr>
          <w:rStyle w:val="a3"/>
        </w:rPr>
        <w:t>Знаки городской навигации</w:t>
      </w:r>
      <w:r>
        <w:t xml:space="preserve"> - указатели, устанавливаемые в целях ориентирования жителей и гостей города при перемещении по городу и информирования населения о событиях городской жизни.</w:t>
      </w:r>
    </w:p>
    <w:p w:rsidR="00000000" w:rsidRDefault="009E5088">
      <w:r>
        <w:rPr>
          <w:rStyle w:val="a3"/>
        </w:rPr>
        <w:t>Информационная доска</w:t>
      </w:r>
      <w:r>
        <w:t xml:space="preserve"> - информационная конструкция, предн</w:t>
      </w:r>
      <w:r>
        <w:t>азначенная для размещения печатной рекламы и объявлений, устанавливаемая на элементах общего имущества многоквартирного дома.</w:t>
      </w:r>
    </w:p>
    <w:p w:rsidR="00000000" w:rsidRDefault="009E5088">
      <w:r>
        <w:rPr>
          <w:rStyle w:val="a3"/>
        </w:rPr>
        <w:t>Информационная табличка</w:t>
      </w:r>
      <w:r>
        <w:t xml:space="preserve"> - информационная конструкция, предназначенная для размещения сведений, обязательных для распространения в </w:t>
      </w:r>
      <w:r>
        <w:t xml:space="preserve">соответствии с требованиями </w:t>
      </w:r>
      <w:hyperlink r:id="rId24" w:history="1">
        <w:r>
          <w:rPr>
            <w:rStyle w:val="a4"/>
          </w:rPr>
          <w:t>Закона</w:t>
        </w:r>
      </w:hyperlink>
      <w:r>
        <w:t xml:space="preserve"> Российской Федерации от 07.02.1992 N 2300-1 "О защите прав потребителей".</w:t>
      </w:r>
    </w:p>
    <w:p w:rsidR="00000000" w:rsidRDefault="009E5088">
      <w:r>
        <w:rPr>
          <w:rStyle w:val="a3"/>
        </w:rPr>
        <w:t>Карта-схема границы прилегающей территории</w:t>
      </w:r>
      <w:r>
        <w:t xml:space="preserve"> - схематическое изображение границы прилегающей территории, установленной в отношении территорий общего пользования</w:t>
      </w:r>
    </w:p>
    <w:p w:rsidR="00000000" w:rsidRDefault="009E5088">
      <w:r>
        <w:rPr>
          <w:rStyle w:val="a3"/>
        </w:rPr>
        <w:t>Категория дорог</w:t>
      </w:r>
      <w:r>
        <w:t xml:space="preserve"> - классификация автомобильных дорог по транспортно-эксплуатационным характеристикам и потребительским свойствам в зависимос</w:t>
      </w:r>
      <w:r>
        <w:t>ти от общего числа полос движения, ширины полосы движения, ширины обочины, наличия и ширины разделительной полосы, типа пересечения с автомобильной дорогой и доступа к автомобильной дороге.</w:t>
      </w:r>
    </w:p>
    <w:p w:rsidR="00000000" w:rsidRDefault="009E5088">
      <w:r>
        <w:rPr>
          <w:rStyle w:val="a3"/>
        </w:rPr>
        <w:t>Контейнер</w:t>
      </w:r>
      <w:r>
        <w:t xml:space="preserve"> - мусоросборник, предназначенный для складирования тверд</w:t>
      </w:r>
      <w:r>
        <w:t>ых коммунальных отходов, за исключением крупногабаритных отходов.</w:t>
      </w:r>
    </w:p>
    <w:p w:rsidR="00000000" w:rsidRDefault="009E5088">
      <w:r>
        <w:rPr>
          <w:rStyle w:val="a3"/>
        </w:rPr>
        <w:t>Контейнерная площадка - место (площадка) временного накопления твердых коммунальных отходов</w:t>
      </w:r>
      <w:r>
        <w:t>, обустроенное в соответствии с требованиями законодательства Российской Федерации в области охраны</w:t>
      </w:r>
      <w:r>
        <w:t xml:space="preserve">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бункеров.</w:t>
      </w:r>
    </w:p>
    <w:p w:rsidR="00000000" w:rsidRDefault="009E5088">
      <w:r>
        <w:rPr>
          <w:rStyle w:val="a3"/>
        </w:rPr>
        <w:t>Красные линии</w:t>
      </w:r>
      <w:r>
        <w:t xml:space="preserve"> - в градостроительной документации линии, которые об</w:t>
      </w:r>
      <w:r>
        <w:t>означают существующие, планируемые (изменяемые либо вновь образуемые) границы территории общего пользования, границы земельных участков, на которых расположены линии электропередач, линии связи (в том числе линейно-кабельные), трубопроводы, автомобильные д</w:t>
      </w:r>
      <w:r>
        <w:t>ороги, железнодорожные линии и другие подобные сооружения (далее также - линейные объекты).</w:t>
      </w:r>
    </w:p>
    <w:p w:rsidR="00000000" w:rsidRDefault="009E5088">
      <w:r>
        <w:rPr>
          <w:rStyle w:val="a3"/>
        </w:rPr>
        <w:t>Крупногабаритные отходы</w:t>
      </w:r>
      <w:r>
        <w:t xml:space="preserve"> - твердые коммунальные отходы (мебель, бытовая техника, отходы от текущего ремонта жилых помещений и др.), размер которых не позволяет осуще</w:t>
      </w:r>
      <w:r>
        <w:t>ствить их складирование в контейнерах.</w:t>
      </w:r>
    </w:p>
    <w:p w:rsidR="00000000" w:rsidRDefault="009E5088">
      <w:r>
        <w:rPr>
          <w:rStyle w:val="a3"/>
        </w:rPr>
        <w:t>Маломобильные группы населения (МГН)</w:t>
      </w:r>
      <w:r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 К маломобильным группам населения</w:t>
      </w:r>
      <w:r>
        <w:t xml:space="preserve"> отнесены: инвалиды, люди </w:t>
      </w:r>
      <w:r>
        <w:lastRenderedPageBreak/>
        <w:t>с временным нарушением здоровья, люди с нарушением интеллекта, люди старших возрастов, беременные женщины, люди с детскими колясками, с малолетними детьми, тележками, багажом и т.д.</w:t>
      </w:r>
    </w:p>
    <w:p w:rsidR="00000000" w:rsidRDefault="009E5088">
      <w:r>
        <w:rPr>
          <w:rStyle w:val="a3"/>
        </w:rPr>
        <w:t>Малые архитектурные формы (МАФ)</w:t>
      </w:r>
      <w:r>
        <w:t xml:space="preserve"> - вспомогательны</w:t>
      </w:r>
      <w:r>
        <w:t>е архитектурные сооружения, оборудование и художественно-декоративные элементы, обладающие собственными простыми функциями и дополняющие общую композицию архитектурного ансамбля застройки. К малым архитектурным формам относятся: элементы декоративного офор</w:t>
      </w:r>
      <w:r>
        <w:t>мления, устройства для оформления мобильного и вертикального озеленения, техническое оборудование на территории города, а также игровое, спортивное, осветительное оборудование и иные подобные объекты. Проектирование и выбор малых архитектурных форм осущест</w:t>
      </w:r>
      <w:r>
        <w:t>вляется с использованием каталогов сертифицированных изделий или на основании индивидуальных проектных разработок.</w:t>
      </w:r>
    </w:p>
    <w:p w:rsidR="00000000" w:rsidRDefault="009E5088">
      <w:r>
        <w:rPr>
          <w:rStyle w:val="a3"/>
        </w:rPr>
        <w:t>Механизированная уборка</w:t>
      </w:r>
      <w:r>
        <w:t xml:space="preserve"> - уборка территорий с применением специализированной уборочной техники.</w:t>
      </w:r>
    </w:p>
    <w:p w:rsidR="00000000" w:rsidRDefault="009E5088">
      <w:r>
        <w:rPr>
          <w:rStyle w:val="a3"/>
        </w:rPr>
        <w:t>Наружное освещение</w:t>
      </w:r>
      <w:r>
        <w:t xml:space="preserve"> - совокупность элементов, </w:t>
      </w:r>
      <w:r>
        <w:t>предназначенных для освещения в темное время суток магистралей, улиц, площадей, парков, скверов, дворов многоквартирных домов, тротуаров и пешеходных дорожек городского поселения и иных объектов благоустройства.</w:t>
      </w:r>
    </w:p>
    <w:p w:rsidR="00000000" w:rsidRDefault="009E5088">
      <w:r>
        <w:rPr>
          <w:rStyle w:val="a3"/>
        </w:rPr>
        <w:t>Некапитальные нестационарные сооружения</w:t>
      </w:r>
      <w:r>
        <w:t xml:space="preserve"> - со</w:t>
      </w:r>
      <w:r>
        <w:t>оружения, выполненные из легких конструкций, не предусматривающих устройство заглубленных фундаментов и подземных сооружений - это объекты мелкорозничной торговли, попутного бытового обслуживания и питания, остановочные павильоны, наземные туалетные кабины</w:t>
      </w:r>
      <w:r>
        <w:t>, боксовые гаражи, другие объекты некапитального характера.</w:t>
      </w:r>
    </w:p>
    <w:p w:rsidR="00000000" w:rsidRDefault="009E5088">
      <w:r>
        <w:rPr>
          <w:rStyle w:val="a3"/>
        </w:rPr>
        <w:t>Несанкционированная свалка отходов</w:t>
      </w:r>
      <w:r>
        <w:t xml:space="preserve"> - скопление отходов производства и потребления, возникшее в результате их самовольного (несанкционированного) сброса, размещения или складирования, а также дейст</w:t>
      </w:r>
      <w:r>
        <w:t>вия по самовольному (несанкционированному) сбросу, размещению или складированию отходов в не предназначенных для этого местах.</w:t>
      </w:r>
    </w:p>
    <w:p w:rsidR="00000000" w:rsidRDefault="009E5088">
      <w:r>
        <w:rPr>
          <w:rStyle w:val="a3"/>
        </w:rPr>
        <w:t>Объекты благоустройства территории</w:t>
      </w:r>
      <w:r>
        <w:t xml:space="preserve"> - территории,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</w:t>
      </w:r>
      <w:r>
        <w:t>остранственного восприятия (площадь с застройкой, улица с прилегающей территорией и застройкой), другие территории ЗАТО город Заозерск.</w:t>
      </w:r>
    </w:p>
    <w:p w:rsidR="00000000" w:rsidRDefault="009E5088">
      <w:r>
        <w:rPr>
          <w:rStyle w:val="a3"/>
        </w:rPr>
        <w:t>Объемно-пространственная структура объектов ландшафтного искусства</w:t>
      </w:r>
      <w:r>
        <w:t xml:space="preserve"> - метод или форма ландшафтной организации среды; типы</w:t>
      </w:r>
      <w:r>
        <w:t xml:space="preserve"> объемно-пространственной структуры: закрытые (боскеты, массивы, рощи), открытые (поляны, лужайки, партеры, крупные цветники, площади, водоемы, плоскостные спортивные сооружения), полуоткрытые (рощи, группы, а также сочетания элементов закрытых и открытых </w:t>
      </w:r>
      <w:r>
        <w:t>структур).</w:t>
      </w:r>
    </w:p>
    <w:p w:rsidR="00000000" w:rsidRDefault="009E5088">
      <w:r>
        <w:rPr>
          <w:rStyle w:val="a3"/>
        </w:rPr>
        <w:t>Озеленение</w:t>
      </w:r>
      <w:r>
        <w:t xml:space="preserve"> - элемент благоустройства и ландшафтной организации территории, обеспечивающий формирование среды с активным использованием растительных компонентов, а также поддержание ранее созданной или изначально существующей природной среды на т</w:t>
      </w:r>
      <w:r>
        <w:t>ерритории ЗАТО город Заозерск.</w:t>
      </w:r>
    </w:p>
    <w:p w:rsidR="00000000" w:rsidRDefault="009E5088">
      <w:r>
        <w:rPr>
          <w:rStyle w:val="a3"/>
        </w:rPr>
        <w:t>Остановочный пункт</w:t>
      </w:r>
      <w:r>
        <w:t xml:space="preserve"> - специально оборудованная площадка, имеющая зону остановки общественного транспорта, посадки и высадки пассажиров и зону ожидания пассажирами общественного транспорта</w:t>
      </w:r>
    </w:p>
    <w:p w:rsidR="00000000" w:rsidRDefault="009E5088">
      <w:r>
        <w:rPr>
          <w:rStyle w:val="a3"/>
        </w:rPr>
        <w:t>Парковка (парковочное место)</w:t>
      </w:r>
      <w:r>
        <w:t xml:space="preserve"> - специал</w:t>
      </w:r>
      <w:r>
        <w:t>ьно обозначенное и при необходимости обустроенное и оборудованное место, являющееся, в том числе частью автомобильной дороги и (или) примыкающее к проезжей части и (или) тротуару, обочине, эстакаде или мосту либо являющееся частью подэстакадных или подмост</w:t>
      </w:r>
      <w:r>
        <w:t>овых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дороги, собственника земель</w:t>
      </w:r>
      <w:r>
        <w:t>ного участка.</w:t>
      </w:r>
    </w:p>
    <w:p w:rsidR="00000000" w:rsidRDefault="009E5088">
      <w:r>
        <w:rPr>
          <w:rStyle w:val="a3"/>
        </w:rPr>
        <w:lastRenderedPageBreak/>
        <w:t>Пешеходные зоны</w:t>
      </w:r>
      <w:r>
        <w:t xml:space="preserve"> - участки территории, на которых осуществляется движение населения в прогулочных и культурно-бытовых целях, в целях транзитного передвижения и которые обладают определенными характеристиками: наличие остановок скоростного внеу</w:t>
      </w:r>
      <w:r>
        <w:t>личного и наземного общественного транспорта, высокая концентрация объектов обслуживания, памятников истории и культуры, рекреаций и т.п., высокая суммарная плотность пешеходных потоков. Пешеходные зоны могут формироваться на эспланадах, пешеходных улицах,</w:t>
      </w:r>
      <w:r>
        <w:t xml:space="preserve"> пешеходных частях площадей населенного пункта.</w:t>
      </w:r>
    </w:p>
    <w:p w:rsidR="00000000" w:rsidRDefault="009E5088">
      <w:r>
        <w:rPr>
          <w:rStyle w:val="a3"/>
        </w:rPr>
        <w:t>Придомовая территория (территория домовладений)</w:t>
      </w:r>
      <w:r>
        <w:t xml:space="preserve"> -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</w:t>
      </w:r>
      <w:r>
        <w:t>ройства данного дома и расположенные на указанном земельном участке объекты.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</w:t>
      </w:r>
      <w:r>
        <w:t>роительной деятельности.</w:t>
      </w:r>
    </w:p>
    <w:p w:rsidR="00000000" w:rsidRDefault="009E5088">
      <w:r>
        <w:rPr>
          <w:rStyle w:val="a3"/>
        </w:rPr>
        <w:t>Прилегающая территория</w:t>
      </w:r>
      <w: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</w:t>
      </w:r>
      <w:r>
        <w:t>ерритории ЗАТО город Заозерск в соответствии с порядком, установленным законом субъекта Российской Федерации.</w:t>
      </w:r>
    </w:p>
    <w:p w:rsidR="00000000" w:rsidRDefault="009E5088">
      <w:r>
        <w:rPr>
          <w:rStyle w:val="a3"/>
        </w:rPr>
        <w:t>Проезд</w:t>
      </w:r>
      <w:r>
        <w:t xml:space="preserve"> - дорога, примыкающая к проезжим частям жилых и магистральных улиц, разворотным площадкам.</w:t>
      </w:r>
    </w:p>
    <w:p w:rsidR="00000000" w:rsidRDefault="009E5088">
      <w:r>
        <w:rPr>
          <w:rStyle w:val="a3"/>
        </w:rPr>
        <w:t>Реклама</w:t>
      </w:r>
      <w:r>
        <w:t xml:space="preserve"> - информация, распространенная любым спо</w:t>
      </w:r>
      <w:r>
        <w:t>собом, в любой форме и с использованием любых средств, адресованная неопределенному кругу лиц и направленная на привлечение внимания к объекту рекламирования, формирование или поддержание интереса к нему и его продвижение на рынке.</w:t>
      </w:r>
    </w:p>
    <w:p w:rsidR="00000000" w:rsidRDefault="009E5088">
      <w:r>
        <w:rPr>
          <w:rStyle w:val="a3"/>
        </w:rPr>
        <w:t>Рекламная конструкция</w:t>
      </w:r>
      <w:r>
        <w:t xml:space="preserve"> - </w:t>
      </w:r>
      <w:r>
        <w:t>используемые для распространения наружной рекламы щиты, стенды, строительные сетки, перетяжки, электронные табло, проекционное и иное предназначенное для проекции рекламы на любые поверхности оборудование, воздушные шары, аэростаты и иные технические средс</w:t>
      </w:r>
      <w:r>
        <w:t>тва стабильного территориального размещения.</w:t>
      </w:r>
    </w:p>
    <w:p w:rsidR="00000000" w:rsidRDefault="009E5088">
      <w:r>
        <w:rPr>
          <w:rStyle w:val="a3"/>
        </w:rPr>
        <w:t>Ремонт объекта благоустройства</w:t>
      </w:r>
      <w:r>
        <w:t xml:space="preserve"> - устранение недостатков и неисправностей, модернизация и реставрация объекта благоустройства.</w:t>
      </w:r>
    </w:p>
    <w:p w:rsidR="00000000" w:rsidRDefault="009E5088">
      <w:r>
        <w:rPr>
          <w:rStyle w:val="a3"/>
        </w:rPr>
        <w:t>Ручная уборка</w:t>
      </w:r>
      <w:r>
        <w:t xml:space="preserve"> - уборка территорий ручным способом с применением средств малой механиз</w:t>
      </w:r>
      <w:r>
        <w:t>ации.</w:t>
      </w:r>
    </w:p>
    <w:p w:rsidR="00000000" w:rsidRDefault="009E5088">
      <w:r>
        <w:rPr>
          <w:rStyle w:val="a3"/>
        </w:rPr>
        <w:t>Санитарно-защитные зоны</w:t>
      </w:r>
      <w:r>
        <w:t xml:space="preserve"> - специальные территории города с особым режимом использования, выделяемые по принципу единой градостроительной регламентации вокруг промышленных и других объектов, являющихся источниками воздействия на среду обитания и здоров</w:t>
      </w:r>
      <w:r>
        <w:t>ье человека, в целях обеспечения безопасности населения.</w:t>
      </w:r>
    </w:p>
    <w:p w:rsidR="00000000" w:rsidRDefault="009E5088">
      <w:r>
        <w:rPr>
          <w:rStyle w:val="a3"/>
        </w:rPr>
        <w:t>Санитарная очистка территории</w:t>
      </w:r>
      <w:r>
        <w:t xml:space="preserve"> - комплекс организационных и технических мероприятий по сбору, вывозу и обезвреживанию отходов производства и потребления.</w:t>
      </w:r>
    </w:p>
    <w:p w:rsidR="00000000" w:rsidRDefault="009E5088">
      <w:r>
        <w:rPr>
          <w:rStyle w:val="a3"/>
        </w:rPr>
        <w:t>Сквер</w:t>
      </w:r>
      <w:r>
        <w:t xml:space="preserve"> - озелененная территория общего пользова</w:t>
      </w:r>
      <w:r>
        <w:t>ния до 10 га, являющаяся элементом оформления площади, общественного центра, магистрали, используемая для кратковременного отдыха и пешеходного транзитного движения.</w:t>
      </w:r>
    </w:p>
    <w:p w:rsidR="00000000" w:rsidRDefault="009E5088">
      <w:r>
        <w:rPr>
          <w:rStyle w:val="a3"/>
        </w:rPr>
        <w:t>Содержание объектов и элементов благоустройства - комплекс организационно-технических меро</w:t>
      </w:r>
      <w:r>
        <w:rPr>
          <w:rStyle w:val="a3"/>
        </w:rPr>
        <w:t>приятий, направленных на</w:t>
      </w:r>
      <w:r>
        <w:t xml:space="preserve"> поддержание технического, санитарно-эпидемиологического, экологического и эстетического состояния территорий и размещенных на них элементов благоустройства в целях обеспечения безопасных и комфортных условий проживания граждан.</w:t>
      </w:r>
    </w:p>
    <w:p w:rsidR="00000000" w:rsidRDefault="009E5088">
      <w:r>
        <w:rPr>
          <w:rStyle w:val="a3"/>
        </w:rPr>
        <w:t>Сод</w:t>
      </w:r>
      <w:r>
        <w:rPr>
          <w:rStyle w:val="a3"/>
        </w:rPr>
        <w:t>ержание дорог</w:t>
      </w:r>
      <w:r>
        <w:t xml:space="preserve"> - комплекс работ, направленных на поддержание транспортно-эксплуатационного состояния дорог, дорожных сооружений, полосы отвода, элементов обустройства дороги, организацию и безопасность движения.</w:t>
      </w:r>
    </w:p>
    <w:p w:rsidR="00000000" w:rsidRDefault="009E5088">
      <w:r>
        <w:rPr>
          <w:rStyle w:val="a3"/>
        </w:rPr>
        <w:t>Специализированная организация</w:t>
      </w:r>
      <w:r>
        <w:t xml:space="preserve"> - организация </w:t>
      </w:r>
      <w:r>
        <w:t xml:space="preserve">независимо от ее организационно - правовой формы, а также индивидуальные предприниматели, оказывающие потребителю услуги по </w:t>
      </w:r>
      <w:r>
        <w:lastRenderedPageBreak/>
        <w:t>возмездному договору. В случаях, предусмотренных законодательством, специализированная организация обязана иметь соответствующую лиц</w:t>
      </w:r>
      <w:r>
        <w:t>ензию на оказание данного вида услуг.</w:t>
      </w:r>
    </w:p>
    <w:p w:rsidR="00000000" w:rsidRDefault="009E5088">
      <w:r>
        <w:rPr>
          <w:rStyle w:val="a3"/>
        </w:rPr>
        <w:t>Собственники (правообладатели), лица, ответственные за содержание объектов и элементов благоустройства (далее - собственники (правообладатели)</w:t>
      </w:r>
      <w:r>
        <w:t xml:space="preserve"> - физические и (или) юридические лица независимо от их организационно-право</w:t>
      </w:r>
      <w:r>
        <w:t>вых форм, владеющие объектами и элементами благоустройства на праве собственности, хозяйственного ведения, оперативного управления, либо осуществляющие содержание объектов и элементов благоустройства, включая работы по их восстановлению и ремонту на основа</w:t>
      </w:r>
      <w:r>
        <w:t>нии соглашений с собственником или лицом, уполномоченным собственником.</w:t>
      </w:r>
    </w:p>
    <w:p w:rsidR="00000000" w:rsidRDefault="009E5088">
      <w:r>
        <w:rPr>
          <w:rStyle w:val="a3"/>
        </w:rPr>
        <w:t>Стоянка автомобилей</w:t>
      </w:r>
      <w:r>
        <w:t xml:space="preserve"> - специальная открытая площадка, предназначенная только для хранения (стоянки) автомобилей (мототранспортных средств).</w:t>
      </w:r>
    </w:p>
    <w:p w:rsidR="00000000" w:rsidRDefault="009E5088">
      <w:r>
        <w:rPr>
          <w:rStyle w:val="a3"/>
        </w:rPr>
        <w:t>Стрит-арт (уличное искусство)</w:t>
      </w:r>
      <w:r>
        <w:t xml:space="preserve"> - направление в</w:t>
      </w:r>
      <w:r>
        <w:t xml:space="preserve"> современном искусстве, особенностью которого ярко выраженный урбанистический характер. Основной частью стрит-арта является граффити, также к нему относятся некоммерческие постеры, трафареты, различные инсталляции.</w:t>
      </w:r>
    </w:p>
    <w:p w:rsidR="00000000" w:rsidRDefault="009E5088">
      <w:r>
        <w:rPr>
          <w:rStyle w:val="a3"/>
        </w:rPr>
        <w:t>Тактильное покрытие</w:t>
      </w:r>
      <w:r>
        <w:t xml:space="preserve"> - покрытие с ощутимым</w:t>
      </w:r>
      <w:r>
        <w:t xml:space="preserve"> изменением фактуры поверхностного слоя.</w:t>
      </w:r>
    </w:p>
    <w:p w:rsidR="00000000" w:rsidRDefault="009E5088">
      <w:r>
        <w:rPr>
          <w:rStyle w:val="a3"/>
        </w:rPr>
        <w:t>Твердые коммунальные (бытовые) отходы (ТКО)</w:t>
      </w:r>
      <w:r>
        <w:t xml:space="preserve"> - отходы, образующиеся в результате жизнедеятельности населения (приготовление пищи, упаковка товаров, уборка и текущий ремонт жилых помещений и др.).</w:t>
      </w:r>
    </w:p>
    <w:p w:rsidR="00000000" w:rsidRDefault="009E5088">
      <w:r>
        <w:rPr>
          <w:rStyle w:val="a3"/>
        </w:rPr>
        <w:t>Территории обществен</w:t>
      </w:r>
      <w:r>
        <w:rPr>
          <w:rStyle w:val="a3"/>
        </w:rPr>
        <w:t>ного назначения</w:t>
      </w:r>
      <w:r>
        <w:t xml:space="preserve"> - территории, предназначенные для размещения медицинских и образовательных организаций, организаций культуры, торговли, общественного питания, коммунально-бытового назначения, предпринимательской деятельности, другие участки и зоны с активн</w:t>
      </w:r>
      <w:r>
        <w:t>ым посещением населения, а также участки и зоны организаций с ограниченным или закрытым режимом посещения.</w:t>
      </w:r>
    </w:p>
    <w:p w:rsidR="00000000" w:rsidRDefault="009E5088">
      <w:r>
        <w:rPr>
          <w:rStyle w:val="a3"/>
        </w:rPr>
        <w:t>Территории жилого назначения</w:t>
      </w:r>
      <w:r>
        <w:t xml:space="preserve"> - территории, предназначенные для размещения жилых домов, жилых групп, микрорайонов, жилых районов, а также организаций </w:t>
      </w:r>
      <w:r>
        <w:t>обслуживания населения.</w:t>
      </w:r>
    </w:p>
    <w:p w:rsidR="00000000" w:rsidRDefault="009E5088">
      <w:r>
        <w:rPr>
          <w:rStyle w:val="a3"/>
        </w:rPr>
        <w:t>Территории рекреационного назначения</w:t>
      </w:r>
      <w:r>
        <w:t xml:space="preserve"> - территории, предназначенные для размещения зон отдыха, парков, скверов, бульваров, городских лесов, других объектов рекреации и используемые населением для активного и тихого отдыха, развлечени</w:t>
      </w:r>
      <w:r>
        <w:t>я, прогулок, занятий физической культурой и спортом.</w:t>
      </w:r>
    </w:p>
    <w:p w:rsidR="00000000" w:rsidRDefault="009E5088">
      <w:r>
        <w:rPr>
          <w:rStyle w:val="a3"/>
        </w:rPr>
        <w:t>Территории производственного назначения</w:t>
      </w:r>
      <w:r>
        <w:t xml:space="preserve"> - территории, предназначенные для размещения промышленных, коммунальных, складских объектов и объектов их обслуживания, а также территории санитарно-защитных зон.</w:t>
      </w:r>
    </w:p>
    <w:p w:rsidR="00000000" w:rsidRDefault="009E5088">
      <w:r>
        <w:rPr>
          <w:rStyle w:val="a3"/>
        </w:rPr>
        <w:t>Территории транспортных коммуникаций</w:t>
      </w:r>
      <w:r>
        <w:t xml:space="preserve"> - территории, предназначенные для размещения улично-дорожной сети, площадей, пешеходных переходов, сооружений транспортной инфраструктуры и технических зон транспортных коммуникаций.</w:t>
      </w:r>
    </w:p>
    <w:p w:rsidR="00000000" w:rsidRDefault="009E5088">
      <w:r>
        <w:rPr>
          <w:rStyle w:val="a3"/>
        </w:rPr>
        <w:t>Территории инженерных коммуникаций</w:t>
      </w:r>
      <w:r>
        <w:t xml:space="preserve"> - территории, предназначенные для размещения магистральных коллекторов и трубопроводов, линий высоковольтных передач, кабелей высокого и низкого напряжения, слабых токов, иных сооружений инженерной инфраструктуры, их санитарно-защитных и охранных зон.</w:t>
      </w:r>
    </w:p>
    <w:p w:rsidR="00000000" w:rsidRDefault="009E5088">
      <w:r>
        <w:rPr>
          <w:rStyle w:val="a3"/>
        </w:rPr>
        <w:t>Тер</w:t>
      </w:r>
      <w:r>
        <w:rPr>
          <w:rStyle w:val="a3"/>
        </w:rPr>
        <w:t>ритории общего пользования</w:t>
      </w:r>
      <w:r>
        <w:t xml:space="preserve"> - территории, которыми беспрепятственно пользуется неограниченный круг лиц (в том числе площади, улицы, проезды, набережные, береговые полосы водных объектов общего пользования, скверы, бульвары).</w:t>
      </w:r>
    </w:p>
    <w:p w:rsidR="00000000" w:rsidRDefault="009E5088">
      <w:r>
        <w:rPr>
          <w:rStyle w:val="a3"/>
        </w:rPr>
        <w:t>Транспортирование (транспортиров</w:t>
      </w:r>
      <w:r>
        <w:rPr>
          <w:rStyle w:val="a3"/>
        </w:rPr>
        <w:t>ка, вывоз) отходов</w:t>
      </w:r>
      <w:r>
        <w:t xml:space="preserve"> - 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предпринимателя, либо предоставленного им на иных правах.</w:t>
      </w:r>
    </w:p>
    <w:p w:rsidR="00000000" w:rsidRDefault="009E5088">
      <w:r>
        <w:rPr>
          <w:rStyle w:val="a3"/>
        </w:rPr>
        <w:t>Территории городского округа</w:t>
      </w:r>
      <w:r>
        <w:t xml:space="preserve"> - земельные участки, расположенные в границах ЗАТО город Заозерск.</w:t>
      </w:r>
    </w:p>
    <w:p w:rsidR="00000000" w:rsidRDefault="009E5088">
      <w:r>
        <w:rPr>
          <w:rStyle w:val="a3"/>
        </w:rPr>
        <w:t>Территория предприятия, организации, учреждения и иных хозяйствующих субъектов</w:t>
      </w:r>
      <w:r>
        <w:t xml:space="preserve"> </w:t>
      </w:r>
      <w:r>
        <w:lastRenderedPageBreak/>
        <w:t>- часть территории, имеющая площадь, границы, местоположение, правовой статус и другие характеристики, переда</w:t>
      </w:r>
      <w:r>
        <w:t>нная (закрепленная) целевым назначением юридическим или физическим лицам на правах, предусмотренных действующим законодательством.</w:t>
      </w:r>
    </w:p>
    <w:p w:rsidR="00000000" w:rsidRDefault="009E5088">
      <w:r>
        <w:rPr>
          <w:rStyle w:val="a3"/>
        </w:rPr>
        <w:t>Транспортные проезды</w:t>
      </w:r>
      <w:r>
        <w:t xml:space="preserve"> - элементы системы транспортных коммуникаций, обеспечивающие транспортную связь между зданиями и участка</w:t>
      </w:r>
      <w:r>
        <w:t>ми внутри территорий кварталов, крупных объектов рекреации, производственных и общественных зон, а также связь с улично-дорожной сетью населенного пункта.</w:t>
      </w:r>
    </w:p>
    <w:p w:rsidR="00000000" w:rsidRDefault="009E5088">
      <w:r>
        <w:rPr>
          <w:rStyle w:val="a3"/>
        </w:rPr>
        <w:t>Уборка территорий</w:t>
      </w:r>
      <w:r>
        <w:t xml:space="preserve"> - вид деятельности, связанный со сбором, вывозом в специально отведенные места отхо</w:t>
      </w:r>
      <w:r>
        <w:t>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000000" w:rsidRDefault="009E5088">
      <w:r>
        <w:rPr>
          <w:rStyle w:val="a3"/>
        </w:rPr>
        <w:t>Улица</w:t>
      </w:r>
      <w:r>
        <w:t xml:space="preserve"> - обустроенная или приспособленная и использ</w:t>
      </w:r>
      <w:r>
        <w:t>уемая для движения транспортных средств и пешеходов полоса земли либо поверхность искусственного сооружения, находящаяся в пределах населенного пункта, в том числе магистральная дорога скоростного и регулируемого движения, пешеходная и парковая дорога, дор</w:t>
      </w:r>
      <w:r>
        <w:t>ога в научно-производственных, промышленных и коммунально-складских зонах (районах).</w:t>
      </w:r>
    </w:p>
    <w:p w:rsidR="00000000" w:rsidRDefault="009E5088">
      <w:r>
        <w:rPr>
          <w:rStyle w:val="a3"/>
        </w:rPr>
        <w:t>Улично-дорожная сеть</w:t>
      </w:r>
      <w:r>
        <w:t xml:space="preserve"> - комплекс объектов благоустройства, включающий в себя автомобильные дороги общего пользования местного значения различных категорий, дороги и проезды</w:t>
      </w:r>
      <w:r>
        <w:t xml:space="preserve"> в зонах общественного, жилого и иных назначений, дороги и проезды на территориях природных комплексов, площади, разворотные площадки конечных пунктов маршрутов пассажирского транспорта, расположенные на них дорожные сооружения, а также тротуары, посадочны</w:t>
      </w:r>
      <w:r>
        <w:t>е площадки остановочных пунктов, обочины дорог.</w:t>
      </w:r>
    </w:p>
    <w:p w:rsidR="00000000" w:rsidRDefault="009E5088">
      <w:r>
        <w:rPr>
          <w:rStyle w:val="a3"/>
        </w:rPr>
        <w:t>Фасад</w:t>
      </w:r>
      <w:r>
        <w:t xml:space="preserve"> - наружная сторона здания, строения, сооружения (различаются уличный, дворовой и торцевой фасады).</w:t>
      </w:r>
    </w:p>
    <w:p w:rsidR="00000000" w:rsidRDefault="009E5088">
      <w:r>
        <w:rPr>
          <w:rStyle w:val="a3"/>
        </w:rPr>
        <w:t>Элементы благоустройства территории</w:t>
      </w:r>
      <w:r>
        <w:t xml:space="preserve"> - декоративные, технические, планировочные, конструктивные устройства, растительные компоненты, различные виды оборудования и оформления, малые архитектурные формы, некапитальные нестационарные сооружения, наружная реклама и информация, используемые как с</w:t>
      </w:r>
      <w:r>
        <w:t>оставные части благоустройства.</w:t>
      </w:r>
    </w:p>
    <w:p w:rsidR="00000000" w:rsidRDefault="009E5088">
      <w:r>
        <w:rPr>
          <w:rStyle w:val="a3"/>
        </w:rPr>
        <w:t>Цветочницы, вазоны</w:t>
      </w:r>
      <w:r>
        <w:t xml:space="preserve"> - небольшие емкости с растительным грунтом, в которые высаживаются цветочные растения.</w:t>
      </w:r>
    </w:p>
    <w:p w:rsidR="00000000" w:rsidRDefault="009E5088">
      <w:bookmarkStart w:id="40" w:name="sub_102179"/>
      <w:r>
        <w:rPr>
          <w:rStyle w:val="a3"/>
        </w:rPr>
        <w:t>Памятное место</w:t>
      </w:r>
      <w:r>
        <w:t xml:space="preserve"> - территория, ландшафт, связанные с событиями, традициями, имеющими историческую, научную или</w:t>
      </w:r>
      <w:r>
        <w:t xml:space="preserve"> иную культурную ценность.</w:t>
      </w:r>
    </w:p>
    <w:bookmarkEnd w:id="40"/>
    <w:p w:rsidR="00000000" w:rsidRDefault="009E5088">
      <w:r>
        <w:t>Памятное место, увековечивающее память о событиях, об участниках, о ветеранах и жертвах Великой Отечественной войны - скульптурные, архитектурные и другие мемориальные сооружения и объекты. Такие памятные места относятс</w:t>
      </w:r>
      <w:r>
        <w:t xml:space="preserve">я к памятникам Великой Отечественной войны на основании </w:t>
      </w:r>
      <w:hyperlink r:id="rId25" w:history="1">
        <w:r>
          <w:rPr>
            <w:rStyle w:val="a4"/>
          </w:rPr>
          <w:t>статьи 5</w:t>
        </w:r>
      </w:hyperlink>
      <w:r>
        <w:t xml:space="preserve"> Федерального закона от 19.05.1995 N 80-ФЗ "Об увековечении Победы советского народа в Великой Отечественной войне 1941 - 1945 </w:t>
      </w:r>
      <w:r>
        <w:t>годов".</w:t>
      </w:r>
    </w:p>
    <w:p w:rsidR="00000000" w:rsidRDefault="009E5088">
      <w:r>
        <w:t>Памятное место, увековечивающее дни воинской славы России и памятные даты России, территории, исторически связанные с подвигами российских воинов, отличившихся в сражениях, связанных с днями воинской славы России и памятными датами России в соответ</w:t>
      </w:r>
      <w:r>
        <w:t xml:space="preserve">ствии со </w:t>
      </w:r>
      <w:hyperlink r:id="rId26" w:history="1">
        <w:r>
          <w:rPr>
            <w:rStyle w:val="a4"/>
          </w:rPr>
          <w:t>статьей 2</w:t>
        </w:r>
      </w:hyperlink>
      <w:r>
        <w:t xml:space="preserve"> Федерального закона от 13.03.1995 N 32-ФЗ "О днях воинской славы и памятных датах России" - памятники, обелиски, стелы, другие мемориальные сооружения и объекты.</w:t>
      </w:r>
    </w:p>
    <w:p w:rsidR="00000000" w:rsidRDefault="009E5088"/>
    <w:p w:rsidR="00000000" w:rsidRDefault="009E5088">
      <w:pPr>
        <w:pStyle w:val="1"/>
      </w:pPr>
      <w:bookmarkStart w:id="41" w:name="sub_1300"/>
      <w:r>
        <w:t>Р</w:t>
      </w:r>
      <w:r>
        <w:t>аздел 3. Элементы благоустройства территории</w:t>
      </w:r>
    </w:p>
    <w:bookmarkEnd w:id="41"/>
    <w:p w:rsidR="00000000" w:rsidRDefault="009E5088"/>
    <w:p w:rsidR="00000000" w:rsidRDefault="009E5088">
      <w:pPr>
        <w:pStyle w:val="1"/>
      </w:pPr>
      <w:bookmarkStart w:id="42" w:name="sub_1031"/>
      <w:r>
        <w:t>3.1. Элементы инженерной подготовки и защиты территории</w:t>
      </w:r>
    </w:p>
    <w:bookmarkEnd w:id="42"/>
    <w:p w:rsidR="00000000" w:rsidRDefault="009E5088"/>
    <w:p w:rsidR="00000000" w:rsidRDefault="009E5088">
      <w:bookmarkStart w:id="43" w:name="sub_10311"/>
      <w:r>
        <w:t xml:space="preserve">3.1.1. Элементы инженерной подготовки и защиты территории обеспечивают безопасность и </w:t>
      </w:r>
      <w:r>
        <w:lastRenderedPageBreak/>
        <w:t xml:space="preserve">удобство пользования территорией, </w:t>
      </w:r>
      <w:r>
        <w:t>ее защиту от неблагоприятных явлений природного и техногенного воздействия в связи с новым строительством или реконструкцией. Проектирование элементов инженерной подготовки и защиты территории производится в составе мероприятий по организации рельефа и сто</w:t>
      </w:r>
      <w:r>
        <w:t>ка поверхностных вод, а также мероприятий по устройству берегоукрепления, дамб обвалования, дренажных систем и прочих элементов, обеспечивающих инженерную защиту территорий.</w:t>
      </w:r>
    </w:p>
    <w:bookmarkEnd w:id="43"/>
    <w:p w:rsidR="00000000" w:rsidRDefault="009E5088">
      <w:r>
        <w:t>Территории ЗАТО город Заозерск, удобно расположенные и легко доступные дл</w:t>
      </w:r>
      <w:r>
        <w:t xml:space="preserve">я большого числа жителей, необходимо использовать с максимальной эффективностью, на протяжении как можно более длительного времени и в любой сезон. Предусмотреть взаимосвязь пространств ЗАТО город Заозерск, доступность объектов инфраструктуры, в том числе </w:t>
      </w:r>
      <w:r>
        <w:t>за счет ликвидации необоснованных барьеров и препятствий.</w:t>
      </w:r>
    </w:p>
    <w:p w:rsidR="00000000" w:rsidRDefault="009E5088">
      <w:bookmarkStart w:id="44" w:name="sub_10312"/>
      <w:r>
        <w:t>3.1.2. Задачи организации рельефа при проектировании благоустройства определяются в зависимости от функционального назначения территории и целей ее преобразования и реконструкции. Организац</w:t>
      </w:r>
      <w:r>
        <w:t>ию рельефа реконструируемой территории ориентируют на максимальное сохранение рельефа, почвенного покрова, имеющихся зеленых насаждений, условий существующего поверхностного водоотвода, использование вытесняемых грунтов на площадке строительства.</w:t>
      </w:r>
    </w:p>
    <w:p w:rsidR="00000000" w:rsidRDefault="009E5088">
      <w:bookmarkStart w:id="45" w:name="sub_10313"/>
      <w:bookmarkEnd w:id="44"/>
      <w:r>
        <w:t>3.1.3. При организации рельефа предполагается снятие плодородного слоя почвы толщиной 150 - 200 мм и оборудование места для его временного хранения, а если подтверждено отсутствие в нем сверхнормативного загрязнения любых видов - меры по защите от</w:t>
      </w:r>
      <w:r>
        <w:t xml:space="preserve"> загрязнения. При проведении подсыпки грунта на территории используются только минеральные грунты и верхние плодородные слои почвы.</w:t>
      </w:r>
    </w:p>
    <w:p w:rsidR="00000000" w:rsidRDefault="009E5088">
      <w:bookmarkStart w:id="46" w:name="sub_10314"/>
      <w:bookmarkEnd w:id="45"/>
      <w:r>
        <w:t>3.1.4. При террасировании рельефа проектируются подпорные стенки и откосы. Максимально допустимые величины</w:t>
      </w:r>
      <w:r>
        <w:t xml:space="preserve"> углов откосов устанавливаются в зависимости от видов грунтов.</w:t>
      </w:r>
    </w:p>
    <w:p w:rsidR="00000000" w:rsidRDefault="009E5088">
      <w:bookmarkStart w:id="47" w:name="sub_10315"/>
      <w:bookmarkEnd w:id="46"/>
      <w:r>
        <w:t>3.1.5. Необходимо предусматривать укрепление откосов. Выбор материала и технологии укрепления зависят от местоположения откоса, предполагаемого уровня механических нагрузок на</w:t>
      </w:r>
      <w:r>
        <w:t xml:space="preserve"> склон, крутизны склона и формируемой среды.</w:t>
      </w:r>
    </w:p>
    <w:p w:rsidR="00000000" w:rsidRDefault="009E5088">
      <w:bookmarkStart w:id="48" w:name="sub_10316"/>
      <w:bookmarkEnd w:id="47"/>
      <w:r>
        <w:t>3.1.6. Подпорные стенки проектируются с учетом разницы высот сопрягаемых террас. Перепад рельефа менее 0,4 м оформляется бортовым камнем. При перепадах рельефа более 0,4 м подпорные стенки прое</w:t>
      </w:r>
      <w:r>
        <w:t>ктируются как инженерное сооружение, обеспечивая устойчивость верхней террасы гравитационными (монолитные, из массивной кладки) или свайными (тонкие анкерные, свайные ростверки) видами подпорных стенок.</w:t>
      </w:r>
    </w:p>
    <w:p w:rsidR="00000000" w:rsidRDefault="009E5088">
      <w:bookmarkStart w:id="49" w:name="sub_10317"/>
      <w:bookmarkEnd w:id="48"/>
      <w:r>
        <w:t xml:space="preserve">3.1.7. Ограждение подпорных стенок </w:t>
      </w:r>
      <w:r>
        <w:t>и верхних бровок откосов при размещении на них транспортных коммуникаций выполняется согласно "</w:t>
      </w:r>
      <w:hyperlink r:id="rId27" w:history="1">
        <w:r>
          <w:rPr>
            <w:rStyle w:val="a4"/>
          </w:rPr>
          <w:t>ГОСТ Р 52289-2004</w:t>
        </w:r>
      </w:hyperlink>
      <w:r>
        <w:t>. Национальный стандарт Российской Федерации. Технические средства организации</w:t>
      </w:r>
      <w:r>
        <w:t xml:space="preserve"> дорожного движения. Правила применения дорожных знаков, разметки, светофоров, дорожных ограждений и направляющих устройств", "</w:t>
      </w:r>
      <w:hyperlink r:id="rId28" w:history="1">
        <w:r>
          <w:rPr>
            <w:rStyle w:val="a4"/>
          </w:rPr>
          <w:t>ГОСТ 26804-2012</w:t>
        </w:r>
      </w:hyperlink>
      <w:r>
        <w:t>. Межгосударственный стандарт. Ограждения дорожн</w:t>
      </w:r>
      <w:r>
        <w:t>ые металлические барьерного типа. Технические условия". При высоте подпорной стенки более 1,0 м, а откоса - более 2 м выполняются ограждения пешеходных дорожек, размещаемых вдоль этих сооружений. Высота ограждений принимается не менее 0,9 м.</w:t>
      </w:r>
    </w:p>
    <w:p w:rsidR="00000000" w:rsidRDefault="009E5088">
      <w:bookmarkStart w:id="50" w:name="sub_10318"/>
      <w:bookmarkEnd w:id="49"/>
      <w:r>
        <w:t>3.1.8. Искусственные элементы рельефа (подпорные стенки, земляные насыпи, выемки), располагаемые вдоль магистральных улиц, используются в качестве шумозащитных экранов.</w:t>
      </w:r>
    </w:p>
    <w:p w:rsidR="00000000" w:rsidRDefault="009E5088">
      <w:bookmarkStart w:id="51" w:name="sub_10319"/>
      <w:bookmarkEnd w:id="50"/>
      <w:r>
        <w:t>3.1.9. При проектировании стока поверхнос</w:t>
      </w:r>
      <w:r>
        <w:t>тных вод руководствуются "</w:t>
      </w:r>
      <w:hyperlink r:id="rId29" w:history="1">
        <w:r>
          <w:rPr>
            <w:rStyle w:val="a4"/>
          </w:rPr>
          <w:t>СП 32.13330.2012</w:t>
        </w:r>
      </w:hyperlink>
      <w:r>
        <w:t>. Свод правил. Канализация. Наружные сети и сооружения. Актуализированная редакция СНиП 2.04.03-85". При организации стока необходимо обеспечивать к</w:t>
      </w:r>
      <w:r>
        <w:t xml:space="preserve">омплексное решение вопросов организации рельефа и устройства открытой или закрытой системы водоотводных устройств: водосточных труб (водостоков), лотков, кюветов, быстротоков, дождеприемных колодцев. Проектирование поверхностного водоотвода осуществляется </w:t>
      </w:r>
      <w:r>
        <w:t>с минимальным объемом земляных работ и стоком воды со скоростями, исключающими возможность эрозии почвы.</w:t>
      </w:r>
    </w:p>
    <w:p w:rsidR="00000000" w:rsidRDefault="009E5088">
      <w:bookmarkStart w:id="52" w:name="sub_103110"/>
      <w:bookmarkEnd w:id="51"/>
      <w:r>
        <w:lastRenderedPageBreak/>
        <w:t>3.1.10. Решение о выборе типа системы водоотведения (канализации), предназначенной для приема поверхностных сточных вод, рекомендует</w:t>
      </w:r>
      <w:r>
        <w:t>ся принимать с учетом размера населенного пункта и существующей инфраструктуры.</w:t>
      </w:r>
    </w:p>
    <w:p w:rsidR="00000000" w:rsidRDefault="009E5088">
      <w:bookmarkStart w:id="53" w:name="sub_103111"/>
      <w:bookmarkEnd w:id="52"/>
      <w:r>
        <w:t>3.1.11. Отведение поверхностных сточных вод с территории жилой застройки, участков общественно-деловой и коммунально-производственной застройки и открытых п</w:t>
      </w:r>
      <w:r>
        <w:t>арковок при их благоустройстве рекомендуется осуществлять:</w:t>
      </w:r>
    </w:p>
    <w:p w:rsidR="00000000" w:rsidRDefault="009E5088">
      <w:bookmarkStart w:id="54" w:name="sub_1031111"/>
      <w:bookmarkEnd w:id="53"/>
      <w:r>
        <w:t>а) внутриквартальной закрытой сетью водостоков;</w:t>
      </w:r>
    </w:p>
    <w:p w:rsidR="00000000" w:rsidRDefault="009E5088">
      <w:bookmarkStart w:id="55" w:name="sub_1003112"/>
      <w:bookmarkEnd w:id="54"/>
      <w:r>
        <w:t>б) по лоткам внутриквартальных проездов до дождеприемников, установленных в пределах квартала на въездах с</w:t>
      </w:r>
      <w:r>
        <w:t xml:space="preserve"> улицы;</w:t>
      </w:r>
    </w:p>
    <w:p w:rsidR="00000000" w:rsidRDefault="009E5088">
      <w:bookmarkStart w:id="56" w:name="sub_1003113"/>
      <w:bookmarkEnd w:id="55"/>
      <w:r>
        <w:t>в) по лоткам внутриквартальных проездов в лотки улиц местного значения (при площади дворовой территории менее 1 Га).</w:t>
      </w:r>
    </w:p>
    <w:p w:rsidR="00000000" w:rsidRDefault="009E5088">
      <w:bookmarkStart w:id="57" w:name="sub_103112"/>
      <w:bookmarkEnd w:id="56"/>
      <w:r>
        <w:t xml:space="preserve">3.1.12. Дождеприемные колодцы рекомендуется устанавливать в местах понижения проектного </w:t>
      </w:r>
      <w:r>
        <w:t>рельефа: на въездах и выездах из кварталов, перед перекрестками со стороны притока воды до зоны пешеходного перехода, в лотках проезжих частей улиц и проездов в зависимости от продольного уклона улиц.</w:t>
      </w:r>
    </w:p>
    <w:bookmarkEnd w:id="57"/>
    <w:p w:rsidR="00000000" w:rsidRDefault="009E5088">
      <w:r>
        <w:t>Применение открытых водоотводящих устройств д</w:t>
      </w:r>
      <w:r>
        <w:t>опускается в границах территорий парков. Открытые лотки (канавы, кюветы) по дну или по всему периметру укрепляются (каменное мощение, монолитный бетон, сборный железобетон, керамика и др.), угол откосов кюветов принимается в зависимости от видов грунтов.</w:t>
      </w:r>
    </w:p>
    <w:p w:rsidR="00000000" w:rsidRDefault="009E5088">
      <w:bookmarkStart w:id="58" w:name="sub_103113"/>
      <w:r>
        <w:t>3.1.13. Минимальные и максимальные уклоны назначаются с учетом неразмывающих скоростей воды, которые принимаются в зависимости от вида покрытия водоотводящих элементов. На участках рельефа, где скорости течения дождевых вод выше максимально допуст</w:t>
      </w:r>
      <w:r>
        <w:t>имых, необходимо обеспечивать устройство быстротоков (ступенчатых перепадов).</w:t>
      </w:r>
    </w:p>
    <w:p w:rsidR="00000000" w:rsidRDefault="009E5088">
      <w:bookmarkStart w:id="59" w:name="sub_103114"/>
      <w:bookmarkEnd w:id="58"/>
      <w:r>
        <w:t>3.1.14. На территориях объектов рекреации водоотводные лотки обеспечивают сопряжение покрытия пешеходной коммуникации с газоном, выполняются из элементов моще</w:t>
      </w:r>
      <w:r>
        <w:t>ния (плоского булыжника, колотой или пиленой брусчатки, каменной плитки и др.), стыки замоноличиваются раствором высококачественной глины.</w:t>
      </w:r>
    </w:p>
    <w:p w:rsidR="00000000" w:rsidRDefault="009E5088">
      <w:bookmarkStart w:id="60" w:name="sub_103115"/>
      <w:bookmarkEnd w:id="59"/>
      <w:r>
        <w:t>3.1.15. Дождеприемные колодцы являются элементами закрытой системы дождевой (ливневой) канализаци</w:t>
      </w:r>
      <w:r>
        <w:t>и, устанавливаются в местах понижения проектного рельефа: на въездах и выездах из кварталов, перед перекрестками со стороны притока воды до зоны пешеходного перехода, в лотках проезжих частей улиц и проездов в зависимости от продольного уклона улиц. На тер</w:t>
      </w:r>
      <w:r>
        <w:t>ритории ЗАТО город Заозерск исключается устройство поглощающих колодцев и испарительных площадок.</w:t>
      </w:r>
    </w:p>
    <w:p w:rsidR="00000000" w:rsidRDefault="009E5088">
      <w:bookmarkStart w:id="61" w:name="sub_103116"/>
      <w:bookmarkEnd w:id="60"/>
      <w:r>
        <w:t>3.1.16. При обустройстве решеток, перекрывающих водоотводящие лотки на пешеходных коммуникациях, ребра решеток не следует располагать вдол</w:t>
      </w:r>
      <w:r>
        <w:t>ь направления пешеходного движения, а ширину отверстий между ребрами следует принимать не более 15 мм.</w:t>
      </w:r>
    </w:p>
    <w:p w:rsidR="00000000" w:rsidRDefault="009E5088">
      <w:bookmarkStart w:id="62" w:name="sub_103117"/>
      <w:bookmarkEnd w:id="61"/>
      <w:r>
        <w:t>3.1.17. При ширине улицы в красных линиях более 30 м и уклонах более 30 промилле (единица измерения, равная 0,1%) расстояние между до</w:t>
      </w:r>
      <w:r>
        <w:t>ждеприемными колодцами должно быть не более 60 м. В случае превышения указанного расстояния необходимо устройство спаренных дождеприемных колодцев с решетками значительной пропускной способности. Для улиц, внутриквартальных проездов, дорожек, бульваров, ск</w:t>
      </w:r>
      <w:r>
        <w:t xml:space="preserve">веров, трассируемых на водоразделах, допускается увеличение расстояния между дождеприемными колодцами в два раза. При формировании значительного объема стока в пределах внутриквартальных территорий предусматривается ввод дождевой канализации в ее границы, </w:t>
      </w:r>
      <w:r>
        <w:t>что необходимо обосновать расчетом.</w:t>
      </w:r>
    </w:p>
    <w:p w:rsidR="00000000" w:rsidRDefault="009E5088">
      <w:bookmarkStart w:id="63" w:name="sub_103118"/>
      <w:bookmarkEnd w:id="62"/>
      <w:r>
        <w:t>3.1.18. 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водоотвода. Линейный водоотвод представ</w:t>
      </w:r>
      <w:r>
        <w:t xml:space="preserve">ляет систему каналов, соединенных друг с другом в линию. Каналы разных размеров могут закрываться решетками из материалов в зависимости от классов нагрузки и степени водопоглощения. Линейный водоотвод обязательно должен быть связан с общей системой </w:t>
      </w:r>
      <w:r>
        <w:lastRenderedPageBreak/>
        <w:t>ливнево</w:t>
      </w:r>
      <w:r>
        <w:t>й канализации города.</w:t>
      </w:r>
    </w:p>
    <w:p w:rsidR="00000000" w:rsidRDefault="009E5088">
      <w:bookmarkStart w:id="64" w:name="sub_103119"/>
      <w:bookmarkEnd w:id="63"/>
      <w:r>
        <w:t>3.1.19. Наружный водосток, используемый для отвода воды с кровель зданий, там где это возможно, рекомендуется использовать локально при проведении мероприятий по благоустройству каждой конкретной территории для орг</w:t>
      </w:r>
      <w:r>
        <w:t>анизации водных сооружений на объекте благоустройства, системы полива, а там где это не представляется возможным - связывать с общей системой ливневой канализации, чтобы около зданий на тротуарах не образовывались потоки воды, а в холодное время года - обл</w:t>
      </w:r>
      <w:r>
        <w:t>еденение участков возле водосточных труб.</w:t>
      </w:r>
    </w:p>
    <w:bookmarkEnd w:id="64"/>
    <w:p w:rsidR="00000000" w:rsidRDefault="009E5088">
      <w:r>
        <w:t>При проектировании системы водоотведения (канализации), предназначенной для приема поверхностных сточных вод, предусматриваются меры, направленные на недопущение подтопления улиц, зданий, сооружений, обра</w:t>
      </w:r>
      <w:r>
        <w:t>зование наледей от утечки воды из-за неисправности водопроводных, канализационных, ливневых устройств, систем, сетей и сооружений, а также сброса, откачки или слив воды на газоны, тротуары, улицы и дворовые территории.</w:t>
      </w:r>
    </w:p>
    <w:p w:rsidR="00000000" w:rsidRDefault="009E5088"/>
    <w:p w:rsidR="00000000" w:rsidRDefault="009E5088">
      <w:pPr>
        <w:pStyle w:val="1"/>
      </w:pPr>
      <w:bookmarkStart w:id="65" w:name="sub_1032"/>
      <w:r>
        <w:t>3.2. Озеленение территории</w:t>
      </w:r>
    </w:p>
    <w:bookmarkEnd w:id="65"/>
    <w:p w:rsidR="00000000" w:rsidRDefault="009E5088"/>
    <w:p w:rsidR="00000000" w:rsidRDefault="009E5088">
      <w:bookmarkStart w:id="66" w:name="sub_10321"/>
      <w:r>
        <w:t>3.2.1. Озеленение - составная и необходимая часть благоустройства и ландшафтной организации территории, обеспечивающая формирование устойчивой среды ЗАТО город Заозерск с активным использованием существующих и (или) создаваемых вновь приро</w:t>
      </w:r>
      <w:r>
        <w:t>дных комплексов, а также поддержание и бережный уход за ранее созданной или изначально существующей природной средой.</w:t>
      </w:r>
    </w:p>
    <w:p w:rsidR="00000000" w:rsidRDefault="009E5088">
      <w:bookmarkStart w:id="67" w:name="sub_10322"/>
      <w:bookmarkEnd w:id="66"/>
      <w:r>
        <w:t>3.2.2. При создании элементов озеленения необходимо учитывать принципы организации комфортной пешеходной среды, комфортн</w:t>
      </w:r>
      <w:r>
        <w:t xml:space="preserve">ой среды для общения, насыщения востребованных жителями общественных пространств элементами озеленения, а также создания на территории зеленых насаждений благоустроенной сети пешеходных дорожек, центров притяжения людей. Работы по озеленению планируются в </w:t>
      </w:r>
      <w:r>
        <w:t>комплексе и в контексте общего зеленого "каркаса" ЗАТО город Заозерск, обеспечивающего для всех жителей доступ к неурбанизированным ландшафтам, возможность для занятий спортом и общения, физический комфорт и улучшения визуальных и экологических характерист</w:t>
      </w:r>
      <w:r>
        <w:t>ик городской среды. Организацию озеленения, создание, содержание, восстановление и охрану элементов озеленения существующих и (или) создаваемых природных территорий рекомендуется планировать в комплексе и в контексте общего "каркаса".</w:t>
      </w:r>
    </w:p>
    <w:p w:rsidR="00000000" w:rsidRDefault="009E5088">
      <w:bookmarkStart w:id="68" w:name="sub_10323"/>
      <w:bookmarkEnd w:id="67"/>
      <w:r>
        <w:t>3.2</w:t>
      </w:r>
      <w:r>
        <w:t>.3. Основными типами насаждений и озеленения являются: массивы, группы, солитеры, живые изгороди, газоны, цветники, различные виды посадок (аллейные, рядовые, букетные и др.). В зависимости от выбора типов насаждений определяется объемно-пространственная с</w:t>
      </w:r>
      <w:r>
        <w:t>труктура насаждений и обеспечивается визуально-композиционные и функциональные связи участков озелененных территорий между собой и с застройкой. Работы рекомендуется проводить по предварительно разработанному и утвержденному соответствующими органами проек</w:t>
      </w:r>
      <w:r>
        <w:t>ту благоустройства.</w:t>
      </w:r>
    </w:p>
    <w:p w:rsidR="00000000" w:rsidRDefault="009E5088">
      <w:bookmarkStart w:id="69" w:name="sub_10324"/>
      <w:bookmarkEnd w:id="68"/>
      <w:r>
        <w:t>3.2.4. На территории ЗАТО город Заозерск используются два вида озеленения: стационарное - посадка растений в грунт и мобильное - посадка растений в специальные передвижные емкости (контейнеры, вазоны и т.п.). Стационар</w:t>
      </w:r>
      <w:r>
        <w:t>ное и мобильное озеленение обычно используют для создания архитектурно-ландшафтных объектов (газонов, цветников, площадок с кустами и деревьями и т.п.) на естественных и искусственных элементах рельефа.</w:t>
      </w:r>
    </w:p>
    <w:p w:rsidR="00000000" w:rsidRDefault="009E5088">
      <w:bookmarkStart w:id="70" w:name="sub_10325"/>
      <w:bookmarkEnd w:id="69"/>
      <w:r>
        <w:t>3.2.5. При проектировании озеленени</w:t>
      </w:r>
      <w:r>
        <w:t xml:space="preserve">я учитываются: минимальные расстояния посадок деревьев и кустарников до инженерных сетей, зданий и сооружений, размеры комов, ям и траншей для посадки насаждений. Необходимо соблюдать максимальное количество насаждений на различных территориях населенного </w:t>
      </w:r>
      <w:r>
        <w:t>пункта, ориентировочный процент озеленяемых территорий на участках различного функционального назначения, параметры и требования для сортировки посадочного материала.</w:t>
      </w:r>
    </w:p>
    <w:p w:rsidR="00000000" w:rsidRDefault="009E5088">
      <w:bookmarkStart w:id="71" w:name="sub_10326"/>
      <w:bookmarkEnd w:id="70"/>
      <w:r>
        <w:t>3.2.6. Проектирование озеленения и формирование системы зеленых насажде</w:t>
      </w:r>
      <w:r>
        <w:t xml:space="preserve">ний на </w:t>
      </w:r>
      <w:r>
        <w:lastRenderedPageBreak/>
        <w:t>территории ЗАТО город Заозерск ведется с учетом факторов потери способности городских экосистем к саморегуляции. Для обеспечения жизнеспособности насаждений и озеленяемых территорий ЗАТО город Заозерск необходимо:</w:t>
      </w:r>
    </w:p>
    <w:bookmarkEnd w:id="71"/>
    <w:p w:rsidR="00000000" w:rsidRDefault="009E5088">
      <w:r>
        <w:t>- учитывать степень техног</w:t>
      </w:r>
      <w:r>
        <w:t>енных нагрузок от прилегающих территорий;</w:t>
      </w:r>
    </w:p>
    <w:p w:rsidR="00000000" w:rsidRDefault="009E5088">
      <w:r>
        <w:t>-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факторов.</w:t>
      </w:r>
    </w:p>
    <w:p w:rsidR="00000000" w:rsidRDefault="009E5088">
      <w:bookmarkStart w:id="72" w:name="sub_10327"/>
      <w:r>
        <w:t>3.2.7. При разработке проектно-сметной документации</w:t>
      </w:r>
      <w:r>
        <w:t xml:space="preserve"> на застройку, капитальный ремонт и реконструкцию благоустройства, в том числе объектов озеленения, рекомендуется составлять дендроплан, что будет способствовать рациональному размещению проектируемых объектов с целью максимального сохранения здоровых и де</w:t>
      </w:r>
      <w:r>
        <w:t>коративных растений.</w:t>
      </w:r>
    </w:p>
    <w:p w:rsidR="00000000" w:rsidRDefault="009E5088">
      <w:bookmarkStart w:id="73" w:name="sub_10328"/>
      <w:bookmarkEnd w:id="72"/>
      <w:r>
        <w:t>3.2.8. Для живых изгородей не допускается использование кустарников, имеющих шипы, колючки и ядовитые плоды.</w:t>
      </w:r>
    </w:p>
    <w:p w:rsidR="00000000" w:rsidRDefault="009E5088">
      <w:bookmarkStart w:id="74" w:name="sub_10329"/>
      <w:bookmarkEnd w:id="73"/>
      <w:r>
        <w:t>3.2.9. Посадку деревьев и кустарников осуществлять в соответствии с требованиями "</w:t>
      </w:r>
      <w:hyperlink r:id="rId30" w:history="1">
        <w:r>
          <w:rPr>
            <w:rStyle w:val="a4"/>
          </w:rPr>
          <w:t>СП 42.13330.2016</w:t>
        </w:r>
      </w:hyperlink>
      <w:r>
        <w:t>. Свод правил. Градостроительство. Планировка и застройка городских и сельских поселений. Актуализированная редакция СНиП 2.07.01-89*" в части соблюдения расстояний места выс</w:t>
      </w:r>
      <w:r>
        <w:t>адки до зон расположения надземных и подземных инженерных коммуникаций. Проекты озеленения территорий согласовываются с ресурсоснабжающими организациями в целях учета расположения подземных инженерных коммуникаций.</w:t>
      </w:r>
    </w:p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5" w:name="sub_103210"/>
      <w:bookmarkEnd w:id="74"/>
      <w:r>
        <w:rPr>
          <w:color w:val="000000"/>
          <w:sz w:val="16"/>
          <w:szCs w:val="16"/>
          <w:shd w:val="clear" w:color="auto" w:fill="F0F0F0"/>
        </w:rPr>
        <w:t>Информация об изменени</w:t>
      </w:r>
      <w:r>
        <w:rPr>
          <w:color w:val="000000"/>
          <w:sz w:val="16"/>
          <w:szCs w:val="16"/>
          <w:shd w:val="clear" w:color="auto" w:fill="F0F0F0"/>
        </w:rPr>
        <w:t>ях:</w:t>
      </w:r>
    </w:p>
    <w:bookmarkEnd w:id="75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3.2.10 изменен с 26 декабря 2024 г. - </w:t>
      </w:r>
      <w:hyperlink r:id="rId31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32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r>
        <w:t>3.2.10. Озеленение территории, работы по содержанию и восстановлению парков, скверов, зеленых зон осуществляется в пределах средств, предусмотренных на эти цели бюджетом ЗАТО город Заозерск. Содержание озеленен</w:t>
      </w:r>
      <w:r>
        <w:t>ных территорий ЗАТО город Заозерск может осуществляться с участием жителей города, в том числе добровольцев (волонтеров), и других заинтересованных лиц.</w:t>
      </w:r>
    </w:p>
    <w:p w:rsidR="00000000" w:rsidRDefault="009E5088">
      <w:bookmarkStart w:id="76" w:name="sub_103211"/>
      <w:r>
        <w:t>3.2.11. Физическим и юридическим лицам, в собственности или в пользовании которых находятся з</w:t>
      </w:r>
      <w:r>
        <w:t>емельные участки, обеспечивают содержание и сохранность зеленых насаждений, находящихся на этих участках, а также на прилегающих территориях.</w:t>
      </w:r>
    </w:p>
    <w:p w:rsidR="00000000" w:rsidRDefault="009E5088">
      <w:bookmarkStart w:id="77" w:name="sub_103212"/>
      <w:bookmarkEnd w:id="76"/>
      <w:r>
        <w:t>3.2.12. Предприятия, организации и граждане, на земельных участках которых имеются зеленые нас</w:t>
      </w:r>
      <w:r>
        <w:t xml:space="preserve">аждения, осуществляют их содержание за счет собственных средств, самостоятельно проводят озеленение своих территорий. Размещение высаживаемой древесно-кустарниковой растительности на своих территориях, ликвидация зеленых насаждений производятся в порядке, </w:t>
      </w:r>
      <w:r>
        <w:t>установленном действующими муниципальными правовыми актами.</w:t>
      </w:r>
    </w:p>
    <w:p w:rsidR="00000000" w:rsidRDefault="009E5088">
      <w:bookmarkStart w:id="78" w:name="sub_103213"/>
      <w:bookmarkEnd w:id="77"/>
      <w:r>
        <w:t>3.2.13. Работы по озеленению и содержанию зеленых насаждений, ликвидации и реконструкции зеленых насаждений, в том числе проводимая в целях инсоляции, проводятся за счет средст</w:t>
      </w:r>
      <w:r>
        <w:t>в собственников земельных участков.</w:t>
      </w:r>
    </w:p>
    <w:bookmarkEnd w:id="78"/>
    <w:p w:rsidR="00000000" w:rsidRDefault="009E5088">
      <w:r>
        <w:t>В рамках мероприятий по содержанию озелененных территорий рекомендуется:</w:t>
      </w:r>
    </w:p>
    <w:p w:rsidR="00000000" w:rsidRDefault="009E5088">
      <w:r>
        <w:t>- своевременно осуществлять проведение всех необходимых агротехнических мероприятий (полив, рыхление, обрезка, сушка, борьба с вредителям</w:t>
      </w:r>
      <w:r>
        <w:t>и и болезнями растений, скашивание травы);</w:t>
      </w:r>
    </w:p>
    <w:p w:rsidR="00000000" w:rsidRDefault="009E5088">
      <w:r>
        <w:t>- осуществлять обрезку и вырубку сухостоя и аварийных деревьев,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000000" w:rsidRDefault="009E5088">
      <w:r>
        <w:t xml:space="preserve">- принимать меры в </w:t>
      </w:r>
      <w:r>
        <w:t>случаях массового появления вредителей и болезней, производить замазку ран и дупел на деревьях;</w:t>
      </w:r>
    </w:p>
    <w:p w:rsidR="00000000" w:rsidRDefault="009E5088">
      <w:r>
        <w:t>- производить комплексный уход за газонами, систематический покос газонов и иной травянистой растительности;</w:t>
      </w:r>
    </w:p>
    <w:p w:rsidR="00000000" w:rsidRDefault="009E5088">
      <w:r>
        <w:lastRenderedPageBreak/>
        <w:t>- проводить своевременный ремонт ограждений зеленых</w:t>
      </w:r>
      <w:r>
        <w:t xml:space="preserve"> насаждений;</w:t>
      </w:r>
    </w:p>
    <w:p w:rsidR="00000000" w:rsidRDefault="009E5088">
      <w:r>
        <w:t>- производить посадку цветов в клумбы, газоны и осуществлять уход за ними.</w:t>
      </w:r>
    </w:p>
    <w:p w:rsidR="00000000" w:rsidRDefault="009E5088">
      <w:bookmarkStart w:id="79" w:name="sub_103214"/>
      <w:r>
        <w:t>3.2.14. Подсев газонных трав на газонах производится по мере необходимости. Рекомендуется использовать устойчивые к вытаптыванию сорта трав. Полив газонов и ц</w:t>
      </w:r>
      <w:r>
        <w:t>ветников рекомендуется производить в утреннее или вечернее время по мере необходимости.</w:t>
      </w:r>
    </w:p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0" w:name="sub_103215"/>
      <w:bookmarkEnd w:id="7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0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3.2.15 изменен с 26 декабря 2024 г. - </w:t>
      </w:r>
      <w:hyperlink r:id="rId33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34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r>
        <w:t>3.2.15. Зеленые насаждения, в том числе газоны, нарушенные в результате ремонтно</w:t>
      </w:r>
      <w:r>
        <w:t>-восстановительных работ на инженерных сетях, подлежат восстановлению организациями, проводившими работы, за их счет в сроки, согласованные с Управлением муниципального имущества и жилищно-коммунального хозяйства Администрации ЗАТО город Заозерск.</w:t>
      </w:r>
    </w:p>
    <w:p w:rsidR="00000000" w:rsidRDefault="009E5088">
      <w:bookmarkStart w:id="81" w:name="sub_103216"/>
      <w:r>
        <w:t>3.2.16. На площадях зеленых насаждений запрещается:</w:t>
      </w:r>
    </w:p>
    <w:bookmarkEnd w:id="81"/>
    <w:p w:rsidR="00000000" w:rsidRDefault="009E5088">
      <w:r>
        <w:t>- ходить и лежать на газонах с декоративно высаженными растениями;</w:t>
      </w:r>
    </w:p>
    <w:p w:rsidR="00000000" w:rsidRDefault="009E5088">
      <w:r>
        <w:t>- ломать деревья, кустарники, сучья и ветви, срывать листья и цветы;</w:t>
      </w:r>
    </w:p>
    <w:p w:rsidR="00000000" w:rsidRDefault="009E5088">
      <w:r>
        <w:t>- разбивать палатки и разводить костры;</w:t>
      </w:r>
    </w:p>
    <w:p w:rsidR="00000000" w:rsidRDefault="009E5088">
      <w:r>
        <w:t>- засорять газон</w:t>
      </w:r>
      <w:r>
        <w:t>ы, цветники, дорожки и водоемы;</w:t>
      </w:r>
    </w:p>
    <w:p w:rsidR="00000000" w:rsidRDefault="009E5088">
      <w:r>
        <w:t>- портить скульптуры, скамейки, ограды;</w:t>
      </w:r>
    </w:p>
    <w:p w:rsidR="00000000" w:rsidRDefault="009E5088">
      <w:r>
        <w:t>- 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</w:t>
      </w:r>
      <w:r>
        <w:t>вания гамаков, качелей, веревок, сушить белье на ветвях;</w:t>
      </w:r>
    </w:p>
    <w:p w:rsidR="00000000" w:rsidRDefault="009E5088">
      <w:r>
        <w:t>- ездить на велосипедах, мотоциклах и автомашинах;</w:t>
      </w:r>
    </w:p>
    <w:p w:rsidR="00000000" w:rsidRDefault="009E5088">
      <w:r>
        <w:t>- 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00000" w:rsidRDefault="009E5088">
      <w:r>
        <w:t>- 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00000" w:rsidRDefault="009E5088">
      <w:r>
        <w:t>- производить строительные и ремонтные работы без ограждений насаждений щитами, гарантирующими защиту</w:t>
      </w:r>
      <w:r>
        <w:t xml:space="preserve"> их от повреждений;</w:t>
      </w:r>
    </w:p>
    <w:p w:rsidR="00000000" w:rsidRDefault="009E5088">
      <w:r>
        <w:t>- обнажать корни деревьев на расстоянии ближе 1,5 м от ствола и засыпать шейки деревьев землей или строительным мусором;</w:t>
      </w:r>
    </w:p>
    <w:p w:rsidR="00000000" w:rsidRDefault="009E5088">
      <w:r>
        <w:t>- складировать на территории зеленых насаждений материалы, а также устраивать на прилегающих территориях склады мат</w:t>
      </w:r>
      <w:r>
        <w:t>ериалов, способствующие распространению вредителей зеленых насаждений;</w:t>
      </w:r>
    </w:p>
    <w:p w:rsidR="00000000" w:rsidRDefault="009E5088">
      <w:r>
        <w:t>-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00000" w:rsidRDefault="009E5088">
      <w:r>
        <w:t>- добывать</w:t>
      </w:r>
      <w:r>
        <w:t xml:space="preserve"> растительную землю, песок и производить другие раскопки;</w:t>
      </w:r>
    </w:p>
    <w:p w:rsidR="00000000" w:rsidRDefault="009E5088">
      <w:r>
        <w:t>- выгуливать и отпускать с поводка собак в парках, скверах и иных территориях зеленых насаждений;</w:t>
      </w:r>
    </w:p>
    <w:p w:rsidR="00000000" w:rsidRDefault="009E5088">
      <w:r>
        <w:t>- сжигать траву, опавшую листву и мусор;</w:t>
      </w:r>
    </w:p>
    <w:p w:rsidR="00000000" w:rsidRDefault="009E5088">
      <w:r>
        <w:t>- самовольно вырубать деревья и кустарники.</w:t>
      </w:r>
    </w:p>
    <w:p w:rsidR="00000000" w:rsidRDefault="009E5088">
      <w:bookmarkStart w:id="82" w:name="sub_103217"/>
      <w:r>
        <w:t>3.2.1</w:t>
      </w:r>
      <w:r>
        <w:t>7. Снос, пересадка зеленых насаждений осуществляются на основании разрешения (согласования), выданного Администрацией ЗАТО город Заозерск (структурным подразделением) (далее - Разрешение), в следующих случаях:</w:t>
      </w:r>
    </w:p>
    <w:bookmarkEnd w:id="82"/>
    <w:p w:rsidR="00000000" w:rsidRDefault="009E5088">
      <w:r>
        <w:t xml:space="preserve">- проведение строительных, земляных </w:t>
      </w:r>
      <w:r>
        <w:t>работ, а также работ по реконструкции объектов согласно разрешению на строительство, или разрешению на осуществление земляных работ, выданному уполномоченным на выдачу разрешений структурным подразделением;</w:t>
      </w:r>
    </w:p>
    <w:p w:rsidR="00000000" w:rsidRDefault="009E5088">
      <w:r>
        <w:t>- устранение влияния зеленых насаждений на светов</w:t>
      </w:r>
      <w:r>
        <w:t xml:space="preserve">ой режим жилых и нежилых помещений </w:t>
      </w:r>
      <w:r>
        <w:lastRenderedPageBreak/>
        <w:t>(в случае невозможности проведения санитарной обрезки зеленых насаждений);</w:t>
      </w:r>
    </w:p>
    <w:p w:rsidR="00000000" w:rsidRDefault="009E5088">
      <w:r>
        <w:t>- оборудование, реконструкция, ремонт охранной зоны объектов топливно-энергетического комплекса;</w:t>
      </w:r>
    </w:p>
    <w:p w:rsidR="00000000" w:rsidRDefault="009E5088">
      <w:r>
        <w:t>- проведение мероприятий по обеспечению выполнени</w:t>
      </w:r>
      <w:r>
        <w:t>я плановых работ на инженерных сетях на участках вне охранных зон данных инженерных сетей (расчистка проездов, площадок от зеленых насаждений, препятствующих проведению плановых работ);</w:t>
      </w:r>
    </w:p>
    <w:p w:rsidR="00000000" w:rsidRDefault="009E5088">
      <w:r>
        <w:t>- проведение плановых ремонтных работ на инженерных сетях в границах о</w:t>
      </w:r>
      <w:r>
        <w:t>хранных зон инженерных сетей;</w:t>
      </w:r>
    </w:p>
    <w:p w:rsidR="00000000" w:rsidRDefault="009E5088">
      <w:r>
        <w:t>- проведение работ по демонтажу объектов капитального и некапитального строительства (их частей).</w:t>
      </w:r>
    </w:p>
    <w:p w:rsidR="00000000" w:rsidRDefault="009E5088">
      <w:bookmarkStart w:id="83" w:name="sub_103218"/>
      <w:r>
        <w:t>3.2.18. Санитарная обрезка зеленых насаждений осуществляется:</w:t>
      </w:r>
    </w:p>
    <w:bookmarkEnd w:id="83"/>
    <w:p w:rsidR="00000000" w:rsidRDefault="009E5088">
      <w:r>
        <w:t>- по результатам проведения визуального обслед</w:t>
      </w:r>
      <w:r>
        <w:t xml:space="preserve">ования в соответствии с </w:t>
      </w:r>
      <w:hyperlink r:id="rId35" w:history="1">
        <w:r>
          <w:rPr>
            <w:rStyle w:val="a4"/>
          </w:rPr>
          <w:t>Порядком</w:t>
        </w:r>
      </w:hyperlink>
      <w:r>
        <w:t xml:space="preserve"> проведения обследования зеленых насаждений, расположенных на территории ЗАТО город Заозерск Мурманской области, утвержденным </w:t>
      </w:r>
      <w:hyperlink r:id="rId36" w:history="1">
        <w:r>
          <w:rPr>
            <w:rStyle w:val="a4"/>
          </w:rPr>
          <w:t>постановлением</w:t>
        </w:r>
      </w:hyperlink>
      <w:r>
        <w:t xml:space="preserve"> Администрации ЗАТО город Заозерск;</w:t>
      </w:r>
    </w:p>
    <w:p w:rsidR="00000000" w:rsidRDefault="009E5088">
      <w:r>
        <w:t>- при проведении строительных, земляных работ, а также работ по реконструкции объектов;</w:t>
      </w:r>
    </w:p>
    <w:p w:rsidR="00000000" w:rsidRDefault="009E5088">
      <w:r>
        <w:t>- в целях устранения влияния зеленых насаждений на световой режим жилых и нежил</w:t>
      </w:r>
      <w:r>
        <w:t>ых помещений;</w:t>
      </w:r>
    </w:p>
    <w:p w:rsidR="00000000" w:rsidRDefault="009E5088">
      <w:r>
        <w:t>- в целях устранение влияния зеленых насаждений на эксплуатацию линий электропередачи, линий радио и связи;</w:t>
      </w:r>
    </w:p>
    <w:p w:rsidR="00000000" w:rsidRDefault="009E5088">
      <w:r>
        <w:t>- для обеспечение беспрепятственного движения пешеходов;</w:t>
      </w:r>
    </w:p>
    <w:p w:rsidR="00000000" w:rsidRDefault="009E5088">
      <w:r>
        <w:t xml:space="preserve">- при проведении работ по оборудованию, реконструкции, ремонту охранной зоны </w:t>
      </w:r>
      <w:r>
        <w:t>объектов топливно-энергетического комплекса;</w:t>
      </w:r>
    </w:p>
    <w:p w:rsidR="00000000" w:rsidRDefault="009E5088">
      <w:r>
        <w:t>- при проведении мероприятий по обеспечению выполнения плановых и аварийных работ на инженерных сетях на участках вне охранных зон данных инженерных сетей (расчистка проездов, площадок от зеленых насаждений, пре</w:t>
      </w:r>
      <w:r>
        <w:t>пятствующих проведению плановых работ);</w:t>
      </w:r>
    </w:p>
    <w:p w:rsidR="00000000" w:rsidRDefault="009E5088">
      <w:r>
        <w:t>- при проведение плановых ремонтных работ на инженерных сетях в границах охранных зон инженерных сетей.</w:t>
      </w:r>
    </w:p>
    <w:p w:rsidR="00000000" w:rsidRDefault="009E5088">
      <w:bookmarkStart w:id="84" w:name="sub_103219"/>
      <w:r>
        <w:t>3.2.19. Снос, пересадка, санитарная обрезка зеленых насаждений осуществляются на основании акта комисс</w:t>
      </w:r>
      <w:r>
        <w:t>ионного обследования, составленного комиссией по определению необходимости осуществления сноса, пересадки, санитарной обрезки зеленых насаждений.</w:t>
      </w:r>
    </w:p>
    <w:p w:rsidR="00000000" w:rsidRDefault="009E5088">
      <w:bookmarkStart w:id="85" w:name="sub_103220"/>
      <w:bookmarkEnd w:id="84"/>
      <w:r>
        <w:t>3.2.20. Не требуется получение Разрешения в следующих случаях:</w:t>
      </w:r>
    </w:p>
    <w:bookmarkEnd w:id="85"/>
    <w:p w:rsidR="00000000" w:rsidRDefault="009E5088">
      <w:r>
        <w:t>- проведение авар</w:t>
      </w:r>
      <w:r>
        <w:t>ийных ремонтных работ на инженерных сетях в границах охранных зон инженерных сетей;</w:t>
      </w:r>
    </w:p>
    <w:p w:rsidR="00000000" w:rsidRDefault="009E5088">
      <w:r>
        <w:t>- проведение работ по обеспечению видимости технических средств регулирования дорожного движения для безопасного движения пешеходов и транспорта.</w:t>
      </w:r>
    </w:p>
    <w:p w:rsidR="00000000" w:rsidRDefault="009E5088"/>
    <w:p w:rsidR="00000000" w:rsidRDefault="009E5088">
      <w:pPr>
        <w:pStyle w:val="1"/>
      </w:pPr>
      <w:bookmarkStart w:id="86" w:name="sub_1033"/>
      <w:r>
        <w:t>3.3. Виды покрытий</w:t>
      </w:r>
    </w:p>
    <w:bookmarkEnd w:id="86"/>
    <w:p w:rsidR="00000000" w:rsidRDefault="009E5088">
      <w:pPr>
        <w:pStyle w:val="1"/>
      </w:pPr>
    </w:p>
    <w:p w:rsidR="00000000" w:rsidRDefault="009E5088">
      <w:bookmarkStart w:id="87" w:name="sub_10331"/>
      <w:r>
        <w:t>3.3.1. Покрытия поверхности должны обеспечивать на территории ЗАТО город Заозерск условия безопасного и комфортного передвижения, а также формировать архитектурно-художественный облик среды. Для целей благоустройства те</w:t>
      </w:r>
      <w:r>
        <w:t>рритории определены следующие виды покрытий:</w:t>
      </w:r>
    </w:p>
    <w:bookmarkEnd w:id="87"/>
    <w:p w:rsidR="00000000" w:rsidRDefault="009E5088">
      <w:r>
        <w:t>- твердые (капитальные) - монолитные или сборные, выполняемые из асфальтобетона, цементобетона, и т.п. материалов;</w:t>
      </w:r>
    </w:p>
    <w:p w:rsidR="00000000" w:rsidRDefault="009E5088">
      <w:r>
        <w:t>- мягкие (некапитальные) - выполняемые из природных или искусственных сыпучих материало</w:t>
      </w:r>
      <w:r>
        <w:t>в (песок, щебень, гранитные высевки, керамзит, резиновая крошка и др.), находящихся в естественном состоянии, сухих смесях, уплотненных или укрепленных вяжущими;</w:t>
      </w:r>
    </w:p>
    <w:p w:rsidR="00000000" w:rsidRDefault="009E5088">
      <w:r>
        <w:lastRenderedPageBreak/>
        <w:t>- газонные, выполняемые по специальным технологиям подготовки и посадки травяного покрова;</w:t>
      </w:r>
    </w:p>
    <w:p w:rsidR="00000000" w:rsidRDefault="009E5088">
      <w:r>
        <w:t>- к</w:t>
      </w:r>
      <w:r>
        <w:t>омбинированные, представляющие сочетания покрытий, указанных выше (например, плитка, утопленная в газон и т.п.).</w:t>
      </w:r>
    </w:p>
    <w:p w:rsidR="00000000" w:rsidRDefault="009E5088">
      <w:bookmarkStart w:id="88" w:name="sub_10332"/>
      <w:r>
        <w:t xml:space="preserve">3.3.2. На территории ЗАТО город Заозерск возможно наличие участков почвы без перечисленных в </w:t>
      </w:r>
      <w:hyperlink w:anchor="sub_10331" w:history="1">
        <w:r>
          <w:rPr>
            <w:rStyle w:val="a4"/>
          </w:rPr>
          <w:t>подпункте 3.3.1</w:t>
        </w:r>
      </w:hyperlink>
      <w:r>
        <w:t xml:space="preserve"> видов покрытий в виде дорожно - тропиночной сети в зонах особо охраняемых природных территорий и участков территории в процессе реконструкции и строительства.</w:t>
      </w:r>
    </w:p>
    <w:p w:rsidR="00000000" w:rsidRDefault="009E5088">
      <w:bookmarkStart w:id="89" w:name="sub_10333"/>
      <w:bookmarkEnd w:id="88"/>
      <w:r>
        <w:t>3.3.3. Применяемый в проекте вид покрытия должен быть прочным, ремонтопригодн</w:t>
      </w:r>
      <w:r>
        <w:t>ым, экологичным, не допускающим скольжения. Выбор видов покрытия принимается в соответствии с их целевым назначением: твердых - с учетом возможных предельных нагрузок, характера и состава движения, противопожарных требований, действующих на момент проектир</w:t>
      </w:r>
      <w:r>
        <w:t>ования; мягких - с учетом их специфических свойств при благоустройстве отдельных видов территорий (детских, спортивных площадок, площадок для выгула собак, прогулочных дорожек и т.п. объектов); газонных и комбинированных, как наиболее экологичных.</w:t>
      </w:r>
    </w:p>
    <w:p w:rsidR="00000000" w:rsidRDefault="009E5088">
      <w:bookmarkStart w:id="90" w:name="sub_10334"/>
      <w:bookmarkEnd w:id="89"/>
      <w:r>
        <w:t>3.3.4. Твердые виды покрытия устанавливаются с шероховатой поверхностью с коэффициентом сцепления в сухом состоянии не менее 0,6, в мокром - не менее 0,4. Не допускается применение в качестве покрытия кафельной, метлахской плитки, гладких или отп</w:t>
      </w:r>
      <w:r>
        <w:t>олированных плит из искусственного и естественного камня на территории пешеходных коммуникаций, на ступенях лестниц, площадках крылец входных групп зданий.</w:t>
      </w:r>
    </w:p>
    <w:p w:rsidR="00000000" w:rsidRDefault="009E5088">
      <w:bookmarkStart w:id="91" w:name="sub_10335"/>
      <w:bookmarkEnd w:id="90"/>
      <w:r>
        <w:t>3.3.5. Уклон поверхности твердых видов покрытия должен обеспечивать отвод поверхно</w:t>
      </w:r>
      <w:r>
        <w:t>стных вод, на водоразделах при наличии системы дождевой канализации - не менее 4 промилле; при отсутствии системы дождевой канализации - не менее 5 промилле. Максимальные уклоны устанавливаются в зависимости от условий движения транспорта и пешеходов.</w:t>
      </w:r>
    </w:p>
    <w:p w:rsidR="00000000" w:rsidRDefault="009E5088">
      <w:bookmarkStart w:id="92" w:name="sub_10336"/>
      <w:bookmarkEnd w:id="91"/>
      <w:r>
        <w:t>3.3.6. На территории общественных пространств ЗАТО город Заозерск вновь устраиваемые преграды (уступы, ступени, пандусы, осветительное, информационное и уличное техническое оборудование, а также край тротуара и переходов через улицу) необходи</w:t>
      </w:r>
      <w:r>
        <w:t>мо выделять полосами тактильного покрытия. Тактильное покрытие должно начинаться на расстоянии не менее чем за 0,8 м до преграды, края улицы, начала опасного участка, изменения направления движения и т.п. Если на тактильном покрытии имеются продольные боро</w:t>
      </w:r>
      <w:r>
        <w:t>здки шириной более 15 мм и глубиной более 6 мм, их нельзя располагать вдоль направления движения.</w:t>
      </w:r>
    </w:p>
    <w:p w:rsidR="00000000" w:rsidRDefault="009E5088">
      <w:bookmarkStart w:id="93" w:name="sub_10337"/>
      <w:bookmarkEnd w:id="92"/>
      <w:r>
        <w:t>3.3.7. Для деревьев, расположенных в мощении, при отсутствии иных видов защиты (приствольных решеток, бордюров, периметральных скамеек и пр.</w:t>
      </w:r>
      <w:r>
        <w:t>) необходимо предусматривать выполнение защитных видов покрытий в радиусе не менее 1,5 м от ствола: щебеночное, галечное, "соты" с засевом газона. Защитное покрытие может быть выполнено в одном уровне или выше покрытия пешеходных коммуникаций.</w:t>
      </w:r>
    </w:p>
    <w:p w:rsidR="00000000" w:rsidRDefault="009E5088">
      <w:bookmarkStart w:id="94" w:name="sub_10338"/>
      <w:bookmarkEnd w:id="93"/>
      <w:r>
        <w:t>3.3.8. При проектировании различных покрытий учитывается следующее:</w:t>
      </w:r>
    </w:p>
    <w:bookmarkEnd w:id="94"/>
    <w:p w:rsidR="00000000" w:rsidRDefault="009E5088">
      <w:r>
        <w:t xml:space="preserve">- монолитные или сборные покрытия, выполняемые в том числе из асфальтобетона, цементобетона, природного камня, применяются с учетом возможных предельных нагрузок, характера </w:t>
      </w:r>
      <w:r>
        <w:t>и состава движения, противопожарных требований, действующих на момент проектирования;</w:t>
      </w:r>
    </w:p>
    <w:p w:rsidR="00000000" w:rsidRDefault="009E5088">
      <w:r>
        <w:t xml:space="preserve">- покрытия, выполняемые из природных или искусственных сыпучих материалов, находящихся в естественном состоянии в виде сухих смесей, уплотненных или укрепленных вяжущими </w:t>
      </w:r>
      <w:r>
        <w:t>материалами, в том числе песок, щебень, гранитные высевки, керамзит, резиновая крошка, применяются с учетом их специфических свойств при благоустройстве отдельных видов территорий (в том числе детских игровых и детских спортивных площадок, спортивных площа</w:t>
      </w:r>
      <w:r>
        <w:t>док, площадок для выгула собак, прогулочных дорожек);</w:t>
      </w:r>
    </w:p>
    <w:p w:rsidR="00000000" w:rsidRDefault="009E5088">
      <w:r>
        <w:t>- покрытия, выполняемые по специальным технологиям подготовки и посадки травяного покрова, применяются в целях обеспечения наибольшей экологичности благоустраиваемой территории;</w:t>
      </w:r>
    </w:p>
    <w:p w:rsidR="00000000" w:rsidRDefault="009E5088">
      <w:r>
        <w:lastRenderedPageBreak/>
        <w:t>- покрытия, представляющ</w:t>
      </w:r>
      <w:r>
        <w:t>ие собой сочетания видов покрытий, применяются в зависимости от функциональной зоны благоустраиваемой территории;</w:t>
      </w:r>
    </w:p>
    <w:p w:rsidR="00000000" w:rsidRDefault="009E5088">
      <w:r>
        <w:t xml:space="preserve">- необходимо обеспечивать уклон поверхности покрытия в целях обеспечения отвода поверхностных вод, высота которого определяется в зависимости </w:t>
      </w:r>
      <w:r>
        <w:t>от условий движения транспорта и пешеходов.</w:t>
      </w:r>
    </w:p>
    <w:p w:rsidR="00000000" w:rsidRDefault="009E5088">
      <w:bookmarkStart w:id="95" w:name="sub_10339"/>
      <w:r>
        <w:t>3.3.9. Колористическое решение применяемого вида покрытия выполняется с учетом цветового решения формируемой среды, а на территориях общественных пространств населенного пункта - соответствующей концепци</w:t>
      </w:r>
      <w:r>
        <w:t>и цветового решения этих территорий.</w:t>
      </w:r>
    </w:p>
    <w:bookmarkEnd w:id="95"/>
    <w:p w:rsidR="00000000" w:rsidRDefault="009E5088"/>
    <w:p w:rsidR="00000000" w:rsidRDefault="009E5088">
      <w:pPr>
        <w:pStyle w:val="1"/>
      </w:pPr>
      <w:bookmarkStart w:id="96" w:name="sub_1034"/>
      <w:r>
        <w:t>3.4. Сопряжения поверхностей</w:t>
      </w:r>
    </w:p>
    <w:bookmarkEnd w:id="96"/>
    <w:p w:rsidR="00000000" w:rsidRDefault="009E5088">
      <w:pPr>
        <w:pStyle w:val="1"/>
      </w:pPr>
    </w:p>
    <w:p w:rsidR="00000000" w:rsidRDefault="009E5088">
      <w:r>
        <w:t>К элементам сопряжения поверхностей относят различные виды бортовых камней, пандусы, ступени, лестницы.</w:t>
      </w:r>
    </w:p>
    <w:p w:rsidR="00000000" w:rsidRDefault="009E5088"/>
    <w:p w:rsidR="00000000" w:rsidRDefault="009E5088">
      <w:pPr>
        <w:pStyle w:val="1"/>
      </w:pPr>
      <w:bookmarkStart w:id="97" w:name="sub_10341"/>
      <w:r>
        <w:t>3.4.1. Бортовые камни</w:t>
      </w:r>
    </w:p>
    <w:bookmarkEnd w:id="97"/>
    <w:p w:rsidR="00000000" w:rsidRDefault="009E5088">
      <w:pPr>
        <w:pStyle w:val="1"/>
      </w:pPr>
    </w:p>
    <w:p w:rsidR="00000000" w:rsidRDefault="009E5088">
      <w:r>
        <w:t>На стыке тротуара</w:t>
      </w:r>
      <w:r>
        <w:t xml:space="preserve"> и проезжей части устанавливаются дорожные бортовые камни. Бортовые камни устанавливаются с нормативным превышением над уровнем проезжей части не менее 150 мм, которое должно сохраняться и в случае ремонта поверхностей покрытий. Для предотвращения наезда а</w:t>
      </w:r>
      <w:r>
        <w:t>втотранспорта на газон в местах сопряжения покрытия проезжей части с газоном на улицах и площадках автостоянок при крупных объектах обслуживания, применяется повышенный бортовой камень.</w:t>
      </w:r>
    </w:p>
    <w:p w:rsidR="00000000" w:rsidRDefault="009E5088">
      <w:r>
        <w:t>При сопряжении покрытия пешеходных коммуникаций с газоном устанавливается садовый борт, дающий превышение над уровнем газона не менее 50 мм на расстоянии не менее 0,5 м, что защищает газон и предотвращает попадание грязи и растительного мусора на покрытие,</w:t>
      </w:r>
      <w:r>
        <w:t xml:space="preserve"> увеличивая срок его службы. На территории пешеходных зон возможно использование естественных материалов (кирпич, дерево, валуны, керамический борт и т.п.) для оформления примыкания различных типов покрытия.</w:t>
      </w:r>
    </w:p>
    <w:p w:rsidR="00000000" w:rsidRDefault="009E5088"/>
    <w:p w:rsidR="00000000" w:rsidRDefault="009E5088">
      <w:pPr>
        <w:pStyle w:val="1"/>
      </w:pPr>
      <w:bookmarkStart w:id="98" w:name="sub_10342"/>
      <w:r>
        <w:t>3.4.2. Ступени, лестницы, пандусы</w:t>
      </w:r>
    </w:p>
    <w:bookmarkEnd w:id="98"/>
    <w:p w:rsidR="00000000" w:rsidRDefault="009E5088">
      <w:pPr>
        <w:pStyle w:val="1"/>
      </w:pPr>
    </w:p>
    <w:p w:rsidR="00000000" w:rsidRDefault="009E5088">
      <w:r>
        <w:t>При уклонах пешеходных коммуникаций более 60 промилле следует предусматривать устройство лестниц. На основных пешеходных коммуникациях в местах размещения учреждений здравоохранения и других объектов массового посещения ступени и лестницы предусматри</w:t>
      </w:r>
      <w:r>
        <w:t>ваются при уклонах более 50 промилле, с обязательным сопровождением их пандусом. При пересечении основных пешеходных коммуникаций с проездами или в иных случаях, оговоренных в задании на проектирование, предусматривается бордюрный пандус для обеспечения сп</w:t>
      </w:r>
      <w:r>
        <w:t>уска с покрытия тротуара на уровень дорожного покрытия.</w:t>
      </w:r>
    </w:p>
    <w:p w:rsidR="00000000" w:rsidRDefault="009E5088">
      <w:r>
        <w:t>При проектировании открытых лестниц на перепадах рельефа высоту ступеней устанавливают не более 120 мм, ширину - не менее 400 мм и уклон 10 - 20 промилле в сторону вышележащей ступени. После каждых 10</w:t>
      </w:r>
      <w:r>
        <w:t xml:space="preserve"> - 12 ступеней устраиваются площадки длиной не менее 1,5 м. Все ступени наружных лестниц в пределах одного марша устанавливаются с одинаковыми по ширине и высоте подъема ступеней. При проектировании лестниц в условиях реконструкции сложившихся территорий н</w:t>
      </w:r>
      <w:r>
        <w:t>аселенного пункта высота ступеней может быть увеличена до 150 мм, а ширина ступеней и длина площадки - уменьшена до 300 мм и 1,0 м соответственно.</w:t>
      </w:r>
    </w:p>
    <w:p w:rsidR="00000000" w:rsidRDefault="009E5088">
      <w:r>
        <w:lastRenderedPageBreak/>
        <w:t xml:space="preserve">Пандус выполняется из нескользкого материала с шероховатой текстурой поверхности без горизонтальных канавок. </w:t>
      </w:r>
      <w:r>
        <w:t>При отсутствии конструкций, ограждающих пандус, предусматривается ограждающий бортик высотой не менее 75 мм и поручни. Зависимость уклона пандуса от высоты подъема принимается в соответствии с Приложением 5. Уклон бордюрного пандуса принимается 1:12.</w:t>
      </w:r>
    </w:p>
    <w:p w:rsidR="00000000" w:rsidRDefault="009E5088">
      <w:r>
        <w:t>При п</w:t>
      </w:r>
      <w:r>
        <w:t>овороте пандуса или его протяженности более 9 м не реже чем через каждые 9 м предусматриваются горизонтальные площадки размером 1,5 x 1,5 м. На горизонтальных площадках по окончании спуска проектируются дренажные устройства. Горизонтальные участки пути в н</w:t>
      </w:r>
      <w:r>
        <w:t>ачале и конце пандуса следует выполняются отличающимися от окружающих поверхностей текстурой и цветом.</w:t>
      </w:r>
    </w:p>
    <w:p w:rsidR="00000000" w:rsidRDefault="009E5088">
      <w:r>
        <w:t xml:space="preserve">По обеим сторонам лестницы или пандуса предусматриваются поручни на высоте 800 - 920 мм круглого или прямоугольного сечения, удобного для охвата рукой и </w:t>
      </w:r>
      <w:r>
        <w:t xml:space="preserve">отстоящего от стены на 40 мм. При ширине лестниц 2,5 м и более предусматриваются разделительные поручни. Длину поручней устанавливают больше длины пандуса или лестницы с каждой стороны не менее чем на 0,3 м, с округленными и гладкими концами поручней. При </w:t>
      </w:r>
      <w:r>
        <w:t>проектировании ограждений предусматриваются конструкции поручней, исключающие соприкосновение руки с металлом.</w:t>
      </w:r>
    </w:p>
    <w:p w:rsidR="00000000" w:rsidRDefault="009E5088">
      <w:r>
        <w:t>В зонах сопряжения земляных (в т.ч. и с травяным покрытием) откосов с лестницами, пандусами, подпорными стенками, другими техническими инженерным</w:t>
      </w:r>
      <w:r>
        <w:t xml:space="preserve">и сооружениями выполняются мероприятия согласно </w:t>
      </w:r>
      <w:hyperlink w:anchor="sub_10315" w:history="1">
        <w:r>
          <w:rPr>
            <w:rStyle w:val="a4"/>
          </w:rPr>
          <w:t>пункту 3.1.5</w:t>
        </w:r>
      </w:hyperlink>
      <w:r>
        <w:t xml:space="preserve"> настоящих Правил.</w:t>
      </w:r>
    </w:p>
    <w:p w:rsidR="00000000" w:rsidRDefault="009E5088">
      <w:r>
        <w:t xml:space="preserve">Лестницы и пандусы должны соответствовать требованиям действующих нормативных документов, в частности, </w:t>
      </w:r>
      <w:hyperlink r:id="rId37" w:history="1">
        <w:r>
          <w:rPr>
            <w:rStyle w:val="a4"/>
          </w:rPr>
          <w:t>СП 59.13330.2020</w:t>
        </w:r>
      </w:hyperlink>
      <w:r>
        <w:t xml:space="preserve"> "Доступность зданий и сооружений для маломобильных групп населения". В общественном здании должен быть минимум один вход, доступный для маломобильных групп населения. Для т</w:t>
      </w:r>
      <w:r>
        <w:t>акого входа лестница должна быть продублирована пандусом. Не допускается использование аппарелей взамен пандусов для инвалидов. Использование аппарелей возможно для удобства жителей. Недопустимо применение подъемных платформ с вертикальным перемещением в н</w:t>
      </w:r>
      <w:r>
        <w:t>еотапливаемой шахте. При устройстве входных групп рекомендуется использование единых цветов и материалов для цоколя и входных ступеней с пандусом. Допускается использование аналогичных материалов, но единой цветовой гаммы. Рекомендуются сдержанные или моно</w:t>
      </w:r>
      <w:r>
        <w:t>хромные цвета отделки, сочетающиеся с общим колористическим решением здания. Поверхность марша пандуса должна визуально контрастировать с горизонтальной поверхностью в начале и конце пандуса, допустимо использование световых маячков или световых лент. Такт</w:t>
      </w:r>
      <w:r>
        <w:t>ильные контрастные напольные указатели перед пандусами не предусматриваются. Облицовка поверхностей ступеней и пандусов должна быть из нескользкого материала с шероховатой текстурой поверхности, не допускающей скольжения. В зимний период необходимо организ</w:t>
      </w:r>
      <w:r>
        <w:t>овывать дополнительные меры для обеспечения безопасности граждан: обработку плитки специальной противоскользящей пропиткой, установку закрепленных резиновых ковриков шириной не менее 0,8 м, антискользящих угловых накладок на ступени. В качестве поверхности</w:t>
      </w:r>
      <w:r>
        <w:t xml:space="preserve"> пандуса допускается использовать металлические решетки.</w:t>
      </w:r>
    </w:p>
    <w:p w:rsidR="00000000" w:rsidRDefault="009E5088">
      <w:r>
        <w:t>Для лестниц высотой более 0,45 м следует предусматривать ограждения с поручнями. При ширине лестниц более 1,5 м поручни должны быть предусмотрены с двух сторон, а при ширине 2,4 м и более - необходим</w:t>
      </w:r>
      <w:r>
        <w:t>о предусматривать промежуточные поручни. Ограждения лестницы и пандуса необходимо изготавливать одинаковыми по стилю, в одном нейтральном цвете (черном, сером) или близкими по тону. Ограждения из камня окрашивать запрещено (разрешено только покрытие по тех</w:t>
      </w:r>
      <w:r>
        <w:t>нологии обеспыливания). Ограждения нескольких входных групп в рамках одного здания следует выполнять идентичными, они должны иметь одно цветовое решение. Не допускается устройство глухих ограждений.</w:t>
      </w:r>
    </w:p>
    <w:p w:rsidR="00000000" w:rsidRDefault="009E5088"/>
    <w:p w:rsidR="00000000" w:rsidRDefault="009E5088">
      <w:pPr>
        <w:pStyle w:val="1"/>
      </w:pPr>
      <w:bookmarkStart w:id="99" w:name="sub_1035"/>
      <w:r>
        <w:t>3.5. Ограждения</w:t>
      </w:r>
    </w:p>
    <w:bookmarkEnd w:id="99"/>
    <w:p w:rsidR="00000000" w:rsidRDefault="009E5088">
      <w:pPr>
        <w:pStyle w:val="1"/>
      </w:pPr>
    </w:p>
    <w:p w:rsidR="00000000" w:rsidRDefault="009E5088">
      <w:bookmarkStart w:id="100" w:name="sub_10351"/>
      <w:r>
        <w:lastRenderedPageBreak/>
        <w:t>3.5.1. Устройс</w:t>
      </w:r>
      <w:r>
        <w:t>тво ограждений является дополнительным элементом благоустройства. При создании и благоустройстве ограждений необходимо учитывать принципы функционального разнообразия, организации комфортной пешеходной среды, гармонии с природой в части удовлетворения потр</w:t>
      </w:r>
      <w:r>
        <w:t>ебности жителей в полуприватных пространствах (пространство, открытое для посещения, но преимущественно используемое определенной группой лиц, связанных социальными отношениями или совместным владением недвижимым имуществом), сохранения востребованной жите</w:t>
      </w:r>
      <w:r>
        <w:t>лями сети пешеходных маршрутов, защиты от негативного воздействия газонов и зеленых насаждений общего пользования с учетом требований безопасности.</w:t>
      </w:r>
    </w:p>
    <w:p w:rsidR="00000000" w:rsidRDefault="009E5088">
      <w:bookmarkStart w:id="101" w:name="sub_10352"/>
      <w:bookmarkEnd w:id="100"/>
      <w:r>
        <w:t>3.5.2. На территориях общественного, жилого, рекреационного назначения рекомендуется приме</w:t>
      </w:r>
      <w:r>
        <w:t>нять декоративные ажурные металлические ограждения и не рекомендуется применение сплошных, глухих и железобетонных ограждений, в том числе при проектировании ограждений многоквартирных домов.</w:t>
      </w:r>
    </w:p>
    <w:p w:rsidR="00000000" w:rsidRDefault="009E5088">
      <w:bookmarkStart w:id="102" w:name="sub_10353"/>
      <w:bookmarkEnd w:id="101"/>
      <w:r>
        <w:t>3.5.3. В случае произрастания деревьев в зонах</w:t>
      </w:r>
      <w:r>
        <w:t xml:space="preserve">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0,9 м и более, диаметром 0,8 м и более в зависимости от возр</w:t>
      </w:r>
      <w:r>
        <w:t>аста, породы дерева и прочих характеристик.</w:t>
      </w:r>
    </w:p>
    <w:p w:rsidR="00000000" w:rsidRDefault="009E5088">
      <w:bookmarkStart w:id="103" w:name="sub_10354"/>
      <w:bookmarkEnd w:id="102"/>
      <w:r>
        <w:t xml:space="preserve">3.5.4. В целях благоустройства на территории ЗАТО город Заозерск применяются различные виды ограждений, которые различаются: по назначению (декоративные, защитные, их сочетание), высоте (низкие </w:t>
      </w:r>
      <w:r>
        <w:t>- 0,3 - 1,0 м, средние - 1,1 - 1,7 м, высокие - 1,8 - 3,0 м), виду материала (металлические, железобетонные и др.), степени проницаемости для взгляда (прозрачные, глухие), степени стационарности (постоянные, временные, передвижные).</w:t>
      </w:r>
    </w:p>
    <w:p w:rsidR="00000000" w:rsidRDefault="009E5088">
      <w:bookmarkStart w:id="104" w:name="sub_10355"/>
      <w:bookmarkEnd w:id="103"/>
      <w:r>
        <w:t>3.5.5</w:t>
      </w:r>
      <w:r>
        <w:t>. Проектирование ограждений производится в зависимости от их местоположения и назначения согласно ГОСТам, каталогам сертифицированных изделий, проектам индивидуального проектирования.</w:t>
      </w:r>
    </w:p>
    <w:p w:rsidR="00000000" w:rsidRDefault="009E5088">
      <w:bookmarkStart w:id="105" w:name="sub_10356"/>
      <w:bookmarkEnd w:id="104"/>
      <w:r>
        <w:t>3.5.6. Ограждения автомобильных дорог и транспортных с</w:t>
      </w:r>
      <w:r>
        <w:t>ооружений города проектируются согласно "</w:t>
      </w:r>
      <w:hyperlink r:id="rId38" w:history="1">
        <w:r>
          <w:rPr>
            <w:rStyle w:val="a4"/>
          </w:rPr>
          <w:t>ГОСТ Р 52289-2004</w:t>
        </w:r>
      </w:hyperlink>
      <w:r>
        <w:t>. Национальный стандарт Российской Федерации. Технические средства организации дорожного движения. Правила применения дорожных знако</w:t>
      </w:r>
      <w:r>
        <w:t>в, разметки, светофоров, дорожных ограждений и направляющих устройств", "</w:t>
      </w:r>
      <w:hyperlink r:id="rId39" w:history="1">
        <w:r>
          <w:rPr>
            <w:rStyle w:val="a4"/>
          </w:rPr>
          <w:t>ГОСТ 26804-2012</w:t>
        </w:r>
      </w:hyperlink>
      <w:r>
        <w:t>. Межгосударственный стандарт. Ограждения дорожные металлические барьерного типа. Технические условия"</w:t>
      </w:r>
      <w:r>
        <w:t xml:space="preserve">, верхних бровок откосов и террас - согласно </w:t>
      </w:r>
      <w:hyperlink w:anchor="sub_10317" w:history="1">
        <w:r>
          <w:rPr>
            <w:rStyle w:val="a4"/>
          </w:rPr>
          <w:t>пункту 3.1.7</w:t>
        </w:r>
      </w:hyperlink>
      <w:r>
        <w:t xml:space="preserve"> настоящих Правил.</w:t>
      </w:r>
    </w:p>
    <w:p w:rsidR="00000000" w:rsidRDefault="009E5088">
      <w:bookmarkStart w:id="106" w:name="sub_10357"/>
      <w:bookmarkEnd w:id="105"/>
      <w:r>
        <w:t>3.5.7. При создании и благоустройстве ограждений необходимо учитывать:</w:t>
      </w:r>
    </w:p>
    <w:bookmarkEnd w:id="106"/>
    <w:p w:rsidR="00000000" w:rsidRDefault="009E5088">
      <w:r>
        <w:t xml:space="preserve">- разграничение зеленой зоны (газоны, клумбы, парки) с </w:t>
      </w:r>
      <w:r>
        <w:t>маршрутами пешеходов и транспорта;</w:t>
      </w:r>
    </w:p>
    <w:p w:rsidR="00000000" w:rsidRDefault="009E5088">
      <w:r>
        <w:t>- проектирование дорожек и тротуаров с учетом потоков людей и маршрутов;</w:t>
      </w:r>
    </w:p>
    <w:p w:rsidR="00000000" w:rsidRDefault="009E5088">
      <w:r>
        <w:t>- разграничение зеленых зон и транзитных путей с помощью применения приемов разноуровневой высоты или создания зеленых кустовых ограждений;</w:t>
      </w:r>
    </w:p>
    <w:p w:rsidR="00000000" w:rsidRDefault="009E5088">
      <w:r>
        <w:t>- проект</w:t>
      </w:r>
      <w:r>
        <w:t>ирование изменения высоты и геометрии бордюрного камня с учетом сезонных снежных отвалов;</w:t>
      </w:r>
    </w:p>
    <w:p w:rsidR="00000000" w:rsidRDefault="009E5088">
      <w:r>
        <w:t>- использование бордюрного камня;</w:t>
      </w:r>
    </w:p>
    <w:p w:rsidR="00000000" w:rsidRDefault="009E5088">
      <w:r>
        <w:t>- замены зеленых зон мощением в случаях, когда ограждение не имеет смысла ввиду небольшого объема зоны или архитектурных особенносте</w:t>
      </w:r>
      <w:r>
        <w:t>й места;</w:t>
      </w:r>
    </w:p>
    <w:p w:rsidR="00000000" w:rsidRDefault="009E5088">
      <w:r>
        <w:t>- использования (в особенности на границах зеленых зон) многолетних всесезонных кустистых растений;</w:t>
      </w:r>
    </w:p>
    <w:p w:rsidR="00000000" w:rsidRDefault="009E5088">
      <w:r>
        <w:t>- использования по возможности светоотражающих фасадных конструкций для затененных участков газонов;</w:t>
      </w:r>
    </w:p>
    <w:p w:rsidR="00000000" w:rsidRDefault="009E5088">
      <w:r>
        <w:t>- использования цвето-графического оформления ограждений согласно палитре цветовых решений, утверждаемой местными органами архитектуры с учетом рекомендуемых натуральных цветов материалов (камень, металл, дерево и подобные), нейтральных цветов (черный, бел</w:t>
      </w:r>
      <w:r>
        <w:t>ый, серый, темные оттенки других цветов).</w:t>
      </w:r>
    </w:p>
    <w:p w:rsidR="00000000" w:rsidRDefault="009E5088">
      <w:bookmarkStart w:id="107" w:name="sub_10358"/>
      <w:r>
        <w:t>3.5.8. Частные требования к ограждениям:</w:t>
      </w:r>
    </w:p>
    <w:p w:rsidR="00000000" w:rsidRDefault="009E5088">
      <w:bookmarkStart w:id="108" w:name="sub_103581"/>
      <w:bookmarkEnd w:id="107"/>
      <w:r>
        <w:lastRenderedPageBreak/>
        <w:t>а) достаточная прочность для защиты пешеходов от наезда автомобилей</w:t>
      </w:r>
      <w:r w:rsidR="002424A6">
        <w:rPr>
          <w:noProof/>
        </w:rPr>
        <w:drawing>
          <wp:inline distT="0" distB="0" distL="0" distR="0">
            <wp:extent cx="53975" cy="2095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9E5088">
      <w:bookmarkStart w:id="109" w:name="sub_103582"/>
      <w:bookmarkEnd w:id="108"/>
      <w:r>
        <w:t>б) модульность, возмо</w:t>
      </w:r>
      <w:r>
        <w:t>жность создания конструкции любой</w:t>
      </w:r>
      <w:r w:rsidR="002424A6">
        <w:rPr>
          <w:noProof/>
        </w:rPr>
        <w:drawing>
          <wp:inline distT="0" distB="0" distL="0" distR="0">
            <wp:extent cx="53975" cy="20955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формы;</w:t>
      </w:r>
    </w:p>
    <w:p w:rsidR="00000000" w:rsidRDefault="009E5088">
      <w:bookmarkStart w:id="110" w:name="sub_103583"/>
      <w:bookmarkEnd w:id="109"/>
      <w:r>
        <w:t>в) светоотражающие элементы там, где возможен случайный</w:t>
      </w:r>
      <w:r w:rsidR="002424A6">
        <w:rPr>
          <w:noProof/>
        </w:rPr>
        <w:drawing>
          <wp:inline distT="0" distB="0" distL="0" distR="0">
            <wp:extent cx="53975" cy="20955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наезд автомобиля;</w:t>
      </w:r>
    </w:p>
    <w:p w:rsidR="00000000" w:rsidRDefault="009E5088">
      <w:bookmarkStart w:id="111" w:name="sub_103584"/>
      <w:bookmarkEnd w:id="110"/>
      <w:r>
        <w:t>г) недопустимо располагать огр</w:t>
      </w:r>
      <w:r>
        <w:t>ады далее 10 см от края газона.</w:t>
      </w:r>
    </w:p>
    <w:p w:rsidR="00000000" w:rsidRDefault="009E5088">
      <w:bookmarkStart w:id="112" w:name="sub_103585"/>
      <w:bookmarkEnd w:id="111"/>
      <w:r>
        <w:t>д) нейтральный цвет (черный для ограждения зеленых насаждений, серый или серебряный для ограждений транспортных потоков, белый и черный для ограждений в парковых зонах) или натуральный цвет материала.</w:t>
      </w:r>
    </w:p>
    <w:p w:rsidR="00000000" w:rsidRDefault="009E5088">
      <w:bookmarkStart w:id="113" w:name="sub_10359"/>
      <w:bookmarkEnd w:id="112"/>
      <w:r>
        <w:t>3.5.9. Ограждение территорий памятников историко-культурного наследия выполняются в соответствии с регламентами, установленными для данных территорий.</w:t>
      </w:r>
    </w:p>
    <w:p w:rsidR="00000000" w:rsidRDefault="009E5088">
      <w:bookmarkStart w:id="114" w:name="sub_103510"/>
      <w:bookmarkEnd w:id="113"/>
      <w:r>
        <w:t>3.5.10. В местах примыкания газонов к проездам, стоянкам автотранспорт</w:t>
      </w:r>
      <w:r>
        <w:t>а, в местах возможного наезда автомобилей на газон и вытаптывания троп через газон предусматриваются защитные металлических ограждений высотой не менее 0,5 м, в том числе парковочные ограждения.</w:t>
      </w:r>
    </w:p>
    <w:p w:rsidR="00000000" w:rsidRDefault="009E5088">
      <w:bookmarkStart w:id="115" w:name="sub_103511"/>
      <w:bookmarkEnd w:id="114"/>
      <w:r>
        <w:t>3.5.11. При проектировании средних и высо</w:t>
      </w:r>
      <w:r>
        <w:t>ких видов ограждений в местах пересечения с подземными сооружениями предусматриваются конструкции ограждений, позволяющие производить ремонтные или строительные работы.</w:t>
      </w:r>
    </w:p>
    <w:p w:rsidR="00000000" w:rsidRDefault="009E5088">
      <w:bookmarkStart w:id="116" w:name="sub_103512"/>
      <w:bookmarkEnd w:id="115"/>
      <w:r>
        <w:t>3.5.12. Ограждения не должны ограничивать социальный контроль, стан</w:t>
      </w:r>
      <w:r>
        <w:t>овиться визуальным барьером. Важно, чтобы они органично вписывались в средовое окружение. Если есть возможность, необходимо отказаться от установки ограждений в тех случаях, когда ограждение не требуется функционально и не прописано в нормативах.</w:t>
      </w:r>
    </w:p>
    <w:p w:rsidR="00000000" w:rsidRDefault="009E5088">
      <w:bookmarkStart w:id="117" w:name="sub_103513"/>
      <w:bookmarkEnd w:id="116"/>
      <w:r>
        <w:t>3.5.13. Оформление стен и заборов с помощью стрит-арта производится только после согласования с Администрацией ЗАТО город Заозерск, включая согласование изображения.</w:t>
      </w:r>
    </w:p>
    <w:bookmarkEnd w:id="117"/>
    <w:p w:rsidR="00000000" w:rsidRDefault="009E5088"/>
    <w:p w:rsidR="00000000" w:rsidRDefault="009E5088">
      <w:pPr>
        <w:pStyle w:val="1"/>
      </w:pPr>
      <w:bookmarkStart w:id="118" w:name="sub_1036"/>
      <w:r>
        <w:t>3.6. Малые архитектурные формы и городская мебель</w:t>
      </w:r>
    </w:p>
    <w:bookmarkEnd w:id="118"/>
    <w:p w:rsidR="00000000" w:rsidRDefault="009E5088">
      <w:pPr>
        <w:pStyle w:val="1"/>
      </w:pPr>
    </w:p>
    <w:p w:rsidR="00000000" w:rsidRDefault="009E5088">
      <w:pPr>
        <w:pStyle w:val="1"/>
      </w:pPr>
      <w:bookmarkStart w:id="119" w:name="sub_10361"/>
      <w:r>
        <w:t>3.6.1. Общие требования</w:t>
      </w:r>
    </w:p>
    <w:bookmarkEnd w:id="119"/>
    <w:p w:rsidR="00000000" w:rsidRDefault="009E5088">
      <w:pPr>
        <w:pStyle w:val="1"/>
      </w:pPr>
    </w:p>
    <w:p w:rsidR="00000000" w:rsidRDefault="009E5088">
      <w:r>
        <w:t>К МАФ относятся: элементы монументально-декоративного оформления, малые формы садово-парковой архитектуры; устройства для оформления различных видов озеленения; водные устройства; детское игровое, спортивно-развива</w:t>
      </w:r>
      <w:r>
        <w:t>ющее, спортивное оборудование, а также инклюзивное спортивно-развивающее оборудование и инклюзивное спортивное оборудование площадок, оборудование для отдыха взрослого населения; коммунально-бытовое и техническое оборудование; осветительное оборудование; о</w:t>
      </w:r>
      <w:r>
        <w:t>граждения; городская уличная, в том числе садово-парковая мебель (далее - уличная мебель); иные элементы, дополняющие общую композицию архитектурного ансамбля застройки города.</w:t>
      </w:r>
    </w:p>
    <w:p w:rsidR="00000000" w:rsidRDefault="009E5088">
      <w:r>
        <w:t>В рамках решения задачи обеспечения качества городской среды при создании и бла</w:t>
      </w:r>
      <w:r>
        <w:t>гоустройстве МАФ рекомендуется учитывать принципы функционального разнообразия, комфортной среды для общения, обеспечения разнообразия визуального облика благоустраиваемой территории, создания условий для различных видов социальной активности и коммуникаци</w:t>
      </w:r>
      <w:r>
        <w:t>й между людьми, применения экологичных материалов, создания условий для ведения здорового образа жизни всех категорий населения.</w:t>
      </w:r>
    </w:p>
    <w:p w:rsidR="00000000" w:rsidRDefault="009E5088">
      <w:r>
        <w:t>При проектировании и выборе малых архитектурных форм используются каталоги сертифицированных изделий. Для зон городских многофу</w:t>
      </w:r>
      <w:r>
        <w:t>нкциональных центров малые архитектурные формы проектируются на основании индивидуальных проектных разработок.</w:t>
      </w:r>
    </w:p>
    <w:p w:rsidR="00000000" w:rsidRDefault="009E5088">
      <w:r>
        <w:t>Для каждого элемента планировочной структуры существуют характерные требования, которые основываются на частоте и продолжительности ее использова</w:t>
      </w:r>
      <w:r>
        <w:t xml:space="preserve">ния, потенциальной </w:t>
      </w:r>
      <w:r>
        <w:lastRenderedPageBreak/>
        <w:t>аудитории, наличии свободного пространства, интенсивности пешеходного и автомобильного движения, близости транспортных узлов. Стоит подбирать материалы и дизайн объектов с учетом всех условий, тогда мебель прослужит дольше, будет более у</w:t>
      </w:r>
      <w:r>
        <w:t>добна и эффективна в использовании и гармонично впишется в окружающую среду.</w:t>
      </w:r>
    </w:p>
    <w:p w:rsidR="00000000" w:rsidRDefault="009E5088">
      <w:r>
        <w:t>При проектировании, выборе МАФ необходимо использовать и учитывать:</w:t>
      </w:r>
    </w:p>
    <w:p w:rsidR="00000000" w:rsidRDefault="009E5088">
      <w:bookmarkStart w:id="120" w:name="sub_103611"/>
      <w:r>
        <w:t>а) наличие свободной площади на благоустраиваемой территории;</w:t>
      </w:r>
    </w:p>
    <w:p w:rsidR="00000000" w:rsidRDefault="009E5088">
      <w:bookmarkStart w:id="121" w:name="sub_103612"/>
      <w:bookmarkEnd w:id="120"/>
      <w:r>
        <w:t>б) соответствие мат</w:t>
      </w:r>
      <w:r>
        <w:t>ериалов и конструкции МАФ климату и назначению МАФ;</w:t>
      </w:r>
    </w:p>
    <w:p w:rsidR="00000000" w:rsidRDefault="009E5088">
      <w:bookmarkStart w:id="122" w:name="sub_103613"/>
      <w:bookmarkEnd w:id="121"/>
      <w:r>
        <w:t>в) защиту от образования наледи и снежных заносов, обеспечение стока воды;</w:t>
      </w:r>
    </w:p>
    <w:p w:rsidR="00000000" w:rsidRDefault="009E5088">
      <w:bookmarkStart w:id="123" w:name="sub_103614"/>
      <w:bookmarkEnd w:id="122"/>
      <w:r>
        <w:t>г) пропускную способность территории, частоту и продолжительность использования МАФ;</w:t>
      </w:r>
    </w:p>
    <w:p w:rsidR="00000000" w:rsidRDefault="009E5088">
      <w:bookmarkStart w:id="124" w:name="sub_103615"/>
      <w:bookmarkEnd w:id="123"/>
      <w:r>
        <w:t>д) возраст потенциальных пользователей МАФ;</w:t>
      </w:r>
    </w:p>
    <w:p w:rsidR="00000000" w:rsidRDefault="009E5088">
      <w:bookmarkStart w:id="125" w:name="sub_103616"/>
      <w:bookmarkEnd w:id="124"/>
      <w:r>
        <w:t>е) антивандальную защищенность МАФ от разрушения, оклейки, нанесения надписей и изображений;</w:t>
      </w:r>
    </w:p>
    <w:p w:rsidR="00000000" w:rsidRDefault="009E5088">
      <w:bookmarkStart w:id="126" w:name="sub_103617"/>
      <w:bookmarkEnd w:id="125"/>
      <w:r>
        <w:t>ж) удобство обслуживания, а также</w:t>
      </w:r>
      <w:r>
        <w:t xml:space="preserve"> механизированной и ручной очистки территории рядом с МАФ и под конструкцией;</w:t>
      </w:r>
    </w:p>
    <w:p w:rsidR="00000000" w:rsidRDefault="009E5088">
      <w:bookmarkStart w:id="127" w:name="sub_103618"/>
      <w:bookmarkEnd w:id="126"/>
      <w:r>
        <w:t>з) возможность ремонта или замены деталей МАФ;</w:t>
      </w:r>
    </w:p>
    <w:p w:rsidR="00000000" w:rsidRDefault="009E5088">
      <w:bookmarkStart w:id="128" w:name="sub_103619"/>
      <w:bookmarkEnd w:id="127"/>
      <w:r>
        <w:t>и) интенсивность пешеходного и автомобильного движения, близость транспортных узлов;</w:t>
      </w:r>
    </w:p>
    <w:p w:rsidR="00000000" w:rsidRDefault="009E5088">
      <w:bookmarkStart w:id="129" w:name="sub_103620"/>
      <w:bookmarkEnd w:id="128"/>
      <w:r>
        <w:t>к) эргономичность конструкций (высоту и наклон спинки скамеек, высоту урн и другие характеристики);</w:t>
      </w:r>
    </w:p>
    <w:p w:rsidR="00000000" w:rsidRDefault="009E5088">
      <w:bookmarkStart w:id="130" w:name="sub_103621"/>
      <w:bookmarkEnd w:id="129"/>
      <w:r>
        <w:t>л) расцветку и стилистическое сочетание с другими МАФ и окружающей архитектурой;</w:t>
      </w:r>
    </w:p>
    <w:p w:rsidR="00000000" w:rsidRDefault="009E5088">
      <w:bookmarkStart w:id="131" w:name="sub_103622"/>
      <w:bookmarkEnd w:id="130"/>
      <w:r>
        <w:t>м) безопасность для п</w:t>
      </w:r>
      <w:r>
        <w:t>отенциальных пользователей.</w:t>
      </w:r>
    </w:p>
    <w:bookmarkEnd w:id="131"/>
    <w:p w:rsidR="00000000" w:rsidRDefault="009E5088">
      <w:r>
        <w:t>Общие требования к установке МАФ:</w:t>
      </w:r>
    </w:p>
    <w:p w:rsidR="00000000" w:rsidRDefault="009E5088">
      <w:bookmarkStart w:id="132" w:name="sub_103623"/>
      <w:r>
        <w:t>а) расположение, не создающее препятствий для пешеходов;</w:t>
      </w:r>
    </w:p>
    <w:p w:rsidR="00000000" w:rsidRDefault="009E5088">
      <w:bookmarkStart w:id="133" w:name="sub_103624"/>
      <w:bookmarkEnd w:id="132"/>
      <w:r>
        <w:t>б) плотная установка на минимальной площади в местах большого скопления людей;</w:t>
      </w:r>
    </w:p>
    <w:p w:rsidR="00000000" w:rsidRDefault="009E5088">
      <w:bookmarkStart w:id="134" w:name="sub_103625"/>
      <w:bookmarkEnd w:id="133"/>
      <w:r>
        <w:t>в) устойчивость конструкции;</w:t>
      </w:r>
    </w:p>
    <w:p w:rsidR="00000000" w:rsidRDefault="009E5088">
      <w:bookmarkStart w:id="135" w:name="sub_103626"/>
      <w:bookmarkEnd w:id="134"/>
      <w:r>
        <w:t>г) надежная фиксация или обеспечение возможности перемещения в зависимости от условий расположения;</w:t>
      </w:r>
    </w:p>
    <w:p w:rsidR="00000000" w:rsidRDefault="009E5088">
      <w:bookmarkStart w:id="136" w:name="sub_103627"/>
      <w:bookmarkEnd w:id="135"/>
      <w:r>
        <w:t>д) достаточное количество МАФ определенных типов в каждой конкретной зоне;</w:t>
      </w:r>
    </w:p>
    <w:bookmarkEnd w:id="136"/>
    <w:p w:rsidR="00000000" w:rsidRDefault="009E5088">
      <w:r>
        <w:t>При размещении уличной мебели рекомендуется:</w:t>
      </w:r>
    </w:p>
    <w:p w:rsidR="00000000" w:rsidRDefault="009E5088">
      <w:bookmarkStart w:id="137" w:name="sub_103628"/>
      <w:r>
        <w:t>а) осуществлять установку скамеек на твердые виды покрытия или фундамент. При наличии фундамента его части рекомендуется выполнять не выступающими над поверхностью земли;</w:t>
      </w:r>
    </w:p>
    <w:p w:rsidR="00000000" w:rsidRDefault="009E5088">
      <w:bookmarkStart w:id="138" w:name="sub_103629"/>
      <w:bookmarkEnd w:id="137"/>
      <w:r>
        <w:t>б) выбират</w:t>
      </w:r>
      <w:r>
        <w:t>ь скамьи со спинками при оборудовании территорий рекреационного назначения, скамьи со спинками и поручнями - при оборудовании дворовых территорий, скамьи без спинок и поручней - при оборудовании транзитных зон;</w:t>
      </w:r>
    </w:p>
    <w:p w:rsidR="00000000" w:rsidRDefault="009E5088">
      <w:bookmarkStart w:id="139" w:name="sub_103630"/>
      <w:bookmarkEnd w:id="138"/>
      <w:r>
        <w:t>в) обеспечивать отсутстви</w:t>
      </w:r>
      <w:r>
        <w:t>е сколов и острых углов на деталях уличной мебели.</w:t>
      </w:r>
    </w:p>
    <w:bookmarkEnd w:id="139"/>
    <w:p w:rsidR="00000000" w:rsidRDefault="009E5088">
      <w:r>
        <w:t>При размещении урн рекомендуется выбирать урны достаточной высоты и объема, с рельефным текстурированием или перфорированием для защиты от графического вандализма и козырьком для защиты от осадко</w:t>
      </w:r>
      <w:r>
        <w:t>в. Рекомендуется применение вставных ведер и мусорных мешков.</w:t>
      </w:r>
    </w:p>
    <w:p w:rsidR="00000000" w:rsidRDefault="009E5088">
      <w:r>
        <w:t>В целях защиты МАФ от графического вандализма рекомендуется:</w:t>
      </w:r>
    </w:p>
    <w:p w:rsidR="00000000" w:rsidRDefault="009E5088">
      <w:bookmarkStart w:id="140" w:name="sub_103631"/>
      <w:r>
        <w:t>а) минимизировать площадь поверхностей МАФ, при этом свободные поверхности рекомендуется делать с рельефным текстурирование</w:t>
      </w:r>
      <w:r>
        <w:t>м или перфорированием, препятствующим графическому вандализму или облегчающим его устранение;</w:t>
      </w:r>
    </w:p>
    <w:p w:rsidR="00000000" w:rsidRDefault="009E5088">
      <w:bookmarkStart w:id="141" w:name="sub_103632"/>
      <w:bookmarkEnd w:id="140"/>
      <w:r>
        <w:t xml:space="preserve">б) использовать озеленение, стрит-арт, афиши, рекламные конструкции, информационные конструкции с общественно полезной информацией (например, </w:t>
      </w:r>
      <w:r>
        <w:t>размещать на поверхностях МАФ исторические планы местности, навигационные схемы и другие элементы);</w:t>
      </w:r>
    </w:p>
    <w:p w:rsidR="00000000" w:rsidRDefault="009E5088">
      <w:bookmarkStart w:id="142" w:name="sub_103633"/>
      <w:bookmarkEnd w:id="141"/>
      <w:r>
        <w:t>в) выбирать детское игровое, спортивно-развивающее, спортивное оборудование, а также инклюзивное спортивно-развивающее оборудование и ин</w:t>
      </w:r>
      <w:r>
        <w:t>клюзивное спортивное оборудование площадок, оборудование для отдыха взрослого населения, выполненное из легко очищающихся и устойчивых к абразивным и растворяющим веществам материалов, отдавая предпочтение темным тонам окраски плоских поверхностей;</w:t>
      </w:r>
    </w:p>
    <w:p w:rsidR="00000000" w:rsidRDefault="009E5088">
      <w:bookmarkStart w:id="143" w:name="sub_103634"/>
      <w:bookmarkEnd w:id="142"/>
      <w:r>
        <w:t xml:space="preserve">г) выбирать или проектировать рельефные поверхности опор освещения, в том числе с </w:t>
      </w:r>
      <w:r>
        <w:lastRenderedPageBreak/>
        <w:t>использованием краски, содержащей рельефные частицы.</w:t>
      </w:r>
    </w:p>
    <w:bookmarkEnd w:id="143"/>
    <w:p w:rsidR="00000000" w:rsidRDefault="009E5088">
      <w:r>
        <w:t xml:space="preserve">Городское оборудование (будки, остановки, столбы, урны, заборы и прочие) и фасады зданий защищать </w:t>
      </w:r>
      <w:r>
        <w:t>специальной конструкцией оборудования. При установке МАФ рекомендуется учитывать иные элементы благоустройства, установленные на благоустраиваемой территории, а также процессы их эксплуатации и содержания, в том числе процессы уборки и ремонта.</w:t>
      </w:r>
    </w:p>
    <w:p w:rsidR="00000000" w:rsidRDefault="009E5088">
      <w:r>
        <w:t xml:space="preserve">Физические </w:t>
      </w:r>
      <w:r>
        <w:t>или юридические лица при содержании малых архитектурных форм производят их ремонт и окраску, согласовывая цветовую гамму с Администрацией ЗАТО город Заозерск.</w:t>
      </w:r>
    </w:p>
    <w:p w:rsidR="00000000" w:rsidRDefault="009E5088">
      <w:r>
        <w:t>Окраска киосков, павильонов, палаток, тележек, лотков, столиков, заборов, газонных ограждений и о</w:t>
      </w:r>
      <w:r>
        <w:t>граждений тротуаров, павильонов ожидания транспорта, телефонных кабин, спортивных сооружений, стендов для афиш и объявлений и иных стендов, рекламных тумб, скамеек производится не реже одного раза в год.</w:t>
      </w:r>
    </w:p>
    <w:p w:rsidR="00000000" w:rsidRDefault="009E5088">
      <w:r>
        <w:t>Окраска каменных, железобетонных и металлических огр</w:t>
      </w:r>
      <w:r>
        <w:t>аждений фонарей уличного освещения, опор, киосков, металлических ворот общественных и промышленных зданий производится не реже одного раза в два года, а ремонт - по мере необходимости.</w:t>
      </w:r>
    </w:p>
    <w:p w:rsidR="00000000" w:rsidRDefault="009E5088">
      <w:r>
        <w:t>Содержание в надлежащем порядке малых архитектурных форм обеспечивается</w:t>
      </w:r>
      <w:r>
        <w:t xml:space="preserve"> их собственниками или владельцами.</w:t>
      </w:r>
    </w:p>
    <w:p w:rsidR="00000000" w:rsidRDefault="009E5088">
      <w:r>
        <w:t>При проектировании, реконструкции элементов благоустройства может быть предусмотрено их оснащение программно-техническими комплексами видеонаблюдения. Программно-технические комплексы видеонаблюдения устанавливаются в со</w:t>
      </w:r>
      <w:r>
        <w:t>ответствии с техническими требованиями и правилами подключения специальных программно-технических комплексов видеонаблюдения к муниципальным центрам обработки и хранения информации (при наличии).</w:t>
      </w:r>
    </w:p>
    <w:p w:rsidR="00000000" w:rsidRDefault="009E5088"/>
    <w:p w:rsidR="00000000" w:rsidRDefault="009E5088">
      <w:pPr>
        <w:pStyle w:val="1"/>
      </w:pPr>
      <w:bookmarkStart w:id="144" w:name="sub_10362"/>
      <w:r>
        <w:t>3.6.2. Водные устройства</w:t>
      </w:r>
    </w:p>
    <w:bookmarkEnd w:id="144"/>
    <w:p w:rsidR="00000000" w:rsidRDefault="009E5088">
      <w:pPr>
        <w:pStyle w:val="1"/>
      </w:pPr>
    </w:p>
    <w:p w:rsidR="00000000" w:rsidRDefault="009E5088">
      <w:r>
        <w:t>В целях создания благоустроенных центров притяжения, организации комфортной среды для общения, повышения художественной выразительности застройки и улучшения микроклимата рекомендуется оборудовать востребованные жителями общественные территории водными уст</w:t>
      </w:r>
      <w:r>
        <w:t>ройствами, которые могут быть как типовыми, так и выполненными по специально разработанному проекту.</w:t>
      </w:r>
    </w:p>
    <w:p w:rsidR="00000000" w:rsidRDefault="009E5088">
      <w:r>
        <w:t>К водным устройствам относятся фонтаны, питьевые фонтанчики, родники, декоративные водоемы. Водные устройства выполняют декоративно-эстетическую функцию, у</w:t>
      </w:r>
      <w:r>
        <w:t>лучшают микроклимат, воздушную и акустическую среду. Водные устройства всех видов снабжаются водосливными трубами, отводящими избыток воды в дренажную сеть и ливневую канализацию.</w:t>
      </w:r>
    </w:p>
    <w:p w:rsidR="00000000" w:rsidRDefault="009E5088">
      <w:r>
        <w:t>Фонтаны проектируются на основании индивидуальных проектных разработок.</w:t>
      </w:r>
    </w:p>
    <w:p w:rsidR="00000000" w:rsidRDefault="009E5088">
      <w:r>
        <w:t>Пить</w:t>
      </w:r>
      <w:r>
        <w:t xml:space="preserve">евые фонтанчики могут быть как типовыми, так и выполненными по специально разработанному проекту, размещаются в зонах отдыха и на спортивных площадках. Место размещения питьевого фонтанчика и подход к нему оборудуется твердым видом покрытия, высота должна </w:t>
      </w:r>
      <w:r>
        <w:t>составлять не более 90 см для взрослых и не более 70 см для детей.</w:t>
      </w:r>
    </w:p>
    <w:p w:rsidR="00000000" w:rsidRDefault="009E5088">
      <w:r>
        <w:t>Режим работы фонтанов и график их обслуживания определяются их собственниками и (или) владельцами. В период работы фонтана очистка водной поверхности от мусора должна производиться ежедневн</w:t>
      </w:r>
      <w:r>
        <w:t>о. Собственники, владельцы фонтанов осуществляют содержание фонтанов в исправности и чистоте фонтанов и обеспечение их безопасности.</w:t>
      </w:r>
    </w:p>
    <w:p w:rsidR="00000000" w:rsidRDefault="009E5088">
      <w:r>
        <w:t>Родники на территории ЗАТО город Заозерск должны соответствовать качеству воды согласно требованиям СанПиН и иметь положите</w:t>
      </w:r>
      <w:r>
        <w:t>льное заключение органов санитарно-эпидемиологического надзора, на особо охраняемых территориях для обустройства родника, кроме вышеуказанного заключения, требуется разрешение уполномоченных органов природопользования и охраны окружающей среды Мурманской о</w:t>
      </w:r>
      <w:r>
        <w:t xml:space="preserve">бласти. Родники оборудуются </w:t>
      </w:r>
      <w:r>
        <w:lastRenderedPageBreak/>
        <w:t>подходом и площадкой с твердым видом покрытия, приспособлением для подачи родниковой воды (желоб, труба, иной вид водотока), чашей водосбора, системой водоотведения.</w:t>
      </w:r>
    </w:p>
    <w:p w:rsidR="00000000" w:rsidRDefault="009E5088">
      <w:r>
        <w:t xml:space="preserve">Декоративные водоемы сооружаются с использованием рельефа или </w:t>
      </w:r>
      <w:r>
        <w:t>на ровной поверхности в сочетании с газоном, плиточным покрытием, цветниками, древесно-кустарниковыми посадками. Дно водоема делается гладким, удобным для очистки. Используются приемы цветового и светового оформления.</w:t>
      </w:r>
    </w:p>
    <w:p w:rsidR="00000000" w:rsidRDefault="009E5088"/>
    <w:p w:rsidR="00000000" w:rsidRDefault="009E5088">
      <w:pPr>
        <w:pStyle w:val="1"/>
      </w:pPr>
      <w:bookmarkStart w:id="145" w:name="sub_10363"/>
      <w:r>
        <w:t>3.6.3. Уличное коммунально-б</w:t>
      </w:r>
      <w:r>
        <w:t>ытовое оборудование</w:t>
      </w:r>
    </w:p>
    <w:bookmarkEnd w:id="145"/>
    <w:p w:rsidR="00000000" w:rsidRDefault="009E5088">
      <w:pPr>
        <w:pStyle w:val="1"/>
      </w:pPr>
    </w:p>
    <w:p w:rsidR="00000000" w:rsidRDefault="009E5088">
      <w:r>
        <w:t>Уличное коммунально-бытовое оборудование - различные виды мусоросборников - контейнеров и урн. Основными требованиями при выборе того или иного вида коммунально-бытового оборудования являются: обеспечение безопасности среды об</w:t>
      </w:r>
      <w:r>
        <w:t>итания для здоровья человека, экономическая целесообразность, технологическая безопасность, эргономичность, эстетическая привлекательность, сочетание с механизмами, обеспечивающими удаление накопленного мусора.</w:t>
      </w:r>
    </w:p>
    <w:p w:rsidR="00000000" w:rsidRDefault="009E5088">
      <w:r>
        <w:t>Для сбора бытового мусора на улицах, площадях</w:t>
      </w:r>
      <w:r>
        <w:t>, объектах рекреации применяются малогабаритные (малые) контейнеры (менее 0,5 куб. м) и (или) урны, устанавливаемые у входов: в объекты торговли и общественного питания, другие учреждения общественного назначения, жилые дома и сооружения транспорта (остано</w:t>
      </w:r>
      <w:r>
        <w:t>вки). Интервал при расстановке малых контейнеров и урн (без учета обязательной расстановки у вышеперечисленных объектов) должен составлять: на основных пешеходных коммуникациях - не более 60 м, других территорий ЗАТО город Заозерск - не более 100 м. На тер</w:t>
      </w:r>
      <w:r>
        <w:t>ритории объектов рекреации расстановка малых контейнеров и урн предусматривается у скамей, некапитальных нестационарных сооружений и уличного технического оборудования, ориентированных на продажу продуктов питания. Во всех случаях расстановка не должна меш</w:t>
      </w:r>
      <w:r>
        <w:t>ать передвижению пешеходов, проезду инвалидных и детских колясок.</w:t>
      </w:r>
    </w:p>
    <w:p w:rsidR="00000000" w:rsidRDefault="009E5088">
      <w:r>
        <w:t>Площадки для установки мусоросборных контейнеров - специально оборудованные места, предназначенные для сбора ТКО, должны быть спланированы в соответствии с Территориальной схемой обращения с</w:t>
      </w:r>
      <w:r>
        <w:t xml:space="preserve"> отходами и не допускать разлёта мусора по территории.</w:t>
      </w:r>
    </w:p>
    <w:p w:rsidR="00000000" w:rsidRDefault="009E5088">
      <w:r>
        <w:t>Ограждения площадок должны быть снабжены информацией с указанием номера площадки, сведений о сроках удаления отходов, наименовании организаций, выполняющих данную работу по содержанию площадки и своевр</w:t>
      </w:r>
      <w:r>
        <w:t>еменному удалению отходов, и ответственных контактных лицах.</w:t>
      </w:r>
    </w:p>
    <w:p w:rsidR="00000000" w:rsidRDefault="009E5088">
      <w:r>
        <w:t>Площадки размещаются удаленными от окон жилых зданий, границ участков зданий, строений, сооружений, предназначенных для воспитания, образования и просвещения, мест отдыха и занятий спортом на рас</w:t>
      </w:r>
      <w:r>
        <w:t>стояние не менее, чем 20 м, но не далее 100 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</w:t>
      </w:r>
      <w:r>
        <w:t xml:space="preserve"> необходимо предусматривать возможность удобного подъезда транспорта для очистки контейнеров и наличия разворотных площадок (12 м x 12 м). Площадки размещаются вне зоны видимости с транзитных транспортных и пешеходных коммуникаций, в стороне от уличных фас</w:t>
      </w:r>
      <w:r>
        <w:t>адов зданий. Территория площадки по возможности располагается в зоне затенения (прилегающей застройкой, навесами или посадками зеленых насаждений).</w:t>
      </w:r>
    </w:p>
    <w:p w:rsidR="00000000" w:rsidRDefault="009E5088">
      <w:r>
        <w:t>Размер площадки определяется её задачами, габаритами и количеством контейнеров, используемых для сбора отход</w:t>
      </w:r>
      <w:r>
        <w:t>ов, но не более предусмотренных санитарно-эпидемиологическими требованиями. Покрытие площадки следует устанавливать аналогичным покрытию транспортных проездов. Уклон покрытия площадки должен составлять 0,02% в сторону проезжей части, чтобы не допускать зас</w:t>
      </w:r>
      <w:r>
        <w:t>таивания воды и скатывания контейнера.</w:t>
      </w:r>
    </w:p>
    <w:p w:rsidR="00000000" w:rsidRDefault="009E5088">
      <w:r>
        <w:t xml:space="preserve">В рамках решения задачи обеспечения качества городской среды при создании и благоустройстве уличного технического оборудования рекомендуется учитывать принцип </w:t>
      </w:r>
      <w:r>
        <w:lastRenderedPageBreak/>
        <w:t>организации комфортной пешеходной среды в части исключения</w:t>
      </w:r>
      <w:r>
        <w:t xml:space="preserve"> барьеров для передвижения людей, а также нарушений визуального облика территории при размещении и эксплуатации объектов инженерной инфраструктуры.</w:t>
      </w:r>
    </w:p>
    <w:p w:rsidR="00000000" w:rsidRDefault="009E5088">
      <w:r>
        <w:t>При установке таксофонов на территориях общественного, жилого, рекреационного назначения рекомендуется преду</w:t>
      </w:r>
      <w:r>
        <w:t>сматривать их электроосвещение. Рекомендуется выполнять оформление элементов инженерного оборудования, не нарушая уровень благоустройства формируемой среды, не ухудшая условия передвижения, осуществляя проектирование размещения крышек люков смотровых колод</w:t>
      </w:r>
      <w:r>
        <w:t>цев, расположенных на территории пешеходных коммуникаций (в т.ч. уличных переходов), на одном уровне с покрытием прилегающей поверхности.</w:t>
      </w:r>
    </w:p>
    <w:p w:rsidR="00000000" w:rsidRDefault="009E5088">
      <w:r>
        <w:t>Оформление элементов инженерного оборудования не должно нарушать уровень благоустройства формируемой среды, ухудшать у</w:t>
      </w:r>
      <w:r>
        <w:t>словия передвижения, противоречить техническим условиям, в том числе:</w:t>
      </w:r>
    </w:p>
    <w:p w:rsidR="00000000" w:rsidRDefault="009E5088">
      <w:r>
        <w:t>- крышки люков смотровых колодцев, расположенных на территории пешеходных коммуникаций (в т.ч. уличных переходов), проектируются в одном уровне с покрытием прилегающей поверхности, в ино</w:t>
      </w:r>
      <w:r>
        <w:t>м случае перепад отметок, не превышающий 20 мм, а зазоры между краем люка и покрытием тротуара - не более 15 мм;</w:t>
      </w:r>
    </w:p>
    <w:p w:rsidR="00000000" w:rsidRDefault="009E5088">
      <w:r>
        <w:t>- вентиляционные шахты оборудуются решетками.</w:t>
      </w:r>
    </w:p>
    <w:p w:rsidR="00000000" w:rsidRDefault="009E5088"/>
    <w:p w:rsidR="00000000" w:rsidRDefault="009E5088">
      <w:pPr>
        <w:pStyle w:val="1"/>
      </w:pPr>
      <w:bookmarkStart w:id="146" w:name="sub_10364"/>
      <w:r>
        <w:t>3.6.4. Игровое и спортивное оборудование</w:t>
      </w:r>
    </w:p>
    <w:bookmarkEnd w:id="146"/>
    <w:p w:rsidR="00000000" w:rsidRDefault="009E5088">
      <w:pPr>
        <w:pStyle w:val="1"/>
      </w:pPr>
    </w:p>
    <w:p w:rsidR="00000000" w:rsidRDefault="009E5088">
      <w:r>
        <w:t xml:space="preserve">В рамках решения задачи обеспечения </w:t>
      </w:r>
      <w:r>
        <w:t>качества городской среды при создании и благоустройстве игрового и спортивного оборудования рекомендуется учитывать принципы функционального разнообразия, комфортной среды для общения в части организации игровых и спортивных площадок как центров притяжения</w:t>
      </w:r>
      <w:r>
        <w:t xml:space="preserve"> людей.</w:t>
      </w:r>
    </w:p>
    <w:p w:rsidR="00000000" w:rsidRDefault="009E5088">
      <w:r>
        <w:t>На территории ЗАТО город Заозерск оборудование представлено игровыми, физкультурно-оздоровительными устройствами, сооружениями и (или) их комплексами.</w:t>
      </w:r>
    </w:p>
    <w:p w:rsidR="00000000" w:rsidRDefault="009E5088">
      <w:r>
        <w:t>При выборе состава игрового и спортивного оборудования для детей и подростков учитывается соответ</w:t>
      </w:r>
      <w:r>
        <w:t>ствие оборудования анатомо-физиологическим особенностям разных возрастных групп.</w:t>
      </w:r>
    </w:p>
    <w:p w:rsidR="00000000" w:rsidRDefault="009E5088"/>
    <w:p w:rsidR="00000000" w:rsidRDefault="009E5088">
      <w:pPr>
        <w:pStyle w:val="1"/>
      </w:pPr>
      <w:bookmarkStart w:id="147" w:name="sub_103641"/>
      <w:r>
        <w:t>3.6.4.1. Игровое оборудование</w:t>
      </w:r>
    </w:p>
    <w:bookmarkEnd w:id="147"/>
    <w:p w:rsidR="00000000" w:rsidRDefault="009E5088">
      <w:pPr>
        <w:pStyle w:val="1"/>
      </w:pPr>
    </w:p>
    <w:p w:rsidR="00000000" w:rsidRDefault="009E5088">
      <w:r>
        <w:t xml:space="preserve">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 При возможности применяется модульное оборудование, обеспечивающее </w:t>
      </w:r>
      <w:r>
        <w:t>вариантность сочетаний элементов. К материалу игрового оборудования и условиям его обработки устанавливаются следующие требования:</w:t>
      </w:r>
    </w:p>
    <w:p w:rsidR="00000000" w:rsidRDefault="009E5088">
      <w:r>
        <w:t>- деревянное оборудование выполняется из твердых пород дерева со специальной обработкой, предотвращающей гниение, усыхание, в</w:t>
      </w:r>
      <w:r>
        <w:t>озгорание, сколы; отполированное, острые углы закруглены;</w:t>
      </w:r>
    </w:p>
    <w:p w:rsidR="00000000" w:rsidRDefault="009E5088">
      <w:r>
        <w:t>- металл применяется преимущественно для несущих конструкций оборудования, имеет надежные соединения и соответствующую обработку (влагостойкая покраска, антикоррозийное покрытие); применяется металл</w:t>
      </w:r>
      <w:r>
        <w:t>опластик (не травмирует, не ржавеет, морозоустойчив);</w:t>
      </w:r>
    </w:p>
    <w:p w:rsidR="00000000" w:rsidRDefault="009E5088">
      <w:r>
        <w:t>- бетонные и железобетонные элементы оборудования выполняются из бетона марки не ниже 300, морозостойкостью не менее 150, имеют гладкие поверхности;</w:t>
      </w:r>
    </w:p>
    <w:p w:rsidR="00000000" w:rsidRDefault="009E5088">
      <w:r>
        <w:t xml:space="preserve">- оборудование из пластика и полимеров выполняется с </w:t>
      </w:r>
      <w:r>
        <w:t>гладкой поверхностью и яркой, чистой цветовой гаммой окраски, не выцветающей от воздействия климатических факторов.</w:t>
      </w:r>
    </w:p>
    <w:p w:rsidR="00000000" w:rsidRDefault="009E5088">
      <w:r>
        <w:lastRenderedPageBreak/>
        <w:t>В требованиях к конструкциям игрового оборудования исключаются острые углы, возможность застревания ребенка, попадание под элементы оборудов</w:t>
      </w:r>
      <w:r>
        <w:t>ания в состоянии движения; поручни оборудования должны полностью охватываться рукой ребенка; для оказания экстренной помощи детям в комплексах игрового оборудования при глубине внутреннего пространства более 2 м предусматривается возможность доступа внутрь</w:t>
      </w:r>
      <w:r>
        <w:t xml:space="preserve"> в виде отверстий (не менее двух).</w:t>
      </w:r>
    </w:p>
    <w:p w:rsidR="00000000" w:rsidRDefault="009E5088">
      <w:r>
        <w:t>На комплекс оборудования или на оборудование, которое может быть установлено отдельно и использовано как самостоятельная единица (детский игровой комплекс либо отдельно стоящие горку, качели, карусели, качалку и т.п.) изг</w:t>
      </w:r>
      <w:r>
        <w:t>отовителем (поставщиком) обязательно предоставляется паспорт.</w:t>
      </w:r>
    </w:p>
    <w:p w:rsidR="00000000" w:rsidRDefault="009E5088">
      <w:r>
        <w:t xml:space="preserve">При размещении игрового оборудования на детских игровых площадках соблюдаются требования </w:t>
      </w:r>
      <w:hyperlink r:id="rId43" w:history="1">
        <w:r>
          <w:rPr>
            <w:rStyle w:val="a4"/>
          </w:rPr>
          <w:t>Национальных стандартов</w:t>
        </w:r>
      </w:hyperlink>
      <w:r>
        <w:t>, утвержденные Ф</w:t>
      </w:r>
      <w:r>
        <w:t>едеральным агентством по техническому регулированию и метрологии Российской Федерации. В пределах зон безопасности на участках территории площадки не допускается размещение других видов игрового оборудования, скамей, урн, бортовых камней и твердых видов по</w:t>
      </w:r>
      <w:r>
        <w:t>крытия, а также веток, стволов, корней деревьев. Требования к параметрам игрового оборудования, его отдельных частей, а также требования к эксплуатации принимаются согласно действующих нормативных документов.</w:t>
      </w:r>
    </w:p>
    <w:p w:rsidR="00000000" w:rsidRDefault="009E5088">
      <w:r>
        <w:t>Временные нестационарные аттракционы и аттракци</w:t>
      </w:r>
      <w:r>
        <w:t>оны с использованием животных размещаются на территориях общего пользования, определяемых Администрацией ЗАТО город Заозерск.</w:t>
      </w:r>
    </w:p>
    <w:p w:rsidR="00000000" w:rsidRDefault="009E5088"/>
    <w:p w:rsidR="00000000" w:rsidRDefault="009E5088">
      <w:pPr>
        <w:pStyle w:val="1"/>
      </w:pPr>
      <w:bookmarkStart w:id="148" w:name="sub_103652"/>
      <w:r>
        <w:t>3.6.5.2. Спортивное оборудование</w:t>
      </w:r>
    </w:p>
    <w:bookmarkEnd w:id="148"/>
    <w:p w:rsidR="00000000" w:rsidRDefault="009E5088">
      <w:pPr>
        <w:pStyle w:val="1"/>
      </w:pPr>
    </w:p>
    <w:p w:rsidR="00000000" w:rsidRDefault="009E5088">
      <w:r>
        <w:t xml:space="preserve">Спортивное оборудование предназначено для всех возрастных групп населения, </w:t>
      </w:r>
      <w:r>
        <w:t>в том числе МГН, размещается на спортивных, физкультурных площадках, либо на специально оборудованных пешеходных коммуникациях (тропы здоровья) в составе рекреаций. Спортивное оборудование в виде специальных физкультурных снарядов и тренажеров может быть к</w:t>
      </w:r>
      <w:r>
        <w:t>ак заводского изготовления, так и выполненным из бревен и брусьев со специально обработанной поверхностью, исключающей получение травм (отсутствие трещин, сколов и т.п.). При размещении руководствуются каталогами сертифицированного оборудования.</w:t>
      </w:r>
    </w:p>
    <w:p w:rsidR="00000000" w:rsidRDefault="009E5088"/>
    <w:p w:rsidR="00000000" w:rsidRDefault="009E5088">
      <w:pPr>
        <w:pStyle w:val="1"/>
      </w:pPr>
      <w:bookmarkStart w:id="149" w:name="sub_1037"/>
      <w:r>
        <w:t>3</w:t>
      </w:r>
      <w:r>
        <w:t>.7. Освещение и осветительное оборудование</w:t>
      </w:r>
    </w:p>
    <w:bookmarkEnd w:id="149"/>
    <w:p w:rsidR="00000000" w:rsidRDefault="009E5088">
      <w:pPr>
        <w:pStyle w:val="1"/>
      </w:pPr>
    </w:p>
    <w:p w:rsidR="00000000" w:rsidRDefault="009E5088">
      <w:r>
        <w:t>При создании и благоустройстве освещения и осветительного оборудования на объектах благоустройства рекомендуется учитывать принципы комфортной организации пешеходной среды, в том числе необходимость созда</w:t>
      </w:r>
      <w:r>
        <w:t>ния привлекательных и безопасных пешеходных и велосипедных маршрутов, а также обеспечение комфортной среды для общения на территории центров притяжения.</w:t>
      </w:r>
    </w:p>
    <w:p w:rsidR="00000000" w:rsidRDefault="009E5088">
      <w:r>
        <w:t>Улицы, дороги, площади, мосты, бульвары и пешеходные аллеи, общественные и рекреационные территории, те</w:t>
      </w:r>
      <w:r>
        <w:t>рритории жилых кварталов, микрорайонов, жилых домов, территории промышленных и коммунальных объектов, а также арки, дорожные знаки и указатели, информационные конструкции освещаются в тёмное время суток по графику, утверждённому Администрацией ЗАТО город З</w:t>
      </w:r>
      <w:r>
        <w:t>аозерск. Организация освещения возлагается на собственников или уполномоченные собственником лиц.</w:t>
      </w:r>
    </w:p>
    <w:p w:rsidR="00000000" w:rsidRDefault="009E5088">
      <w:r>
        <w:t>В рамках решения задачи обеспечения качества городской среды при создании и благоустройстве освещения и осветительного оборудования рекомендуется учитывать пр</w:t>
      </w:r>
      <w:r>
        <w:t xml:space="preserve">инципы комфортной организации пешеходной среды, в том числе необходимость создания привлекательных и безопасных пешеходных маршрутов, а также обеспечение комфортной среды </w:t>
      </w:r>
      <w:r>
        <w:lastRenderedPageBreak/>
        <w:t>для общения в местах притяжения людей.</w:t>
      </w:r>
    </w:p>
    <w:p w:rsidR="00000000" w:rsidRDefault="009E5088">
      <w:r>
        <w:t>В различных градостроительных условиях предусм</w:t>
      </w:r>
      <w:r>
        <w:t>атривается функциональное, архитектурное и информационное освещение с целью решения утилитарных, светопланировочных и светокомпозиционных задач, в т.ч. при необходимости светоцветового зонирования территорий ЗАТО города Заозерск и формирования системы свет</w:t>
      </w:r>
      <w:r>
        <w:t>опространственных ансамблей.</w:t>
      </w:r>
    </w:p>
    <w:p w:rsidR="00000000" w:rsidRDefault="009E5088">
      <w:r>
        <w:t>При проектировании каждой из трех основных групп осветительных установок (функционального, архитектурного освещения, световой информации) обеспечиваются:</w:t>
      </w:r>
    </w:p>
    <w:p w:rsidR="00000000" w:rsidRDefault="009E5088">
      <w:r>
        <w:t xml:space="preserve">- количественные и качественные показатели, предусмотренные действующими </w:t>
      </w:r>
      <w:r>
        <w:t>нормами искусственного освещения селитебных территорий и наружного архитектурного освещения "</w:t>
      </w:r>
      <w:hyperlink r:id="rId44" w:history="1">
        <w:r>
          <w:rPr>
            <w:rStyle w:val="a4"/>
          </w:rPr>
          <w:t>СП 52.13330.2016</w:t>
        </w:r>
      </w:hyperlink>
      <w:r>
        <w:t>. Свод правил. Естественное и искусственное освещение. Актуализированная редакция</w:t>
      </w:r>
      <w:r>
        <w:t xml:space="preserve"> </w:t>
      </w:r>
      <w:hyperlink r:id="rId45" w:history="1">
        <w:r>
          <w:rPr>
            <w:rStyle w:val="a4"/>
          </w:rPr>
          <w:t>СНиП 23-05-95*</w:t>
        </w:r>
      </w:hyperlink>
      <w:r>
        <w:t>";</w:t>
      </w:r>
    </w:p>
    <w:p w:rsidR="00000000" w:rsidRDefault="009E5088">
      <w:r>
        <w:t>- 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</w:t>
      </w:r>
      <w:r>
        <w:t xml:space="preserve"> вандализма;</w:t>
      </w:r>
    </w:p>
    <w:p w:rsidR="00000000" w:rsidRDefault="009E5088">
      <w:r>
        <w:t>- экономичность и энергоэффективность применяемых установок, рациональное распределение и использование электроэнергии;</w:t>
      </w:r>
    </w:p>
    <w:p w:rsidR="00000000" w:rsidRDefault="009E5088">
      <w:r>
        <w:t>- эстетика элементов осветительных установок, их дизайн, качество материалов и изделий с учетом восприятия в дневное и ночн</w:t>
      </w:r>
      <w:r>
        <w:t>ое время;</w:t>
      </w:r>
    </w:p>
    <w:p w:rsidR="00000000" w:rsidRDefault="009E5088">
      <w:r>
        <w:t>- удобство обслуживания и управления при разных режимах работы установок.</w:t>
      </w:r>
    </w:p>
    <w:p w:rsidR="00000000" w:rsidRDefault="009E5088"/>
    <w:p w:rsidR="00000000" w:rsidRDefault="009E5088">
      <w:pPr>
        <w:pStyle w:val="1"/>
      </w:pPr>
      <w:bookmarkStart w:id="150" w:name="sub_10371"/>
      <w:r>
        <w:t>3.7.1. Функциональное освещение</w:t>
      </w:r>
    </w:p>
    <w:bookmarkEnd w:id="150"/>
    <w:p w:rsidR="00000000" w:rsidRDefault="009E5088">
      <w:pPr>
        <w:pStyle w:val="1"/>
      </w:pPr>
    </w:p>
    <w:p w:rsidR="00000000" w:rsidRDefault="009E5088">
      <w:r>
        <w:t>Функциональное освещение (далее - ФО) осуществляется стационарными установками, которые, как правило, подразделяют на следующие виды:</w:t>
      </w:r>
    </w:p>
    <w:p w:rsidR="00000000" w:rsidRDefault="009E5088">
      <w:r>
        <w:t>- обычные (традиционные), светильники которых располагаются на опорах (венчающие, консольные), подвесах или фасадах зданий</w:t>
      </w:r>
      <w:r>
        <w:t>, строений и сооружений (бра, плафоны), использовать которые рекомендуется для освещения транспортных и пешеходных коммуникаций;</w:t>
      </w:r>
    </w:p>
    <w:p w:rsidR="00000000" w:rsidRDefault="009E5088">
      <w:r>
        <w:t>- высокомачтовые, которые рекомендуется использовать для освещения обширных по площади территорий, транспортных развязок и маги</w:t>
      </w:r>
      <w:r>
        <w:t>стралей, открытых автостоянок и парковок;</w:t>
      </w:r>
    </w:p>
    <w:p w:rsidR="00000000" w:rsidRDefault="009E5088">
      <w:r>
        <w:t>- парапетные, светильники которых встроены линией или пунктиром в парапет, ограждающий проезжую часть путепроводов, мостов, эстакад, пандусов, развязок, а также тротуары и площадки, и применение которых рекомендует</w:t>
      </w:r>
      <w:r>
        <w:t>ся обосновать технико-экономическими и (или) художественными аргументами;</w:t>
      </w:r>
    </w:p>
    <w:p w:rsidR="00000000" w:rsidRDefault="009E5088">
      <w:r>
        <w:t>- газонные, которые рекомендуется использовать для освещения газонов, цветников, пешеходных дорожек и площадок;</w:t>
      </w:r>
    </w:p>
    <w:p w:rsidR="00000000" w:rsidRDefault="009E5088">
      <w:r>
        <w:t>- встроенные, светильники которых встроены в ступени, подпорные стенки</w:t>
      </w:r>
      <w:r>
        <w:t>, ограждения, цоколи зданий и сооружений, МАФ, и применять которые рекомендуется для освещения пешеходных зон и коммуникаций общественных территорий.</w:t>
      </w:r>
    </w:p>
    <w:p w:rsidR="00000000" w:rsidRDefault="009E5088">
      <w:r>
        <w:t>В обычных установках светильники располагаются на опорах (венчающие, консольные), подвесах или фасадах (бр</w:t>
      </w:r>
      <w:r>
        <w:t>а, плафоны) на высоте от 3 до 15 м и применяются в транспортных и пешеходных зонах как наиболее традиционные.</w:t>
      </w:r>
    </w:p>
    <w:p w:rsidR="00000000" w:rsidRDefault="009E5088">
      <w:r>
        <w:t xml:space="preserve">В высокомачтовых установках осветительные приборы (прожекторы или светильники) располагаются на опорах на высоте 20 и более метров. Эти установки </w:t>
      </w:r>
      <w:r>
        <w:t>используются для освещения обширных пространств, транспортных развязок и магистралей, открытых паркингов.</w:t>
      </w:r>
    </w:p>
    <w:p w:rsidR="00000000" w:rsidRDefault="009E5088">
      <w:r>
        <w:t>В парапетных установках светильники встраиваются линией или пунктиром в парапет высотой до 1,2 м, ограждающий проезжую часть путепроводов, мостов, эст</w:t>
      </w:r>
      <w:r>
        <w:t xml:space="preserve">акад, пандусов, развязок, а также тротуары и площадки. Их применение обосновывается технико-экономическими и (или) художественными аргументами. Газонные светильники служат для освещения газонов, </w:t>
      </w:r>
      <w:r>
        <w:lastRenderedPageBreak/>
        <w:t>цветников, пешеходных дорожек и площадок. Они предусматривают</w:t>
      </w:r>
      <w:r>
        <w:t>ся на территориях общественных пространств и объектов рекреации в зонах минимального вандализма.</w:t>
      </w:r>
    </w:p>
    <w:p w:rsidR="00000000" w:rsidRDefault="009E5088">
      <w:r>
        <w:t>Светильники, встроенные в ступени, подпорные стенки, ограждения, цоколи зданий и сооружений, МАФ, используются для освещения пешеходных зон территорий обществе</w:t>
      </w:r>
      <w:r>
        <w:t>нного назначения.</w:t>
      </w:r>
    </w:p>
    <w:p w:rsidR="00000000" w:rsidRDefault="009E5088">
      <w:r>
        <w:t>В стационарных установках наружного освещения транспортных и пешеходных зон рекомендуется применять осветительные приборы направленного в нижнюю полусферу прямого, рассеянного или отраженного света.</w:t>
      </w:r>
    </w:p>
    <w:p w:rsidR="00000000" w:rsidRDefault="009E5088"/>
    <w:p w:rsidR="00000000" w:rsidRDefault="009E5088">
      <w:pPr>
        <w:pStyle w:val="1"/>
      </w:pPr>
      <w:bookmarkStart w:id="151" w:name="sub_10372"/>
      <w:r>
        <w:t>3.7.2. Архитектурное освещени</w:t>
      </w:r>
      <w:r>
        <w:t>е</w:t>
      </w:r>
    </w:p>
    <w:bookmarkEnd w:id="151"/>
    <w:p w:rsidR="00000000" w:rsidRDefault="009E5088">
      <w:pPr>
        <w:pStyle w:val="1"/>
      </w:pPr>
    </w:p>
    <w:p w:rsidR="00000000" w:rsidRDefault="009E5088">
      <w:r>
        <w:t>Архитектурное освещение (далее - АО) применяется для формирования художественно выразительной визуальной среды в вечернем городе, выявления из темноты и образной интерпретации памятников истории и культуры, МАФ, доминантных и достопримечательны</w:t>
      </w:r>
      <w:r>
        <w:t>х объектов, ландшафтных композиций, создания световых ансамблей. Оно осуществляется стационарными или временными установками освещения объектов, наружного освещения их фасадных поверхностей.</w:t>
      </w:r>
    </w:p>
    <w:p w:rsidR="00000000" w:rsidRDefault="009E5088">
      <w:r>
        <w:t>К временным установкам АО относится праздничная иллюминация: свет</w:t>
      </w:r>
      <w:r>
        <w:t>овые гирлянды, сетки, контурные обтяжки, светографические элементы, панно и объемные композиции из ламп накаливания, разрядных, светодиодов, световодов, световые проекции, лазерные рисунки и т.п.</w:t>
      </w:r>
    </w:p>
    <w:p w:rsidR="00000000" w:rsidRDefault="009E5088">
      <w:r>
        <w:t>В целях архитектурного освещения используются также установк</w:t>
      </w:r>
      <w:r>
        <w:t>и ФО - для монтажа прожекторов, нацеливаемых на фасады зданий, сооружений, зеленых насаждений, для иллюминации, световой информации и рекламы, элементы которых могут крепиться на опорах уличных светильников.</w:t>
      </w:r>
    </w:p>
    <w:p w:rsidR="00000000" w:rsidRDefault="009E5088"/>
    <w:p w:rsidR="00000000" w:rsidRDefault="009E5088">
      <w:pPr>
        <w:pStyle w:val="1"/>
      </w:pPr>
      <w:bookmarkStart w:id="152" w:name="sub_10373"/>
      <w:r>
        <w:t>3.7.3. Световая информация</w:t>
      </w:r>
    </w:p>
    <w:bookmarkEnd w:id="152"/>
    <w:p w:rsidR="00000000" w:rsidRDefault="009E5088">
      <w:pPr>
        <w:pStyle w:val="1"/>
      </w:pPr>
    </w:p>
    <w:p w:rsidR="00000000" w:rsidRDefault="009E5088">
      <w:r>
        <w:t>С</w:t>
      </w:r>
      <w:r>
        <w:t>ветовая информация (далее - СИ), в том числе, световая реклама должна помогать ориентации пешеходов и водителей автотранспорта в городском пространстве и участвовать в решении светокомпозиционных задач. Учитывается размещение, габариты, формы и светоцветов</w:t>
      </w:r>
      <w:r>
        <w:t xml:space="preserve">ые параметры элементов такой информации, обеспечивающие четкость восприятия с расчетных расстояний и гармоничность светового ансамбля, не противоречащую действующим </w:t>
      </w:r>
      <w:hyperlink r:id="rId46" w:history="1">
        <w:r>
          <w:rPr>
            <w:rStyle w:val="a4"/>
          </w:rPr>
          <w:t>правилам</w:t>
        </w:r>
      </w:hyperlink>
      <w:r>
        <w:t xml:space="preserve"> дорожного движ</w:t>
      </w:r>
      <w:r>
        <w:t>ения, не нарушающую комфортность проживания населения.</w:t>
      </w:r>
    </w:p>
    <w:p w:rsidR="00000000" w:rsidRDefault="009E5088"/>
    <w:p w:rsidR="00000000" w:rsidRDefault="009E5088">
      <w:pPr>
        <w:pStyle w:val="1"/>
      </w:pPr>
      <w:bookmarkStart w:id="153" w:name="sub_10374"/>
      <w:r>
        <w:t>3.7.4. Источники света</w:t>
      </w:r>
    </w:p>
    <w:bookmarkEnd w:id="153"/>
    <w:p w:rsidR="00000000" w:rsidRDefault="009E5088">
      <w:pPr>
        <w:pStyle w:val="1"/>
      </w:pPr>
    </w:p>
    <w:p w:rsidR="00000000" w:rsidRDefault="009E5088">
      <w:r>
        <w:t>В стационарных установках ФО и АО применяются энергоэффективные источники света, эффективные осветительные приборы и системы, качественные по дизайну и эксплу</w:t>
      </w:r>
      <w:r>
        <w:t>атационным характеристикам изделия и материалы: опоры, кронштейны, защитные решетки, экраны и конструктивные элементы, отвечающие требованиям действующих национальных стандартов.</w:t>
      </w:r>
    </w:p>
    <w:p w:rsidR="00000000" w:rsidRDefault="009E5088">
      <w:r>
        <w:t>Источники света в установках ФО выбираются с учетом требований улучшения орие</w:t>
      </w:r>
      <w:r>
        <w:t>нтации, формирования благоприятных зрительных условий, а также, в случае необходимости, светоцветового зонирования.</w:t>
      </w:r>
    </w:p>
    <w:p w:rsidR="00000000" w:rsidRDefault="009E5088">
      <w:r>
        <w:t xml:space="preserve">В установках АО и СИ используются источники белого или цветного света с учетом формируемых условия световой и цветовой адаптации и суммарный зрительный эффект, </w:t>
      </w:r>
      <w:r>
        <w:lastRenderedPageBreak/>
        <w:t>создаваемый совместным действием осветительных установок всех групп, особенно с хроматическим св</w:t>
      </w:r>
      <w:r>
        <w:t>етом, функционирующих в конкретном пространстве населенного пункта или световом ансамбле.</w:t>
      </w:r>
    </w:p>
    <w:p w:rsidR="00000000" w:rsidRDefault="009E5088"/>
    <w:p w:rsidR="00000000" w:rsidRDefault="009E5088">
      <w:pPr>
        <w:pStyle w:val="1"/>
      </w:pPr>
      <w:bookmarkStart w:id="154" w:name="sub_10375"/>
      <w:r>
        <w:t>3.7.5. Освещение транспортных и пешеходных зон</w:t>
      </w:r>
    </w:p>
    <w:bookmarkEnd w:id="154"/>
    <w:p w:rsidR="00000000" w:rsidRDefault="009E5088">
      <w:pPr>
        <w:pStyle w:val="1"/>
      </w:pPr>
    </w:p>
    <w:p w:rsidR="00000000" w:rsidRDefault="009E5088">
      <w:r>
        <w:t>В установках ФО транспортных и пешеходных зон применяются осветительные приборы направленного в ниж</w:t>
      </w:r>
      <w:r>
        <w:t>нюю полусферу прямого, рассеянного или отраженного света. Применение светильников с неограниченным светораспределением (типа шаров из прозрачного или светорассеивающего материала) допускается в установках: газонных, на фасадах (типа бра и плафонов) и на оп</w:t>
      </w:r>
      <w:r>
        <w:t>орах с венчающими и консольными приборами. Установка последних выполняется на озелененных территориях или на фоне освещенных фасадов зданий, сооружений, склонов рельефа.</w:t>
      </w:r>
    </w:p>
    <w:p w:rsidR="00000000" w:rsidRDefault="009E5088">
      <w:r>
        <w:t>Для освещения проезжей части улиц и сопутствующих им тротуаров в зонах интенсивного пе</w:t>
      </w:r>
      <w:r>
        <w:t>шеходного движения применяются двухконсольные опоры со светильниками на разной высоте, снабженными разноспектральными источниками света.</w:t>
      </w:r>
    </w:p>
    <w:p w:rsidR="00000000" w:rsidRDefault="009E5088">
      <w:r>
        <w:t>Выбор типа, расположения и способа установки светильников ФО транспортных и пешеходных зон осуществляется с учетом форм</w:t>
      </w:r>
      <w:r>
        <w:t>ируемого масштаба светопространств. Над проезжей частью улиц, дорог и площадей светильники на опорах устанавливаются на высоте не менее 8 м. В пешеходных зонах высота установки светильников на опорах принимается не менее 3,5 м и не более 5,5 м. Светильники</w:t>
      </w:r>
      <w:r>
        <w:t xml:space="preserve"> (бра, плафоны) для освещения проездов, тротуаров и площадок, расположенных у зданий, устанавливаются на высоте не менее 3 м.</w:t>
      </w:r>
    </w:p>
    <w:p w:rsidR="00000000" w:rsidRDefault="009E5088">
      <w:r>
        <w:t>Опоры уличных светильников для освещения проезжей части магистральных улиц располагаются на расстоянии не менее 0,6 м от лицевой г</w:t>
      </w:r>
      <w:r>
        <w:t>рани бортового камня до цоколя опоры, на уличной сети местного значения это расстояние уменьшается до 0,3 м при условии отсутствия автобусного движения, а также регулярного движения грузовых машин. Опора не должна находиться между пожарным гидрантом и прое</w:t>
      </w:r>
      <w:r>
        <w:t>зжей частью улиц и дорог.</w:t>
      </w:r>
    </w:p>
    <w:p w:rsidR="00000000" w:rsidRDefault="009E5088">
      <w:r>
        <w:t>Опоры на пересечениях магистральных улиц и дорог устанавливаются до начала закругления тротуаров и не ближе 1,5 м от различного рода въездов, не нарушая единого строя линии их установки.</w:t>
      </w:r>
    </w:p>
    <w:p w:rsidR="00000000" w:rsidRDefault="009E5088"/>
    <w:p w:rsidR="00000000" w:rsidRDefault="009E5088">
      <w:pPr>
        <w:pStyle w:val="1"/>
      </w:pPr>
      <w:bookmarkStart w:id="155" w:name="sub_10376"/>
      <w:r>
        <w:t>3.7.6. Режимы работы осветительны</w:t>
      </w:r>
      <w:r>
        <w:t>х установок</w:t>
      </w:r>
    </w:p>
    <w:bookmarkEnd w:id="155"/>
    <w:p w:rsidR="00000000" w:rsidRDefault="009E5088">
      <w:pPr>
        <w:pStyle w:val="1"/>
      </w:pPr>
    </w:p>
    <w:p w:rsidR="00000000" w:rsidRDefault="009E5088">
      <w:r>
        <w:t xml:space="preserve">В стационарных установках наружного и архитектурного освещения рекомендуется применять энергоэффективные источники света, эффективные осветительные приборы и системы, качественные по дизайну и эксплуатационным характеристикам изделия </w:t>
      </w:r>
      <w:r>
        <w:t>и материалы, отвечающие требованиям действующих национальных стандартов.</w:t>
      </w:r>
    </w:p>
    <w:p w:rsidR="00000000" w:rsidRDefault="009E5088">
      <w:r>
        <w:t>При проектировании всех трех групп осветительных установок (ФО, АО, СИ) в целях рационального использования электроэнергии и обеспечения визуального разнообразия среды населенного пун</w:t>
      </w:r>
      <w:r>
        <w:t>кта в темное время суток рекомендуются следующие режимы их работы:</w:t>
      </w:r>
    </w:p>
    <w:p w:rsidR="00000000" w:rsidRDefault="009E5088">
      <w:r>
        <w:t>- вечерний будничный режим, когда функционируют все стационарные установки ФО, АО и СИ, за исключением систем праздничного освещения;</w:t>
      </w:r>
    </w:p>
    <w:p w:rsidR="00000000" w:rsidRDefault="009E5088">
      <w:r>
        <w:t>- ночной дежурный режим, когда в установках ФО, АО и СИ</w:t>
      </w:r>
      <w:r>
        <w:t xml:space="preserve"> может отключаться часть осветительных приборов, допускаемая нормами освещенности и распоряжениями Администрации ЗАТО город Заозерск;</w:t>
      </w:r>
    </w:p>
    <w:p w:rsidR="00000000" w:rsidRDefault="009E5088">
      <w:r>
        <w:t>- праздничный режим, когда функционируют все стационарные и временные осветительные установки трех групп в часы суток и дн</w:t>
      </w:r>
      <w:r>
        <w:t xml:space="preserve">и недели, определяемые Администрацией ЗАТО город </w:t>
      </w:r>
      <w:r>
        <w:lastRenderedPageBreak/>
        <w:t>Заозерск;</w:t>
      </w:r>
    </w:p>
    <w:p w:rsidR="00000000" w:rsidRDefault="009E5088">
      <w:r>
        <w:t>- сезонный режим, предусматриваемый главным образом в рекреационных зонах для стационарных и временных установок ФО и АО в определенные сроки (зимой, осенью).</w:t>
      </w:r>
    </w:p>
    <w:p w:rsidR="00000000" w:rsidRDefault="009E5088">
      <w:r>
        <w:t>Включение всех групп осветительных уст</w:t>
      </w:r>
      <w:r>
        <w:t>ановок независимо от их ведомственной принадлежности может производиться при снижении уровня естественной освещенности до 20 лк. Отключение производится:</w:t>
      </w:r>
    </w:p>
    <w:p w:rsidR="00000000" w:rsidRDefault="009E5088">
      <w:r>
        <w:t>- установок ФО - при повышении освещенности до 10 лк; время возможного отключения части уличных светил</w:t>
      </w:r>
      <w:r>
        <w:t>ьников устанавливается Администрацией ЗАТО город Заозерск;</w:t>
      </w:r>
    </w:p>
    <w:p w:rsidR="00000000" w:rsidRDefault="009E5088">
      <w:r>
        <w:t>- установок АО - в соответствии с решением Администрации ЗАТО город Заозерск, которая для большинства освещаемых объектов назначает вечерний режим в зимнее полугодие до полуночи, а на ряде объектов</w:t>
      </w:r>
      <w:r>
        <w:t xml:space="preserve"> (остановки, градостроительные доминанты и т.п.) установки АО могут функционировать от заката до рассвета;</w:t>
      </w:r>
    </w:p>
    <w:p w:rsidR="00000000" w:rsidRDefault="009E5088">
      <w:r>
        <w:t>- установок СИ - по решению соответствующих ведомств или владельцев.</w:t>
      </w:r>
    </w:p>
    <w:p w:rsidR="00000000" w:rsidRDefault="009E5088"/>
    <w:p w:rsidR="00000000" w:rsidRDefault="009E5088">
      <w:pPr>
        <w:pStyle w:val="1"/>
      </w:pPr>
      <w:bookmarkStart w:id="156" w:name="sub_1038"/>
      <w:r>
        <w:t>3.8. Средства наружной рекламы и информации</w:t>
      </w:r>
    </w:p>
    <w:bookmarkEnd w:id="156"/>
    <w:p w:rsidR="00000000" w:rsidRDefault="009E5088">
      <w:pPr>
        <w:pStyle w:val="1"/>
      </w:pPr>
    </w:p>
    <w:p w:rsidR="00000000" w:rsidRDefault="009E5088">
      <w:bookmarkStart w:id="157" w:name="sub_10381"/>
      <w:r>
        <w:t>3.8.1. Ра</w:t>
      </w:r>
      <w:r>
        <w:t xml:space="preserve">змещение средств наружной рекламы производится с учетом требований, утвержденных </w:t>
      </w:r>
      <w:hyperlink r:id="rId47" w:history="1">
        <w:r>
          <w:rPr>
            <w:rStyle w:val="a4"/>
          </w:rPr>
          <w:t>постановлением</w:t>
        </w:r>
      </w:hyperlink>
      <w:r>
        <w:t xml:space="preserve"> Правительства Мурманской области от 03.03.2022 N 133-ПП "О мерах по реализации Закона Мурманс</w:t>
      </w:r>
      <w:r>
        <w:t>кой области от 10.12.2021 N 2709-01-ЗМО "О перераспределении отдельных полномочий в сфере рекламы между органами местного самоуправления муниципальных образований Мурманской области и органами государственной власти Мурманской области". В целях упорядочени</w:t>
      </w:r>
      <w:r>
        <w:t xml:space="preserve">я размещения рекламных конструкций и средств размещения информации на зданиях и сооружениях на территории города следует руководствоваться </w:t>
      </w:r>
      <w:hyperlink r:id="rId48" w:history="1">
        <w:r>
          <w:rPr>
            <w:rStyle w:val="a4"/>
          </w:rPr>
          <w:t>Методическими рекомендациями</w:t>
        </w:r>
      </w:hyperlink>
      <w:r>
        <w:t xml:space="preserve"> по внешнему виду и </w:t>
      </w:r>
      <w:r>
        <w:t xml:space="preserve">размещению рекламных конструкций и средств размещения информации на зданиях и сооружениях на территории Мурманской области, утвержденными </w:t>
      </w:r>
      <w:hyperlink r:id="rId49" w:history="1">
        <w:r>
          <w:rPr>
            <w:rStyle w:val="a4"/>
          </w:rPr>
          <w:t>приказом</w:t>
        </w:r>
      </w:hyperlink>
      <w:r>
        <w:t xml:space="preserve"> Минстроя Мурманской области от 14.09.2017 N</w:t>
      </w:r>
      <w:r>
        <w:t> 287.</w:t>
      </w:r>
    </w:p>
    <w:p w:rsidR="00000000" w:rsidRDefault="009E5088">
      <w:bookmarkStart w:id="158" w:name="sub_10382"/>
      <w:bookmarkEnd w:id="157"/>
      <w:r>
        <w:t>3.8.2. Размещение афиш, плакатов, листовок, объявлений производится исключительно в местах (щитах, тумбах и т.п.), отведенных для этих целей и определенных постановлением Администрации ЗАТО город Заозерск. После проведения указанных</w:t>
      </w:r>
      <w:r>
        <w:t xml:space="preserve"> на афишах, плакатах, объявлениях мероприятий, уборка осуществляется в течение 10 дней лицами, разместившими информацию.</w:t>
      </w:r>
    </w:p>
    <w:p w:rsidR="00000000" w:rsidRDefault="009E5088">
      <w:bookmarkStart w:id="159" w:name="sub_10383"/>
      <w:bookmarkEnd w:id="158"/>
      <w:r>
        <w:t>3.8.3. Информация предвыборной агитации размещается в специальных местах, определенных постановлением Администрации З</w:t>
      </w:r>
      <w:r>
        <w:t>АТО город Заозерск. Уборка агитационных материалов осуществляется в течение одного месяца после проведения агитационной кампании лицами, разместившими информацию.</w:t>
      </w:r>
    </w:p>
    <w:p w:rsidR="00000000" w:rsidRDefault="009E5088">
      <w:bookmarkStart w:id="160" w:name="sub_10384"/>
      <w:bookmarkEnd w:id="159"/>
      <w:r>
        <w:t>3.8.4. Запрещается производить расклейку афиш, объявлений, агитационных печ</w:t>
      </w:r>
      <w:r>
        <w:t>атных материалов на стенах зданий, столбах, деревьях, на опорах наружного освещения и распределительных щитах, других объектах, не предназначенных для этой цели. Агитационные печатные материалы вывешиваются в специально отведенных местах, а также на здания</w:t>
      </w:r>
      <w:r>
        <w:t>х, сооружениях и других объектах с письменного согласия собственников или владельцев указанных объектов. Удаление самовольно размещенных объявлений и других информационных сообщений, информационных конструкций с фасадов и цоколей зданий, строений, сооружен</w:t>
      </w:r>
      <w:r>
        <w:t>ий, элементов благоустройства, уличного освещения осуществляется лицами, разместившими объявления, а также собственниками, владельцами элементов благоустройства.</w:t>
      </w:r>
    </w:p>
    <w:p w:rsidR="00000000" w:rsidRDefault="009E5088">
      <w:bookmarkStart w:id="161" w:name="sub_10385"/>
      <w:bookmarkEnd w:id="160"/>
      <w:r>
        <w:t xml:space="preserve">3.8.5. Юридические лица и граждане, осуществившие размещение информационных элементов, объявлений, плакатов, афиш, листовок и т.п. без согласования с собственником (владельцем) объекта, а также в местах, не предусмотренных для этих целей, несут </w:t>
      </w:r>
      <w:r>
        <w:lastRenderedPageBreak/>
        <w:t>администрат</w:t>
      </w:r>
      <w:r>
        <w:t>ивную ответственность в соответствии с действующим законодательством.</w:t>
      </w:r>
    </w:p>
    <w:p w:rsidR="00000000" w:rsidRDefault="009E5088">
      <w:bookmarkStart w:id="162" w:name="sub_10386"/>
      <w:bookmarkEnd w:id="161"/>
      <w:r>
        <w:t>3.8.6. Правила размещения и содержания информационных конструкций устанавливаются Положением "О порядке размещения вывесок и указателей на территории ЗАТО город Заозерс</w:t>
      </w:r>
      <w:r>
        <w:t>к".</w:t>
      </w:r>
    </w:p>
    <w:bookmarkEnd w:id="162"/>
    <w:p w:rsidR="00000000" w:rsidRDefault="009E5088">
      <w:r>
        <w:t>Каждый объект торговли должен иметь одну или несколько информационных табличек - по количеству входов для населения. На табличке должна быть указана следующая обязательная информация о предприятии:</w:t>
      </w:r>
    </w:p>
    <w:p w:rsidR="00000000" w:rsidRDefault="009E5088">
      <w:r>
        <w:t>- зарегистрированное (юридическое) наименован</w:t>
      </w:r>
      <w:r>
        <w:t>ие организации;</w:t>
      </w:r>
    </w:p>
    <w:p w:rsidR="00000000" w:rsidRDefault="009E5088">
      <w:r>
        <w:t>- организационно-правовая форма;</w:t>
      </w:r>
    </w:p>
    <w:p w:rsidR="00000000" w:rsidRDefault="009E5088">
      <w:r>
        <w:t>- режим работы организации.</w:t>
      </w:r>
    </w:p>
    <w:p w:rsidR="00000000" w:rsidRDefault="009E5088">
      <w:r>
        <w:t>Информационные таблички размещаются на стене здания рядом со входом в торговый объект либо на двери входа так, чтобы их хорошо видели посетители.</w:t>
      </w:r>
    </w:p>
    <w:p w:rsidR="00000000" w:rsidRDefault="009E5088">
      <w:bookmarkStart w:id="163" w:name="sub_10387"/>
      <w:r>
        <w:t>3.8.7. Средства размещен</w:t>
      </w:r>
      <w:r>
        <w:t>ия информации не должны создавать помех для прохода пешеходов и механизированной уборки улиц и тротуаров.</w:t>
      </w:r>
    </w:p>
    <w:p w:rsidR="00000000" w:rsidRDefault="009E5088">
      <w:bookmarkStart w:id="164" w:name="sub_10388"/>
      <w:bookmarkEnd w:id="163"/>
      <w:r>
        <w:t xml:space="preserve">3.8.8. При оформлении информационных конструкций (щитов, стендов) в отношении объектов строительства и благоустройства, реализуемых </w:t>
      </w:r>
      <w:r>
        <w:t>в рамках национальных и федеральных проектов, рекомендуется применять единый визуальный стиль соответствующих национальных и федеральных проектов.</w:t>
      </w:r>
    </w:p>
    <w:p w:rsidR="00000000" w:rsidRDefault="009E5088">
      <w:bookmarkStart w:id="165" w:name="sub_10389"/>
      <w:bookmarkEnd w:id="164"/>
      <w:r>
        <w:t>3.8.9. На зданиях и сооружениях ЗАТО город Заозерск размещаются следующие домовые знаки: ук</w:t>
      </w:r>
      <w:r>
        <w:t>азатель наименования улицы, площади, указатель номера дома и корпуса, указатель номера подъезда и квартир, кроме этого могут устанавливаться международный символ доступности объекта для инвалидов, флагодержатели, памятные доски, полигонометрический знак, у</w:t>
      </w:r>
      <w:r>
        <w:t>казатель пожарного гидранта, указатель грунтовых геодезических знаков, указатели камер магистрали и колодцев водопроводной сети, указатель городской канализации, указатель сооружений подземного газопровода. Состав домовых знаков на конкретном здании и усло</w:t>
      </w:r>
      <w:r>
        <w:t>вия их размещения определяется функциональным назначением и местоположением зданий относительно улично-дорожной сети. Общими требованиями к размещению домовых знаков являются:</w:t>
      </w:r>
    </w:p>
    <w:p w:rsidR="00000000" w:rsidRDefault="009E5088">
      <w:bookmarkStart w:id="166" w:name="sub_103891"/>
      <w:bookmarkEnd w:id="165"/>
      <w:r>
        <w:t>1) унификация мест размещения, соблюдение единых правил разме</w:t>
      </w:r>
      <w:r>
        <w:t>щения;</w:t>
      </w:r>
    </w:p>
    <w:p w:rsidR="00000000" w:rsidRDefault="009E5088">
      <w:bookmarkStart w:id="167" w:name="sub_103892"/>
      <w:bookmarkEnd w:id="166"/>
      <w:r>
        <w:t>2) хорошая видимость с учётом условий пешеходного и транспортного движения, дистанций восприятия, архитектуры зданий, освещённости, зелёных насаждений.</w:t>
      </w:r>
    </w:p>
    <w:p w:rsidR="00000000" w:rsidRDefault="009E5088">
      <w:bookmarkStart w:id="168" w:name="sub_103810"/>
      <w:bookmarkEnd w:id="167"/>
      <w:r>
        <w:t>3.8.10. На фасаде каждого дома независимо от его ведомств</w:t>
      </w:r>
      <w:r>
        <w:t>енной принадлежности устанавливается указатель установленного образца с названием улицы и номера дома. Номерные знаки устанавливаются согласно Правилам и нормам технической эксплуатации жилищного фонда.</w:t>
      </w:r>
    </w:p>
    <w:bookmarkEnd w:id="168"/>
    <w:p w:rsidR="00000000" w:rsidRDefault="009E5088">
      <w:r>
        <w:t xml:space="preserve">Жилищно-эксплуатационные организации ведут </w:t>
      </w:r>
      <w:r>
        <w:t>контроль за сохранностью указателей и номерных знаков.</w:t>
      </w:r>
    </w:p>
    <w:p w:rsidR="00000000" w:rsidRDefault="009E5088">
      <w:r>
        <w:t>Для предприятий (организаций), имеющих несколько строений (независимо от количества выходящих на улицу фасадов), указанные аншлаги устанавливаются в начале и в конце ряда строений.</w:t>
      </w:r>
    </w:p>
    <w:p w:rsidR="00000000" w:rsidRDefault="009E5088">
      <w:r>
        <w:t>Присвоение почтового</w:t>
      </w:r>
      <w:r>
        <w:t xml:space="preserve"> адреса зданиям, сооружениям и иным объектам адресации производится постановлением Администрации ЗАТО город Заозерск.</w:t>
      </w:r>
    </w:p>
    <w:p w:rsidR="00000000" w:rsidRDefault="009E5088">
      <w:bookmarkStart w:id="169" w:name="sub_103811"/>
      <w:r>
        <w:t>3.8.11. Указатели номеров подъездов и квартир вывешиваются у входов в подъезд. Нумерация подъездов и квартир должна идти слева н</w:t>
      </w:r>
      <w:r>
        <w:t>аправо.</w:t>
      </w:r>
    </w:p>
    <w:bookmarkEnd w:id="169"/>
    <w:p w:rsidR="00000000" w:rsidRDefault="009E5088">
      <w:r>
        <w:t>Наличие одинаковых номеров подъездов и квартир в одном доме не допускается.</w:t>
      </w:r>
    </w:p>
    <w:p w:rsidR="00000000" w:rsidRDefault="009E5088">
      <w:bookmarkStart w:id="170" w:name="sub_103812"/>
      <w:r>
        <w:t>3.8.12. Домовые знаки должны быть унифицированы, образцы каждого знака, его форма, цветовое решение утверждаются постановлением Администрации ЗАТО город</w:t>
      </w:r>
      <w:r>
        <w:t xml:space="preserve"> Заозерск. Разработка проекта указателей улиц производится за счет средств местного бюджета.</w:t>
      </w:r>
    </w:p>
    <w:p w:rsidR="00000000" w:rsidRDefault="009E5088">
      <w:bookmarkStart w:id="171" w:name="sub_103813"/>
      <w:bookmarkEnd w:id="170"/>
      <w:r>
        <w:t>3.8.13. Изготовление (реставрация, ремонт) и установка номерных знаков и указателей улиц на фасадах зданий осуществляется:</w:t>
      </w:r>
    </w:p>
    <w:p w:rsidR="00000000" w:rsidRDefault="009E5088">
      <w:bookmarkStart w:id="172" w:name="sub_1038131"/>
      <w:bookmarkEnd w:id="171"/>
      <w:r>
        <w:t>1) на объектах муниципального жилого фонда - за счет средств местного бюджета предприятиями жилищно-коммунального хозяйства;</w:t>
      </w:r>
    </w:p>
    <w:p w:rsidR="00000000" w:rsidRDefault="009E5088">
      <w:bookmarkStart w:id="173" w:name="sub_1038132"/>
      <w:bookmarkEnd w:id="172"/>
      <w:r>
        <w:t xml:space="preserve">2) на объектах муниципального нежилого фонда - за счет средств балансодержателя или </w:t>
      </w:r>
      <w:r>
        <w:lastRenderedPageBreak/>
        <w:t xml:space="preserve">арендатора по договору, </w:t>
      </w:r>
      <w:r>
        <w:t>если объектом аренды является отдельно стоящее здание, сооружение;</w:t>
      </w:r>
    </w:p>
    <w:p w:rsidR="00000000" w:rsidRDefault="009E5088">
      <w:bookmarkStart w:id="174" w:name="sub_1038133"/>
      <w:bookmarkEnd w:id="173"/>
      <w:r>
        <w:t>3) на объектах иных форм собственности - за счет средств собственников объектов недвижимости.</w:t>
      </w:r>
    </w:p>
    <w:p w:rsidR="00000000" w:rsidRDefault="009E5088">
      <w:bookmarkStart w:id="175" w:name="sub_103814"/>
      <w:bookmarkEnd w:id="174"/>
      <w:r>
        <w:t xml:space="preserve">3.8.14. Средства размещения информации, в том числе </w:t>
      </w:r>
      <w:r>
        <w:t xml:space="preserve">информационные указатели, реклама и вывески, размещаемые на одной улице, на одном здании, сооружении рекомендуется оформлять в едином концептуальном и стилевом решении и декоративно-художественном дизайнерском стиле для данной улицы, здания, сооружения, в </w:t>
      </w:r>
      <w:r>
        <w:t>соответствии с положениями дизайн-кода города (при его наличии).</w:t>
      </w:r>
    </w:p>
    <w:p w:rsidR="00000000" w:rsidRDefault="009E5088">
      <w:bookmarkStart w:id="176" w:name="sub_103815"/>
      <w:bookmarkEnd w:id="175"/>
      <w:r>
        <w:t>3.8.15. По решению Администрации ЗАТО город Заозерск на въезде в город устанавливается знак информационно-декоративного характера с наименованием населенного пункта. Распо</w:t>
      </w:r>
      <w:r>
        <w:t>ложение указанного знака согласовывается на комиссии по безопасности дорожного движения.</w:t>
      </w:r>
    </w:p>
    <w:bookmarkEnd w:id="176"/>
    <w:p w:rsidR="00000000" w:rsidRDefault="009E5088"/>
    <w:p w:rsidR="00000000" w:rsidRDefault="009E5088">
      <w:pPr>
        <w:pStyle w:val="1"/>
      </w:pPr>
      <w:bookmarkStart w:id="177" w:name="sub_1039"/>
      <w:r>
        <w:t>3.9. Некапитальные нестационарные сооружения, в том числе нестационарные строения и сооружения</w:t>
      </w:r>
    </w:p>
    <w:bookmarkEnd w:id="177"/>
    <w:p w:rsidR="00000000" w:rsidRDefault="009E5088">
      <w:pPr>
        <w:pStyle w:val="1"/>
      </w:pPr>
    </w:p>
    <w:p w:rsidR="00000000" w:rsidRDefault="009E5088">
      <w:bookmarkStart w:id="178" w:name="sub_10391"/>
      <w:r>
        <w:t>3.9.1. При создании некапитальных н</w:t>
      </w:r>
      <w:r>
        <w:t>естационарных сооружений, выполненных из легких конструкций, не предусматривающих устройство заглубленных фундаментов и подземных сооружений (объекты мелкорозничной торговли, бытового обслуживания и питания, остановочные павильоны, наземные туалетные кабин</w:t>
      </w:r>
      <w:r>
        <w:t>ы, боксовые гаражи, другие объекты некапитального характера) (далее - некапитальные сооружения), рекомендуется учитывать принципы функционального разнообразия, организации комфортной пешеходной среды, комфортной среды для общения в части обеспечения террит</w:t>
      </w:r>
      <w:r>
        <w:t>ории разнообразными сервисами, востребованными центрами притяжения людей без ущерба для комфортного передвижения по сложившимся пешеходным маршрутам.</w:t>
      </w:r>
    </w:p>
    <w:bookmarkEnd w:id="178"/>
    <w:p w:rsidR="00000000" w:rsidRDefault="009E5088">
      <w:r>
        <w:t>Не</w:t>
      </w:r>
      <w:r>
        <w:t>капитальные сооружения должны отвечать санитарно-гигиеническим требованиям, нормам противопожарной безопасности, архитектурно-художественным требованиям городского дизайна и освещения, характеру сложившейся среды города и условиям долговременной эксплуатац</w:t>
      </w:r>
      <w:r>
        <w:t>ии. При остеклении витрин применяются безосколочные, ударостойкие материалы, безопасные упрочняющие многослойные пленочные покрытия, поликарбонатные стекла. При проектировании мини-маркетов, мини-рынков, торговых рядов применяются быстровозводимые модульны</w:t>
      </w:r>
      <w:r>
        <w:t>е комплексы, выполняемые из легких конструкций.</w:t>
      </w:r>
    </w:p>
    <w:p w:rsidR="00000000" w:rsidRDefault="009E5088">
      <w:bookmarkStart w:id="179" w:name="sub_10392"/>
      <w:r>
        <w:t>3.9.2. В рамках решения задачи обеспечения качества городской среды при создании и благоустройстве некапитальных нестационарных сооружений рекомендуется учитывать принципы функционального разнообрази</w:t>
      </w:r>
      <w:r>
        <w:t>я, организации комфортной пешеходной среды, комфортной среды для общения в части обеспечения территории разнообразными сервисами, востребованными центрами притяжения людей без ущерба для комфортного передвижения по сложившимся пешеходным маршрутам.</w:t>
      </w:r>
    </w:p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80" w:name="sub_10393"/>
      <w:bookmarkEnd w:id="17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80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3.9.3 изменен с 26 декабря 2024 г. - </w:t>
      </w:r>
      <w:hyperlink r:id="rId50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5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r>
        <w:t>3.9.3. Размещение некапитальных нестационарных сооружений на территории ЗАТО город Заозерск не должно мешать пешеходному движению, нарушать противопожарные требов</w:t>
      </w:r>
      <w:r>
        <w:t>ания, условия инсоляции территории и помещений, рядом с которыми они расположены, ухудшать визуальное восприятие среды населенного пункта и благоустройство территории и застройки.</w:t>
      </w:r>
    </w:p>
    <w:p w:rsidR="00000000" w:rsidRDefault="009E5088">
      <w:r>
        <w:t>Размещение нестационарных торговых объектов на территории ЗАТО город Заозерс</w:t>
      </w:r>
      <w:r>
        <w:t xml:space="preserve">к осуществляется в соответствии со схемой размещения нестационарных объектов торговли, </w:t>
      </w:r>
      <w:r>
        <w:lastRenderedPageBreak/>
        <w:t>утвержденной постановлением Администрации ЗАТО город Заозерск.</w:t>
      </w:r>
    </w:p>
    <w:p w:rsidR="00000000" w:rsidRDefault="009E5088">
      <w:r>
        <w:t xml:space="preserve">Размещение фудтраков на территории ЗАТО город Заозерск осуществляется в соответствии с </w:t>
      </w:r>
      <w:hyperlink r:id="rId52" w:history="1">
        <w:r>
          <w:rPr>
            <w:rStyle w:val="a4"/>
          </w:rPr>
          <w:t>Порядком</w:t>
        </w:r>
      </w:hyperlink>
      <w:r>
        <w:t xml:space="preserve"> выдачи разрешения на право размещения передвижных (мобильных) объектов развозной торговли на территории ЗАТО город Заозерск, утвержденным постановлением Администрации.</w:t>
      </w:r>
    </w:p>
    <w:p w:rsidR="00000000" w:rsidRDefault="009E5088">
      <w:bookmarkStart w:id="181" w:name="sub_10394"/>
      <w:r>
        <w:t>3.9.4. Не допускает</w:t>
      </w:r>
      <w:r>
        <w:t xml:space="preserve">ся размещение некапитальных нестационарных сооружений под козырьками вестибюлей, на газонах, площадках (детских, отдыха, спортивных, транспортных стоянок), посадочных площадках городского пассажирского транспорта, в охранной зоне инженерных сетей, а также </w:t>
      </w:r>
      <w:r>
        <w:t>ближе 10 м от остановочных павильонов, 25 м - от вентиляционных шахт, 20 м - от окон жилых помещений, 5 м от окон зданий, строений, сооружений общественного использования, общественного назначения и витрин стационарных торговых объектов, на землях, земельн</w:t>
      </w:r>
      <w:r>
        <w:t>ых участках, которые в соответствии с градостроительной документацией планируется использовать под капитальное строительство, а также с нарушением внешнего архитектурного облика сложившейся застройки, с нарушением градостроительных норм и правил, законодат</w:t>
      </w:r>
      <w:r>
        <w:t xml:space="preserve">ельства об охране объектов культурного наследия, градостроительных регламентов, с нарушением </w:t>
      </w:r>
      <w:hyperlink r:id="rId53" w:history="1">
        <w:r>
          <w:rPr>
            <w:rStyle w:val="a4"/>
          </w:rPr>
          <w:t>Правил</w:t>
        </w:r>
      </w:hyperlink>
      <w:r>
        <w:t xml:space="preserve"> дорожного движения Российской Федерации.</w:t>
      </w:r>
    </w:p>
    <w:p w:rsidR="00000000" w:rsidRDefault="009E5088">
      <w:bookmarkStart w:id="182" w:name="sub_10395"/>
      <w:bookmarkEnd w:id="181"/>
      <w:r>
        <w:t>3.9.5. Сооружения предприятий</w:t>
      </w:r>
      <w:r>
        <w:t xml:space="preserve"> мелкорозничной торговли, бытового обслуживания и питания размещаются на территориях пешеходных зон, в скверах, парках ЗАТО город Заозерск. Сооружения устанавливаются на твердые виды покрытия, оборудуются осветительными устройствами, урнами и малыми контей</w:t>
      </w:r>
      <w:r>
        <w:t>нерами для мусора, сооружения питания - туалетными кабинами (при отсутствии общественных туалетов на прилегающей территории в зоне доступности 200 м).</w:t>
      </w:r>
    </w:p>
    <w:p w:rsidR="00000000" w:rsidRDefault="009E5088">
      <w:bookmarkStart w:id="183" w:name="sub_10396"/>
      <w:bookmarkEnd w:id="182"/>
      <w:r>
        <w:t>3.9.6. Не допускается:</w:t>
      </w:r>
    </w:p>
    <w:p w:rsidR="00000000" w:rsidRDefault="009E5088">
      <w:bookmarkStart w:id="184" w:name="sub_103961"/>
      <w:bookmarkEnd w:id="183"/>
      <w:r>
        <w:t>1) размещение у нестационарного объекта (кром</w:t>
      </w:r>
      <w:r>
        <w:t>е передвижных средств развозной и разносной уличной торговли) холодильного оборудования, столиков, зонтиков, стоек - витрин, навесных конструкций для размещения товара и других объектов, за исключением случаев, когда размещение подобных объектов предусмотр</w:t>
      </w:r>
      <w:r>
        <w:t>ено типовым архитектурным решением;</w:t>
      </w:r>
    </w:p>
    <w:p w:rsidR="00000000" w:rsidRDefault="009E5088">
      <w:bookmarkStart w:id="185" w:name="sub_103962"/>
      <w:bookmarkEnd w:id="184"/>
      <w:r>
        <w:t>2) складирование товара, упаковок, мусора вне нестационарного объекта, в том числе на элементах благоустройства, крышах торговых объектов, прилегающей территории.</w:t>
      </w:r>
    </w:p>
    <w:p w:rsidR="00000000" w:rsidRDefault="009E5088">
      <w:bookmarkStart w:id="186" w:name="sub_10397"/>
      <w:bookmarkEnd w:id="185"/>
      <w:r>
        <w:t xml:space="preserve">3.9.7. Размещение </w:t>
      </w:r>
      <w:r>
        <w:t>остановочных павильонов предусматривается в местах остановок пассажирского транспорта. Для установки павильона предусматриваются площадки с твердыми видами покрытия размером 2,0 x 5,0 м и более. Расстояние от края проезжей части до ближайшей конструкции па</w:t>
      </w:r>
      <w:r>
        <w:t>вильона должно составлять не менее 3,0 м. Проектирование остановочных пунктов и размещении ограждений остановочных площадок ведется согласно соответствующих ГОСТ и СНиП.</w:t>
      </w:r>
    </w:p>
    <w:p w:rsidR="00000000" w:rsidRDefault="009E5088">
      <w:bookmarkStart w:id="187" w:name="sub_10398"/>
      <w:bookmarkEnd w:id="186"/>
      <w:r>
        <w:t>3.9.8. Хозяйствующие субъекты обязаны обеспечивать постоянный уход з</w:t>
      </w:r>
      <w:r>
        <w:t>а внешним видом принадлежащих им нестационарных объектов: содержать в чистоте и порядке, своевременно красить и устранять повреждения на вывесках, конструктивных элементах, размещать рекламу в соответствии с законодательством, производить ежедневную уборку</w:t>
      </w:r>
      <w:r>
        <w:t xml:space="preserve"> и благоустройство прилегающей территории в соответствии с настоящими Правилами. Хозяйствующие субъекты обязаны обеспечивать чистоту и благоустройство на прилегающей территории.</w:t>
      </w:r>
    </w:p>
    <w:p w:rsidR="00000000" w:rsidRDefault="009E5088">
      <w:bookmarkStart w:id="188" w:name="sub_10399"/>
      <w:bookmarkEnd w:id="187"/>
      <w:r>
        <w:t>3.9.9. В случае наличия собственников жилых помещений в мног</w:t>
      </w:r>
      <w:r>
        <w:t>оквартирном доме размещение нестационарных торговых объектов на придомовой территории разрешается при принятии общим собранием собственников помещений в многоквартирном доме решения о размещении нестационарного торгового объекта на земельном участке, относ</w:t>
      </w:r>
      <w:r>
        <w:t>ящемся к придомовой территории многоквартирного дома, образованном в надлежащем порядке и поставленном на государственный кадастровый учет, если это не нарушает обязательные требования, предусмотренные законодательством Российской Федерации.</w:t>
      </w:r>
    </w:p>
    <w:bookmarkEnd w:id="188"/>
    <w:p w:rsidR="00000000" w:rsidRDefault="009E5088"/>
    <w:p w:rsidR="00000000" w:rsidRDefault="009E5088">
      <w:pPr>
        <w:pStyle w:val="1"/>
      </w:pPr>
      <w:bookmarkStart w:id="189" w:name="sub_1310"/>
      <w:r>
        <w:t xml:space="preserve">3.10. Оформление и оборудование зданий и сооружений, требования к внешнему виду фасадов </w:t>
      </w:r>
      <w:r>
        <w:lastRenderedPageBreak/>
        <w:t>и ограждающих конструкций зданий, строений, сооружений</w:t>
      </w:r>
    </w:p>
    <w:bookmarkEnd w:id="189"/>
    <w:p w:rsidR="00000000" w:rsidRDefault="009E5088"/>
    <w:p w:rsidR="00000000" w:rsidRDefault="009E5088">
      <w:bookmarkStart w:id="190" w:name="sub_103101"/>
      <w:r>
        <w:t>3.10.1. Проектирование оформления и оборудования зданий и сооружений обычно включает: коло</w:t>
      </w:r>
      <w:r>
        <w:t xml:space="preserve">ристическое решение внешних поверхностей стен, отделку крыши, некоторые вопросы оборудования конструктивных элементов здания (входные группы, цоколи и др.), размещение антенн, водосточных труб, отмостки, домовых знаков, защитных сеток и т.п. Рекомендуется </w:t>
      </w:r>
      <w:r>
        <w:t>создание дизайн-кода ЗАТО город Заозерск, в том числе требований по содержанию и поддержанию привлекательного визуального облика внешних поверхностей зданий, строений, сооружений, в том числе в отношении элементов объектов капитального строительства (крыш,</w:t>
      </w:r>
      <w:r>
        <w:t xml:space="preserve"> фасадов, архитектурно-декоративных деталей (элементов) фасадов, оконных и дверных проемов, витражей, витрин, навесов, балконов, входных групп, цоколей, водосточных труб и других элементов), а также правила размещения на них оборудования (антенн, наружных </w:t>
      </w:r>
      <w:r>
        <w:t>кондиционеров и другого оборудования) и конструкций, в том числе средств размещения информации, рекламы, вывесок.</w:t>
      </w:r>
    </w:p>
    <w:p w:rsidR="00000000" w:rsidRDefault="009E5088">
      <w:bookmarkStart w:id="191" w:name="sub_103102"/>
      <w:bookmarkEnd w:id="190"/>
      <w:r>
        <w:t>3.10.2. Колористическое решение зданий и сооружений проектируется с учетом концепции общего цветового решения застройки ул</w:t>
      </w:r>
      <w:r>
        <w:t>иц и территорий города. Средства размещения информации, в том числе информационные указатели, реклама и вывески, размещаемые на одной улице, на одном здании, сооружении следует оформлять в едином концептуальном и стилевом решении и декоративно-художественн</w:t>
      </w:r>
      <w:r>
        <w:t>ом дизайнерском стиле для данной улицы, здания, сооружения, в соответствии с положениями дизайн-кода города (при наличии).</w:t>
      </w:r>
    </w:p>
    <w:p w:rsidR="00000000" w:rsidRDefault="009E5088">
      <w:bookmarkStart w:id="192" w:name="sub_103103"/>
      <w:bookmarkEnd w:id="191"/>
      <w:r>
        <w:t>3.10.3. В целях обеспечения привлекательности архитектурно-художественного облика при проведении капитального рем</w:t>
      </w:r>
      <w:r>
        <w:t>онта фасада необходимо руководствоваться двумя основными принципами для оформления стен: Запрещается "кусочная" отделка фрагментов фасадов в рамках одного здания. В частности, при оформлении входных групп коммерческих помещений первых этажей не рекомендует</w:t>
      </w:r>
      <w:r>
        <w:t>ся использование разных материалов отделки и цветов. При фрагментарном утеплении фасадов рекомендуется подбирать цвета и материалы отделки в рамках единой архитектурно-художественной концепции фасада (при реконструкции или капитальном ремонте необходимо по</w:t>
      </w:r>
      <w:r>
        <w:t>дготовить паспорт для всего здания и согласовать его с органами архитектуры. Все фасады в рамках одного здания должны иметь единое цветовое решение. При проведении капитального ремонта не допускается выкрашивать торцы здания или его фрагменты другим цветом</w:t>
      </w:r>
      <w:r>
        <w:t xml:space="preserve"> (если только это не предусмотрено архитектурным замыслом объекта).</w:t>
      </w:r>
    </w:p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93" w:name="sub_103104"/>
      <w:bookmarkEnd w:id="19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93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3.10.4 изменен с 26 декабря 2024 г. - </w:t>
      </w:r>
      <w:hyperlink r:id="rId54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</w:t>
      </w:r>
      <w:r>
        <w:rPr>
          <w:shd w:val="clear" w:color="auto" w:fill="F0F0F0"/>
        </w:rPr>
        <w:t>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5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r>
        <w:t xml:space="preserve">3.10.4. При закрашивании вандальных граффити или фрагментарном ремонте фасада не допускается делать </w:t>
      </w:r>
      <w:r>
        <w:t>"заплатки" с использованием цвета, отличного от имеющегося цвета фасада.</w:t>
      </w:r>
    </w:p>
    <w:p w:rsidR="00000000" w:rsidRDefault="009E5088">
      <w:r>
        <w:t xml:space="preserve">В целях единого подхода к устранению несанкционированных надписей необходимо использовать базовое решение для многоквартирных домов или административных зданий -окраску фасада поверх </w:t>
      </w:r>
      <w:r>
        <w:t>нанесенных надписей и тегов колером, максимально подобранным под цвет первоначальной окраски. Возможно окрашивать более крупные фрагменты фасада нежели исходная надпись, при этом окрашенные фрагменты должны иметь четкие границы, соответствующие архитектурн</w:t>
      </w:r>
      <w:r>
        <w:t>ой логике членения фасада, т.е. иметь выравнивания по горизонтальным или вертикальным осям, выравнивания относительно окон, дверей или других архитектурных деталей, расположенных на фасаде зданий. Допустимо разработать индивидуальное решение - монументальн</w:t>
      </w:r>
      <w:r>
        <w:t>ую роспись, которая должна быть уместна в конкретном месте, а не быть универсальной. Эскизы росписи в обязательном порядке согласовываются с Министерством градостроительства и благоустройства Мурманской области.</w:t>
      </w:r>
    </w:p>
    <w:p w:rsidR="00000000" w:rsidRDefault="009E5088">
      <w:r>
        <w:t>Запрещается "кусочная" отделка цоколей в рам</w:t>
      </w:r>
      <w:r>
        <w:t xml:space="preserve">ках одного здания. При выборе цвета цоколя </w:t>
      </w:r>
      <w:r>
        <w:lastRenderedPageBreak/>
        <w:t>необходимо придерживаться правила, что цоколь должен быть на несколько тонов темнее основного цвета фасада. Запрещается использовать яркие, кричащие цвета, не сочетающиеся с основным цветом фасада.</w:t>
      </w:r>
    </w:p>
    <w:p w:rsidR="00000000" w:rsidRDefault="009E5088">
      <w:r>
        <w:t>Допускается использование единого варианта отделки (материал и цвет) для цоколя и первого этажа здания. При этом в качестве такого варианта отделки не рекомендуется использование сайдинга или профлиста.</w:t>
      </w:r>
    </w:p>
    <w:p w:rsidR="00000000" w:rsidRDefault="009E5088">
      <w:bookmarkStart w:id="194" w:name="sub_103105"/>
      <w:r>
        <w:t>3.10.5. Входные (участки входов в здания) г</w:t>
      </w:r>
      <w:r>
        <w:t xml:space="preserve">руппы зданий жилого и общественного назначения рекомендуется оборудовать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инвалидов и маломобильных групп </w:t>
      </w:r>
      <w:r>
        <w:t>населения (пандусы, перила и пр.).</w:t>
      </w:r>
    </w:p>
    <w:p w:rsidR="00000000" w:rsidRDefault="009E5088">
      <w:bookmarkStart w:id="195" w:name="sub_103106"/>
      <w:bookmarkEnd w:id="194"/>
      <w:r>
        <w:t>3.10.6. По возможности при входных группах устраиваются площадки с твердыми видами покрытия и различными приемами озеленения. Организация площадок при входах предусматривается как в границах территории</w:t>
      </w:r>
      <w:r>
        <w:t xml:space="preserve"> участка, так и на прилегающих к входным группам общественных территориях населенного пункта.</w:t>
      </w:r>
    </w:p>
    <w:p w:rsidR="00000000" w:rsidRDefault="009E5088">
      <w:bookmarkStart w:id="196" w:name="sub_103107"/>
      <w:bookmarkEnd w:id="195"/>
      <w:r>
        <w:t>3.10.7. Допускается использование части площадки при входных группах только для временной парковки легкового транспорта, если при этом обеспеч</w:t>
      </w:r>
      <w:r>
        <w:t>ивается ширина прохода, необходимая для пропуска пешеходного потока, что должно подтверждаться расчетом. В этом случае предусматривается наличие разделяющих элементов (стационарного или переносного ограждения), контейнерного озеленения.</w:t>
      </w:r>
    </w:p>
    <w:p w:rsidR="00000000" w:rsidRDefault="009E5088">
      <w:bookmarkStart w:id="197" w:name="sub_103108"/>
      <w:bookmarkEnd w:id="196"/>
      <w:r>
        <w:t>3.10.8.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выносятся на прилегающий тротуар не более чем на 0,5 м.</w:t>
      </w:r>
    </w:p>
    <w:p w:rsidR="00000000" w:rsidRDefault="009E5088">
      <w:bookmarkStart w:id="198" w:name="sub_103109"/>
      <w:bookmarkEnd w:id="197"/>
      <w:r>
        <w:t xml:space="preserve">3.10.9. Оформление входной группы должно быть определено в соответствии с паспортом фасада, разработанным согласно правилам дизайн-кода и утвержденным в соответствующем органе архитектуры и градостроительства. Архитектурно-пространственное решение </w:t>
      </w:r>
      <w:r>
        <w:t>входной группы должно соответствовать общему архитектурному облику здания и его стилистике.</w:t>
      </w:r>
    </w:p>
    <w:p w:rsidR="00000000" w:rsidRDefault="009E5088">
      <w:bookmarkStart w:id="199" w:name="sub_1031010"/>
      <w:bookmarkEnd w:id="198"/>
      <w:r>
        <w:t>3.10.10. При оформлении входных групп коммерческих помещений первых этажей не рекомендуется использование разных материалов и цветов. При выбор</w:t>
      </w:r>
      <w:r>
        <w:t>е материалов отделки необходимо подбирать решения, идентичные всему зданию и соседним входным группам.</w:t>
      </w:r>
    </w:p>
    <w:p w:rsidR="00000000" w:rsidRDefault="009E5088">
      <w:bookmarkStart w:id="200" w:name="sub_1031011"/>
      <w:bookmarkEnd w:id="199"/>
      <w:r>
        <w:t>3.10.11. При устройстве входных групп рекомендуется использование единых цветов и материалов для цоколя и входных ступеней с пандус</w:t>
      </w:r>
      <w:r>
        <w:t>ом. Допускается использование аналогичных материалов, но единой цветовой гаммы. Паспорт фасада здания должен определять внешний облик козырьков для всего дома по нескольким параметрам: высоте над уровнем входа, глубине, длине и ширине, цвету и материалу ис</w:t>
      </w:r>
      <w:r>
        <w:t>полнения. Установка козырьков и навесов под окнами жилых помещений должна быть согласована с собственниками жилых помещений.</w:t>
      </w:r>
    </w:p>
    <w:p w:rsidR="00000000" w:rsidRDefault="009E5088">
      <w:bookmarkStart w:id="201" w:name="sub_1031012"/>
      <w:bookmarkEnd w:id="200"/>
      <w:r>
        <w:t>3.10.12. В рамках одного здания все козырьки должны иметь одинаковый внешний облик: геометрию, габариты и мат</w:t>
      </w:r>
      <w:r>
        <w:t>ериалы исполнения. Запрещается для каждой входной группы устанавливать отличный от соседнего козырек.</w:t>
      </w:r>
    </w:p>
    <w:p w:rsidR="00000000" w:rsidRDefault="009E5088">
      <w:bookmarkStart w:id="202" w:name="sub_1031013"/>
      <w:bookmarkEnd w:id="201"/>
      <w:r>
        <w:t xml:space="preserve">3.10.13. Рекомендуется использовать один тип дверей в рамках одного фасада здания (при допустимых разных габаритах они должны иметь </w:t>
      </w:r>
      <w:r>
        <w:t>одинаковый цвет, материал отделки и процент остекления). Также двери на здании должны сочетаться с его фасадом и окнами (стилистически, по цвету и фактуре).</w:t>
      </w:r>
    </w:p>
    <w:p w:rsidR="00000000" w:rsidRDefault="009E5088">
      <w:bookmarkStart w:id="203" w:name="sub_1031014"/>
      <w:bookmarkEnd w:id="202"/>
      <w:r>
        <w:t>3.10.14. Размещение оконных и витринных проемов на фасаде, их габариты и офор</w:t>
      </w:r>
      <w:r>
        <w:t>мление должны соответствовать паспорту фасада здания. Различные варианты фактур, материалов и цветов на окнах и в витринах в рамках одного здания создают визуальный шум и небрежность, поэтому необходимо придерживаться общих фасадных решений.</w:t>
      </w:r>
    </w:p>
    <w:p w:rsidR="00000000" w:rsidRDefault="009E5088">
      <w:bookmarkStart w:id="204" w:name="sub_1031015"/>
      <w:bookmarkEnd w:id="203"/>
      <w:r>
        <w:t xml:space="preserve">3.10.15. Замена окон и витринных конструкций допускается только в соответствии с паспортом фасада и первоначальным архитектурным замыслом - с сохранением цветового исполнения, материалов, членений и толщины переплетов. В случае замены оригинальных </w:t>
      </w:r>
      <w:r>
        <w:t xml:space="preserve">деревянных окон на пластиковые стеклопакеты необходимо сохранять изначальную расстекловку </w:t>
      </w:r>
      <w:r>
        <w:lastRenderedPageBreak/>
        <w:t>деревянных рам.</w:t>
      </w:r>
    </w:p>
    <w:p w:rsidR="00000000" w:rsidRDefault="009E5088">
      <w:bookmarkStart w:id="205" w:name="sub_1031016"/>
      <w:bookmarkEnd w:id="204"/>
      <w:r>
        <w:t>3.10.16. Ограждения лоджий и балконов, а также их остекление должны быть едиными в рамках одного здания. Замена остекления или о</w:t>
      </w:r>
      <w:r>
        <w:t>граждения на новые допускается только в случае подбора аналогичных цветов и материала отделки с сохранением членений и габаритов. При проведении капитального ремонта фасада также необходимо подбирать один вариант отделки для балконов и лоджий в рамках всег</w:t>
      </w:r>
      <w:r>
        <w:t>о здания.</w:t>
      </w:r>
    </w:p>
    <w:p w:rsidR="00000000" w:rsidRDefault="009E5088">
      <w:bookmarkStart w:id="206" w:name="sub_1031017"/>
      <w:bookmarkEnd w:id="205"/>
      <w:r>
        <w:t xml:space="preserve">3.10.17. Для обеспечения поверхностного водоотвода от зданий и сооружений по их периметру устраивается отмостка с надежной гидроизоляцией. Уклон отмостки принимается не менее 10 промилле в сторону от здания. Ширину отмостки </w:t>
      </w:r>
      <w:r>
        <w:t>для зданий и сооружений принимается 0,8 - 1,2 м, в сложных геологических условиях (грунты с карстами) - 1,5 - 3 м. В случае примыкания здания к пешеходным коммуникациям, роль отмостки обычно выполняет тротуар с твердым видом покрытия.</w:t>
      </w:r>
    </w:p>
    <w:p w:rsidR="00000000" w:rsidRDefault="009E5088">
      <w:bookmarkStart w:id="207" w:name="sub_1031018"/>
      <w:bookmarkEnd w:id="206"/>
      <w:r>
        <w:t>3.10.18. При организации стока воды со скатных крыш через водосточные трубы необходимо соблюдать следующие требования:</w:t>
      </w:r>
    </w:p>
    <w:bookmarkEnd w:id="207"/>
    <w:p w:rsidR="00000000" w:rsidRDefault="009E5088">
      <w:r>
        <w:t>- не нарушать пластику фасадов при размещении труб на стенах здания, обеспечивать герметичность стыковых соединений и требуем</w:t>
      </w:r>
      <w:r>
        <w:t>ую пропускную способность, исходя из расчетных объемов стока воды;</w:t>
      </w:r>
    </w:p>
    <w:p w:rsidR="00000000" w:rsidRDefault="009E5088">
      <w:r>
        <w:t>- не допускать высоты свободного падения воды из выходного отверстия трубы более 200 мм;</w:t>
      </w:r>
    </w:p>
    <w:p w:rsidR="00000000" w:rsidRDefault="009E5088">
      <w:r>
        <w:t xml:space="preserve">- предусматривать в местах стока воды из трубы на основные пешеходные коммуникации наличие твердого </w:t>
      </w:r>
      <w:r>
        <w:t xml:space="preserve">покрытия с уклоном не менее 5 промилле в направлении водоотводных лотков, либо - устройство лотков в покрытии (закрытых или перекрытых решетками согласно </w:t>
      </w:r>
      <w:hyperlink w:anchor="sub_103114" w:history="1">
        <w:r>
          <w:rPr>
            <w:rStyle w:val="a4"/>
          </w:rPr>
          <w:t>пункту 3.1.14</w:t>
        </w:r>
      </w:hyperlink>
      <w:r>
        <w:t xml:space="preserve"> настоящих Правил);</w:t>
      </w:r>
    </w:p>
    <w:p w:rsidR="00000000" w:rsidRDefault="009E5088">
      <w:r>
        <w:t>- предусматривать устройство дренажа в ме</w:t>
      </w:r>
      <w:r>
        <w:t>стах стока воды из трубы на газон или иные мягкие виды покрытия.</w:t>
      </w:r>
    </w:p>
    <w:p w:rsidR="00000000" w:rsidRDefault="009E5088">
      <w:bookmarkStart w:id="208" w:name="sub_1031019"/>
      <w:r>
        <w:t xml:space="preserve">3.10.19. Для защиты пешеходов и выступающих стеклянных витрин от падения снежного настила и сосулек с края крыши, а также падения плиток облицовки со стен отдельных зданий периода </w:t>
      </w:r>
      <w:r>
        <w:t>застройки до 70-х годов предусматривается установка специальных ограждений. Для предотвращения образования сосулек возможно применение электрического контура по внешнему периметру крыши.</w:t>
      </w:r>
    </w:p>
    <w:p w:rsidR="00000000" w:rsidRDefault="009E5088">
      <w:bookmarkStart w:id="209" w:name="sub_1031020"/>
      <w:bookmarkEnd w:id="208"/>
      <w:r>
        <w:t>3.10.20. Правообладатели зданий, строений и соо</w:t>
      </w:r>
      <w:r>
        <w:t>ружений обязаны обеспечить их надлежащее содержание, в том числе по своевременному производству работ по ремонту зданий, строений, сооружений, их конструктивных элементов, инженерных коммуникаций и оборудования в них.</w:t>
      </w:r>
    </w:p>
    <w:p w:rsidR="00000000" w:rsidRDefault="009E5088">
      <w:bookmarkStart w:id="210" w:name="sub_1031021"/>
      <w:bookmarkEnd w:id="209"/>
      <w:r>
        <w:t xml:space="preserve">3.10.21. Фасады </w:t>
      </w:r>
      <w:r>
        <w:t>зданий, строений, сооружений не должны иметь видимых загрязнений,</w:t>
      </w:r>
    </w:p>
    <w:bookmarkEnd w:id="210"/>
    <w:p w:rsidR="00000000" w:rsidRDefault="009E5088">
      <w:r>
        <w:t>повреждений, в том числе разрушений отделочного слоя, водосточных труб, воронок или выпусков, изменения цветового тона.</w:t>
      </w:r>
    </w:p>
    <w:p w:rsidR="00000000" w:rsidRDefault="009E5088">
      <w:bookmarkStart w:id="211" w:name="sub_1031022"/>
      <w:r>
        <w:t>3.10.22. Содержание фасадов зданий, строений и с</w:t>
      </w:r>
      <w:r>
        <w:t>ооружений включает:</w:t>
      </w:r>
    </w:p>
    <w:p w:rsidR="00000000" w:rsidRDefault="009E5088">
      <w:bookmarkStart w:id="212" w:name="sub_10310221"/>
      <w:bookmarkEnd w:id="211"/>
      <w:r>
        <w:t>1) проведение ремонта, восстановление конструктивных элементов и отделки фасадов, в том числе входных дверей и козырьков, ограждений балконов и лоджий, карнизов, крылец и отдельных ступеней, ограждений спусков и л</w:t>
      </w:r>
      <w:r>
        <w:t>естниц, витрин, декоративных деталей и иных конструктивных элементов;</w:t>
      </w:r>
    </w:p>
    <w:p w:rsidR="00000000" w:rsidRDefault="009E5088">
      <w:bookmarkStart w:id="213" w:name="sub_10310222"/>
      <w:bookmarkEnd w:id="212"/>
      <w:r>
        <w:t>2) обеспечение наличия и содержание в исправном состоянии водостоков, водосточных труби сливов;</w:t>
      </w:r>
    </w:p>
    <w:p w:rsidR="00000000" w:rsidRDefault="009E5088">
      <w:bookmarkStart w:id="214" w:name="sub_10310223"/>
      <w:bookmarkEnd w:id="213"/>
      <w:r>
        <w:t>3) очистку от снега и льда крыш и козырько</w:t>
      </w:r>
      <w:r>
        <w:t>в, удаление наледи, снега и сосулек с карнизов, балконов и лоджий;</w:t>
      </w:r>
    </w:p>
    <w:p w:rsidR="00000000" w:rsidRDefault="009E5088">
      <w:bookmarkStart w:id="215" w:name="sub_10310224"/>
      <w:bookmarkEnd w:id="214"/>
      <w:r>
        <w:t>4) герметизацию, заделку и расшивку швов, трещин и выбоин;</w:t>
      </w:r>
    </w:p>
    <w:p w:rsidR="00000000" w:rsidRDefault="009E5088">
      <w:bookmarkStart w:id="216" w:name="sub_10310225"/>
      <w:bookmarkEnd w:id="215"/>
      <w:r>
        <w:t>5) восстановление, ремонт и своевременную очистку отмосток, приямков цокольных око</w:t>
      </w:r>
      <w:r>
        <w:t>н и входов в подвалы;</w:t>
      </w:r>
    </w:p>
    <w:p w:rsidR="00000000" w:rsidRDefault="009E5088">
      <w:bookmarkStart w:id="217" w:name="sub_10310226"/>
      <w:bookmarkEnd w:id="216"/>
      <w:r>
        <w:t xml:space="preserve">6) поддержание в исправном состоянии размещенного на фасаде электроосвещения и </w:t>
      </w:r>
      <w:r>
        <w:lastRenderedPageBreak/>
        <w:t>включение его одновременно с наружным освещением улиц, дорог и площадей территории ЗАТО город Заозерск;</w:t>
      </w:r>
    </w:p>
    <w:p w:rsidR="00000000" w:rsidRDefault="009E5088">
      <w:bookmarkStart w:id="218" w:name="sub_10310227"/>
      <w:bookmarkEnd w:id="217"/>
      <w:r>
        <w:t>7) очистку и промывку поверхностей фасадов в зависимости от их состояния и условий эксплуатации;</w:t>
      </w:r>
    </w:p>
    <w:p w:rsidR="00000000" w:rsidRDefault="009E5088">
      <w:bookmarkStart w:id="219" w:name="sub_10310228"/>
      <w:bookmarkEnd w:id="218"/>
      <w:r>
        <w:t>8) мытье окон и витрин, вывесок и указателей;</w:t>
      </w:r>
    </w:p>
    <w:p w:rsidR="00000000" w:rsidRDefault="009E5088">
      <w:bookmarkStart w:id="220" w:name="sub_10310229"/>
      <w:bookmarkEnd w:id="219"/>
      <w:r>
        <w:t>9) очистку от надписей, рисунков, объявлений, плакатов и иной инф</w:t>
      </w:r>
      <w:r>
        <w:t>ормационно-печатной продукции, а также нанесенных рисунков, надписей, граффити;</w:t>
      </w:r>
    </w:p>
    <w:p w:rsidR="00000000" w:rsidRDefault="009E5088">
      <w:bookmarkStart w:id="221" w:name="sub_103102210"/>
      <w:bookmarkEnd w:id="220"/>
      <w:r>
        <w:t>10) выполнение иных требований, предусмотренных правилами и нормами технической эксплуатации зданий, строений и сооружений.</w:t>
      </w:r>
    </w:p>
    <w:p w:rsidR="00000000" w:rsidRDefault="009E5088">
      <w:bookmarkStart w:id="222" w:name="sub_1031023"/>
      <w:bookmarkEnd w:id="221"/>
      <w:r>
        <w:t>3.1</w:t>
      </w:r>
      <w:r>
        <w:t>0.23. Антенны, наружные кондиционеры, размещаемые на зданиях, расположенных вдоль магистральных улиц населенного пункта, рекомендуется устанавливать со стороны дворовых фасадов.</w:t>
      </w:r>
    </w:p>
    <w:p w:rsidR="00000000" w:rsidRDefault="009E5088">
      <w:bookmarkStart w:id="223" w:name="sub_1031024"/>
      <w:bookmarkEnd w:id="222"/>
      <w:r>
        <w:t xml:space="preserve">3.10.24. При создании, содержании, реконструкции и иных </w:t>
      </w:r>
      <w:r>
        <w:t>работах на внешних поверхностях зданий, строений, сооружений рекомендуется избегать образования "визуального мусора" (эксплуатационных деформаций внешних поверхностей зданий, строений, сооружений, а также размещения на них конструкций и элементов конструкц</w:t>
      </w:r>
      <w:r>
        <w:t>ий, в том числе средств размещения информации, и оборудования) в нарушение правил благоустройства территории ЗАТО город Заозерск.</w:t>
      </w:r>
    </w:p>
    <w:bookmarkEnd w:id="223"/>
    <w:p w:rsidR="00000000" w:rsidRDefault="009E5088"/>
    <w:p w:rsidR="00000000" w:rsidRDefault="009E5088">
      <w:pPr>
        <w:pStyle w:val="1"/>
      </w:pPr>
      <w:bookmarkStart w:id="224" w:name="sub_1311"/>
      <w:r>
        <w:t>3.11. Площадки</w:t>
      </w:r>
    </w:p>
    <w:bookmarkEnd w:id="224"/>
    <w:p w:rsidR="00000000" w:rsidRDefault="009E5088">
      <w:pPr>
        <w:pStyle w:val="1"/>
      </w:pPr>
    </w:p>
    <w:p w:rsidR="00000000" w:rsidRDefault="009E5088">
      <w:r>
        <w:t>На территории населенного пункта размещаются следующие виды площадок: для игр дете</w:t>
      </w:r>
      <w:r>
        <w:t>й, отдыха взрослых, занятий спортом, установки мусоросборников, выгула и дрессировки собак, стоянок автомобилей. Размещение площадок в границах охранных зон зарегистрированных памятников культурного наследия и зон особо охраняемых природных территорий реко</w:t>
      </w:r>
      <w:r>
        <w:t>мендуется согласовывать с уполномоченными органами охраны памятников, природопользования и охраны окружающей среды Мурманской области.</w:t>
      </w:r>
    </w:p>
    <w:p w:rsidR="00000000" w:rsidRDefault="009E5088"/>
    <w:p w:rsidR="00000000" w:rsidRDefault="009E5088">
      <w:pPr>
        <w:pStyle w:val="1"/>
      </w:pPr>
      <w:bookmarkStart w:id="225" w:name="sub_13111"/>
      <w:r>
        <w:t>3.11.1. Детские площадки</w:t>
      </w:r>
    </w:p>
    <w:bookmarkEnd w:id="225"/>
    <w:p w:rsidR="00000000" w:rsidRDefault="009E5088">
      <w:pPr>
        <w:pStyle w:val="1"/>
      </w:pPr>
    </w:p>
    <w:p w:rsidR="00000000" w:rsidRDefault="009E5088">
      <w:r>
        <w:t>Проектирование, строительство, реконструкцию, капитальный ремонт, содержание</w:t>
      </w:r>
      <w:r>
        <w:t xml:space="preserve"> и эксплуатацию детских площадок рекомендуется осуществлять в соответствии с требованиями по охране и поддержанию здоровья человека, охране исторической и природной среды, безопасности оборудования для детских игровых площадок.</w:t>
      </w:r>
    </w:p>
    <w:p w:rsidR="00000000" w:rsidRDefault="009E5088">
      <w:r>
        <w:t>Рекомендуется обеспечивать с</w:t>
      </w:r>
      <w:r>
        <w:t>оздание достаточного количества площадок различных видов для свободного посещения всеми категориями населения на каждой общественной и дворовой территории, в том числе инклюзивные детские площадки.</w:t>
      </w:r>
    </w:p>
    <w:p w:rsidR="00000000" w:rsidRDefault="009E5088">
      <w:r>
        <w:t>При планировании размеров площадок (функциональных зон пло</w:t>
      </w:r>
      <w:r>
        <w:t>щадок) рекомендуется учитывать:</w:t>
      </w:r>
    </w:p>
    <w:p w:rsidR="00000000" w:rsidRDefault="009E5088">
      <w:bookmarkStart w:id="226" w:name="sub_131111"/>
      <w:r>
        <w:t>а) размеры территории, на которой будет располагаться площадка;</w:t>
      </w:r>
    </w:p>
    <w:p w:rsidR="00000000" w:rsidRDefault="009E5088">
      <w:bookmarkStart w:id="227" w:name="sub_131112"/>
      <w:bookmarkEnd w:id="226"/>
      <w:r>
        <w:t>б) функциональное предназначение и состав оборудования;</w:t>
      </w:r>
    </w:p>
    <w:p w:rsidR="00000000" w:rsidRDefault="009E5088">
      <w:bookmarkStart w:id="228" w:name="sub_131113"/>
      <w:bookmarkEnd w:id="227"/>
      <w:r>
        <w:t>в) требования документов по безопасности площадок (зон</w:t>
      </w:r>
      <w:r>
        <w:t>ы безопасности оборудования);</w:t>
      </w:r>
    </w:p>
    <w:p w:rsidR="00000000" w:rsidRDefault="009E5088">
      <w:bookmarkStart w:id="229" w:name="sub_131114"/>
      <w:bookmarkEnd w:id="228"/>
      <w:r>
        <w:t>г) наличие других элементов благоустройства (разделение различных функциональных зон);</w:t>
      </w:r>
    </w:p>
    <w:p w:rsidR="00000000" w:rsidRDefault="009E5088">
      <w:bookmarkStart w:id="230" w:name="sub_131115"/>
      <w:bookmarkEnd w:id="229"/>
      <w:r>
        <w:t>д) расположение подходов к площадке;</w:t>
      </w:r>
    </w:p>
    <w:p w:rsidR="00000000" w:rsidRDefault="009E5088">
      <w:bookmarkStart w:id="231" w:name="sub_131116"/>
      <w:bookmarkEnd w:id="230"/>
      <w:r>
        <w:t>е) пропускную способность площадки.</w:t>
      </w:r>
    </w:p>
    <w:bookmarkEnd w:id="231"/>
    <w:p w:rsidR="00000000" w:rsidRDefault="009E5088">
      <w:r>
        <w:t xml:space="preserve">Площадки могут быть организованы в виде отдельных площадок для различных возрастных групп жителей населенного пункта или как комплексы из игровых и спортивных площадок с </w:t>
      </w:r>
      <w:r>
        <w:lastRenderedPageBreak/>
        <w:t>зонированием по возрастным группам и интересам, а также с учетом особенностей здор</w:t>
      </w:r>
      <w:r>
        <w:t>овья.</w:t>
      </w:r>
    </w:p>
    <w:p w:rsidR="00000000" w:rsidRDefault="009E5088">
      <w:r>
        <w:t>Для обеспечения непрерывности развивающего воздействия рекомендуется комбинировать на дворовых территориях детские игровые площадки и детские спортивные площадки, оснащение которых включает как игровые, так и физкультурно-оздоровительные, развивающие</w:t>
      </w:r>
      <w:r>
        <w:t xml:space="preserve"> и обучающие элементы.</w:t>
      </w:r>
    </w:p>
    <w:p w:rsidR="00000000" w:rsidRDefault="009E5088">
      <w:r>
        <w:t>Детские площадки предназначены для игр и активного отдыха детей разных возрастов: преддошкольного (до 3 лет), дошкольного (до 7 лет), младшего и среднего школьного возраста (7 - 12 лет). Площадки организовываются в виде отдельных пло</w:t>
      </w:r>
      <w:r>
        <w:t>щадок для разных возрастных групп или как комплексные игровые площадки с зонированием по возрастным интересам. Для детей и подростков (12 - 16 лет) организуются спортивно-игровые комплексы (микро-скалодромы, велодромы и т.п.) и оборудование специальных мес</w:t>
      </w:r>
      <w:r>
        <w:t>т для катания на самокатах, роликовых досках и коньках.</w:t>
      </w:r>
    </w:p>
    <w:p w:rsidR="00000000" w:rsidRDefault="009E5088">
      <w:r>
        <w:t>Расстояние от окон жилых домов и общественных зданий до границ детских площадок дошкольного возраста должно составлять не менее 10 м, младшего и среднего школьного возраста - не менее 20 м, комплексны</w:t>
      </w:r>
      <w:r>
        <w:t xml:space="preserve">х игровых площадок - не менее 40 м, спортивно-игровых комплексов - не менее 100 м. Детские площадки для дошкольного и преддошкольного возраста размещаются на участке жилой застройки, площадки для младшего и среднего школьного возраста, комплексные игровые </w:t>
      </w:r>
      <w:r>
        <w:t>площадки размещаются на озелененных территориях группы или микрорайона, спортивно-игровые комплексы и места для катания - в парках жилого района.</w:t>
      </w:r>
    </w:p>
    <w:p w:rsidR="00000000" w:rsidRDefault="009E5088">
      <w:r>
        <w:t>Площадки для игр детей на территориях жилого назначения проектируются из расчета 0,5 - 0,7 кв.м на 1 жителя. Р</w:t>
      </w:r>
      <w:r>
        <w:t>азмеры и условия размещения площадок проектируются в зависимости от возрастных групп детей и места размещения жилой застройки в городе.</w:t>
      </w:r>
    </w:p>
    <w:p w:rsidR="00000000" w:rsidRDefault="009E5088">
      <w:r>
        <w:t>Площадки детей преддошкольного возраста имеют незначительные размеры (50 - 75 кв.м), размещаются отдельно или совмещаютс</w:t>
      </w:r>
      <w:r>
        <w:t>я с площадками для тихого отдыха взрослых - в этом случае общую площадь площадки устанавливается не менее 80 кв.м.</w:t>
      </w:r>
    </w:p>
    <w:p w:rsidR="00000000" w:rsidRDefault="009E5088">
      <w:r>
        <w:t>Оптимальный размер игровых площадок устанавливается для детей дошкольного возраста - 70 - 150 кв.м, школьного возраста - 100 - 300 </w:t>
      </w:r>
      <w:r>
        <w:t>кв.м, комплексных игровых площадок - 900 - 1600 кв.м. При этом возможно объединение площадок дошкольного возраста с площадками отдыха взрослых (размер площадки - не менее 150 кв.м). Соседствующие детские и взрослые площадки разделяются зелеными посадками ,</w:t>
      </w:r>
      <w:r>
        <w:t xml:space="preserve"> декоративными стенками, газонами.</w:t>
      </w:r>
    </w:p>
    <w:p w:rsidR="00000000" w:rsidRDefault="009E5088">
      <w:r>
        <w:t>В условиях исторической или высокоплотной застройки размеры площадок принимаются в зависимости от имеющихся территориальных особенностей.</w:t>
      </w:r>
    </w:p>
    <w:p w:rsidR="00000000" w:rsidRDefault="009E5088">
      <w:r>
        <w:t>Детские площадки изолируются от транзитного пешеходного движения, проездов, разворо</w:t>
      </w:r>
      <w:r>
        <w:t>тных площадок, гостевых стоянок, площадок для установки мусоросборников, участков постоянного и временного хранения автотранспортных средств. Подходы к детским площадкам не следует организовывать с проездов и улиц. При условии изоляции детских площадок зел</w:t>
      </w:r>
      <w:r>
        <w:t>еными насаждениями (деревья, кустарники) минимальное расстояние от границ детских площадок до гостевых стоянок и участков постоянного и временного хранения автотранспортных средств принимается согласно СанПиН, до площадок мусоросборников - 15 м.</w:t>
      </w:r>
    </w:p>
    <w:p w:rsidR="00000000" w:rsidRDefault="009E5088">
      <w:r>
        <w:t>При реконс</w:t>
      </w:r>
      <w:r>
        <w:t>трукции детских площадок, во избежание травматизма, необходимо исключить наличие на территории площадки выступающих корней или нависающих низких веток, остатков старого, срезанного оборудования (стойки, фундаменты), находящихся над поверхностью земли, не з</w:t>
      </w:r>
      <w:r>
        <w:t>аглубленных в землю металлических перемычек (как правило, у турников и качелей). При реконструкции прилегающих территорий детские площадки изолируются от мест ведения работ и складирования строительных материалов.</w:t>
      </w:r>
    </w:p>
    <w:p w:rsidR="00000000" w:rsidRDefault="009E5088">
      <w:r>
        <w:t>Обязательный перечень элементов благоустро</w:t>
      </w:r>
      <w:r>
        <w:t>йства территории на детской площадке включает: мягкие виды покрытия, элементы сопряжения поверхности площадки с газоном, озеленение, игровое оборудование, скамьи и урны, осветительное оборудование.</w:t>
      </w:r>
    </w:p>
    <w:p w:rsidR="00000000" w:rsidRDefault="009E5088">
      <w:r>
        <w:t>Мягкие виды покрытия (песчаное, уплотненное песчаное на гр</w:t>
      </w:r>
      <w:r>
        <w:t xml:space="preserve">унтовом основании или гравийной крошке, мягкое резиновое или мягкое синтетическое) предусматривается на детской </w:t>
      </w:r>
      <w:r>
        <w:lastRenderedPageBreak/>
        <w:t>площадке в местах расположения игрового оборудования и других, связанных с возможностью падения детей. Места установки скамеек оборудуются тверд</w:t>
      </w:r>
      <w:r>
        <w:t>ыми видами покрытия или фундаментом. При травяном покрытии площадок предусматриваются пешеходные дорожки к оборудованию с твердым, мягким или комбинированным видами покрытия.</w:t>
      </w:r>
    </w:p>
    <w:p w:rsidR="00000000" w:rsidRDefault="009E5088">
      <w:r>
        <w:t xml:space="preserve">Для сопряжения поверхностей площадки и газона применяются садовые бортовые камни </w:t>
      </w:r>
      <w:r>
        <w:t>со скошенными или закругленными краями.</w:t>
      </w:r>
    </w:p>
    <w:p w:rsidR="00000000" w:rsidRDefault="009E5088">
      <w:r>
        <w:t>Детские площадки озеленяются посадками деревьев и кустарника, с учетом их инсоляции в течение 5 часов светового дня. Деревья с восточной и северной стороны площадки высаживаются не ближе 3-х м, а с южной и западной -</w:t>
      </w:r>
      <w:r>
        <w:t xml:space="preserve"> не ближе 1 м от края площадки до оси дерева. На площадках дошкольного возраста не допускается применение видов растений с колючками. На всех видах детских площадок не допускается применение растений с ядовитыми плодами.</w:t>
      </w:r>
    </w:p>
    <w:p w:rsidR="00000000" w:rsidRDefault="009E5088">
      <w:r>
        <w:t>Размещение игрового оборудования пр</w:t>
      </w:r>
      <w:r>
        <w:t>оектируется с учетом нормативных параметров безопасности.</w:t>
      </w:r>
    </w:p>
    <w:p w:rsidR="00000000" w:rsidRDefault="009E5088">
      <w:r>
        <w:t>Осветительное оборудование должно функционировать в режиме освещения территории, на которой расположена площадка. Не допускается размещение осветительного оборудования на высоте менее 2,5 м.</w:t>
      </w:r>
    </w:p>
    <w:p w:rsidR="00000000" w:rsidRDefault="009E5088">
      <w:r>
        <w:t>На кажд</w:t>
      </w:r>
      <w:r>
        <w:t>ой площадке устанавливаются информационные таблички со сведениями о возрастных группах населения, для которых предназначена площадка, с правилами пользования оборудованием, включая ограничения по росту и весу, а также номерами телефонов службы спасения, ск</w:t>
      </w:r>
      <w:r>
        <w:t>орой помощи, контактными данными лица, осуществляющего содержание и эксплуатацию площадки, по которым следует обращаться в случае неисправности или поломки оборудования площадки.</w:t>
      </w:r>
    </w:p>
    <w:p w:rsidR="00000000" w:rsidRDefault="009E5088"/>
    <w:p w:rsidR="00000000" w:rsidRDefault="009E5088">
      <w:pPr>
        <w:pStyle w:val="1"/>
      </w:pPr>
      <w:bookmarkStart w:id="232" w:name="sub_13112"/>
      <w:r>
        <w:t>3.11.2. Площадки отдыха</w:t>
      </w:r>
    </w:p>
    <w:bookmarkEnd w:id="232"/>
    <w:p w:rsidR="00000000" w:rsidRDefault="009E5088">
      <w:pPr>
        <w:pStyle w:val="1"/>
      </w:pPr>
    </w:p>
    <w:p w:rsidR="00000000" w:rsidRDefault="009E5088">
      <w:r>
        <w:t>Площадки отдыха предназначены для</w:t>
      </w:r>
      <w:r>
        <w:t xml:space="preserve"> тихого отдыха и настольных игр взрослого населения, их размещают на участках жилой застройки, на озелененных территориях жилой группы и микрорайона, в парках. Площадки отдыха устанавливаются проходными, примыкают к проездам - между ними и площадкой отдыха</w:t>
      </w:r>
      <w:r>
        <w:t xml:space="preserve"> предусматривается полоса озеленения (кустарник, деревья, газон) не менее 3 м. Расстояние от границы площадки отдыха до мест хранения автомобилей принимается согласно </w:t>
      </w:r>
      <w:hyperlink r:id="rId56" w:history="1">
        <w:r>
          <w:rPr>
            <w:rStyle w:val="a4"/>
          </w:rPr>
          <w:t>СанПиН 2.2.1/2.1.1.120</w:t>
        </w:r>
        <w:r>
          <w:rPr>
            <w:rStyle w:val="a4"/>
          </w:rPr>
          <w:t>0-03</w:t>
        </w:r>
      </w:hyperlink>
      <w:r>
        <w:t xml:space="preserve"> "Санитарно-защитные зоны и санитарная классификация предприятий, сооружений и иных объектов".</w:t>
      </w:r>
    </w:p>
    <w:p w:rsidR="00000000" w:rsidRDefault="009E5088">
      <w:r>
        <w:t>Расстояние от окон жилых домов до границ площадок тихого отдыха - не менее 10 м, площадок шумных настольных игр - не менее 25 м.</w:t>
      </w:r>
    </w:p>
    <w:p w:rsidR="00000000" w:rsidRDefault="009E5088">
      <w:r>
        <w:t xml:space="preserve">Площадки отдыха на жилых </w:t>
      </w:r>
      <w:r>
        <w:t>территориях проектируется из расчета 0,1 - 0,2 кв.м на жителя. Оптимальный размер площадки 50 - 100 кв.м, минимальный размер площадки отдыха - не менее 15 - 20 кв.м. Допускается совмещение площадок тихого отдыха с детскими площадками. Не допускается объеди</w:t>
      </w:r>
      <w:r>
        <w:t>нение тихого отдыха и шумных настольных игр на одной площадке.</w:t>
      </w:r>
    </w:p>
    <w:p w:rsidR="00000000" w:rsidRDefault="009E5088">
      <w:r>
        <w:t>Обязательный перечень элементов благоустройства на площадке отдыха включает: твердые виды покрытия, элементы сопряжения поверхности площадки с газоном, озеленение, скамьи для отдыха, скамьи и с</w:t>
      </w:r>
      <w:r>
        <w:t>толы, урны (как минимум, по одной у каждой скамьи), осветительное оборудование.</w:t>
      </w:r>
    </w:p>
    <w:p w:rsidR="00000000" w:rsidRDefault="009E5088">
      <w:r>
        <w:t>Покрытие площадки проектируется в виде плиточного мощения. При совмещении площадок отдыха и детских площадок не допускается устройство твердых видов покрытия в зоне детских игр</w:t>
      </w:r>
      <w:r>
        <w:t>.</w:t>
      </w:r>
    </w:p>
    <w:p w:rsidR="00000000" w:rsidRDefault="009E5088">
      <w:r>
        <w:t>На площадках применяется периметральное озеленение, одиночные посадки деревьев и кустарников, цветники, вертикальное и мобильное озеленение, возможно размещение ограждения.</w:t>
      </w:r>
    </w:p>
    <w:p w:rsidR="00000000" w:rsidRDefault="009E5088">
      <w:r>
        <w:t xml:space="preserve">Функционирование осветительного оборудования обеспечивается в режиме освещения </w:t>
      </w:r>
      <w:r>
        <w:lastRenderedPageBreak/>
        <w:t>те</w:t>
      </w:r>
      <w:r>
        <w:t>рритории, на которой расположена площадка.</w:t>
      </w:r>
    </w:p>
    <w:p w:rsidR="00000000" w:rsidRDefault="009E5088"/>
    <w:p w:rsidR="00000000" w:rsidRDefault="009E5088">
      <w:pPr>
        <w:pStyle w:val="1"/>
      </w:pPr>
      <w:bookmarkStart w:id="233" w:name="sub_13113"/>
      <w:r>
        <w:t>3.11.3. Спортивные площадки</w:t>
      </w:r>
    </w:p>
    <w:bookmarkEnd w:id="233"/>
    <w:p w:rsidR="00000000" w:rsidRDefault="009E5088">
      <w:pPr>
        <w:pStyle w:val="1"/>
      </w:pPr>
    </w:p>
    <w:p w:rsidR="00000000" w:rsidRDefault="009E5088">
      <w:r>
        <w:t>Спортивные площадки, предназначены для занятий физкультурой и спортом всех возрастных групп населения проектируются в составе территорий жилого и рекреационного назн</w:t>
      </w:r>
      <w:r>
        <w:t xml:space="preserve">ачения, участков спортивных сооружений, участков общеобразовательных школ. Проектирование спортивных площадок выполняется в зависимости от вида специализации площадки. Расстояние от границы площадки до мест хранения легковых автомобилей принимать согласно </w:t>
      </w:r>
      <w:r>
        <w:t>СанПиН 2.2.1/2.1.1.1200-03 "Санитарно-защитные зоны и санитарная классификация предприятий, сооружений и иных объектов".</w:t>
      </w:r>
    </w:p>
    <w:p w:rsidR="00000000" w:rsidRDefault="009E5088">
      <w:r>
        <w:t>Размещение и проектирование благоустройства спортивного ядра ведется с учетом обслуживания населения прилегающей жилой застройки. Миним</w:t>
      </w:r>
      <w:r>
        <w:t>альное расстояние от границ спортплощадок до окон жилых домов принимается от 20 до 40 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</w:t>
      </w:r>
      <w:r>
        <w:t>енее 150 кв.м, школьного возраста (100 детей) - не менее 250 кв.м.</w:t>
      </w:r>
    </w:p>
    <w:p w:rsidR="00000000" w:rsidRDefault="009E5088">
      <w:r>
        <w:t>Планирование функционала и (или) функциональных зон площадок рекомендуется осуществлять с учетом:</w:t>
      </w:r>
    </w:p>
    <w:p w:rsidR="00000000" w:rsidRDefault="009E5088">
      <w:bookmarkStart w:id="234" w:name="sub_131131"/>
      <w:r>
        <w:t>а) площади земельного участка, предназначенного для размещения площадки и (или) р</w:t>
      </w:r>
      <w:r>
        <w:t>еконструкции площадки;</w:t>
      </w:r>
    </w:p>
    <w:p w:rsidR="00000000" w:rsidRDefault="009E5088">
      <w:bookmarkStart w:id="235" w:name="sub_131132"/>
      <w:bookmarkEnd w:id="234"/>
      <w:r>
        <w:t>б) предпочтений (выбора) жителей;</w:t>
      </w:r>
    </w:p>
    <w:p w:rsidR="00000000" w:rsidRDefault="009E5088">
      <w:bookmarkStart w:id="236" w:name="sub_131133"/>
      <w:bookmarkEnd w:id="235"/>
      <w:r>
        <w:t>в) развития видов спорта в ЗАТО город Заозерск (популярность, возможность обеспечить методическую поддержку, организовать спортивные мероприятия);</w:t>
      </w:r>
    </w:p>
    <w:p w:rsidR="00000000" w:rsidRDefault="009E5088">
      <w:bookmarkStart w:id="237" w:name="sub_131134"/>
      <w:bookmarkEnd w:id="236"/>
      <w:r>
        <w:t>г) экономических возможностей для реализации проектов по благоустройству;</w:t>
      </w:r>
    </w:p>
    <w:p w:rsidR="00000000" w:rsidRDefault="009E5088">
      <w:bookmarkStart w:id="238" w:name="sub_131135"/>
      <w:bookmarkEnd w:id="237"/>
      <w:r>
        <w:t>д) требований к безопасности площадок (технические регламенты, национальные стандарты Российской Федерации, санитарные правила и нормы);</w:t>
      </w:r>
    </w:p>
    <w:p w:rsidR="00000000" w:rsidRDefault="009E5088">
      <w:bookmarkStart w:id="239" w:name="sub_131136"/>
      <w:bookmarkEnd w:id="238"/>
      <w:r>
        <w:t>е) природно-климатических условий;</w:t>
      </w:r>
    </w:p>
    <w:p w:rsidR="00000000" w:rsidRDefault="009E5088">
      <w:bookmarkStart w:id="240" w:name="sub_131137"/>
      <w:bookmarkEnd w:id="239"/>
      <w:r>
        <w:t>ж) половозрастных характеристик населения, проживающего на территории квартала, микрорайона;</w:t>
      </w:r>
    </w:p>
    <w:p w:rsidR="00000000" w:rsidRDefault="009E5088">
      <w:bookmarkStart w:id="241" w:name="sub_131138"/>
      <w:bookmarkEnd w:id="240"/>
      <w:r>
        <w:t>з) фактического наличия площадок (обеспеченности площадками с учетом их функционала</w:t>
      </w:r>
      <w:r>
        <w:t>) на прилегающей территории;</w:t>
      </w:r>
    </w:p>
    <w:p w:rsidR="00000000" w:rsidRDefault="009E5088">
      <w:bookmarkStart w:id="242" w:name="sub_131139"/>
      <w:bookmarkEnd w:id="241"/>
      <w:r>
        <w:t>и) создания условий доступности площадок для всех жителей ЗАТО город Заозерск, включая МГН (использовать универсальное, многофункциональное оборудование (совмещающее функции нескольких типов оборудования), и</w:t>
      </w:r>
      <w:r>
        <w:t>нклюзивное оборудование, предусматривающее возможность использования, в том числе совместного, людьми, у которых отсутствуют ограничения здоровья, препятствующие физической активности, и людьми с ограниченными возможностями здоровья, что позволяет обеспечи</w:t>
      </w:r>
      <w:r>
        <w:t>вать при меньших затратах большую пропускную способность площадки и большую привлекательность оборудования площадки);</w:t>
      </w:r>
    </w:p>
    <w:p w:rsidR="00000000" w:rsidRDefault="009E5088">
      <w:bookmarkStart w:id="243" w:name="sub_131140"/>
      <w:bookmarkEnd w:id="242"/>
      <w:r>
        <w:t>к) структуры прилегающей жилой застройки.</w:t>
      </w:r>
    </w:p>
    <w:bookmarkEnd w:id="243"/>
    <w:p w:rsidR="00000000" w:rsidRDefault="009E5088">
      <w:r>
        <w:t>Подбор и размещение на площадках детского игрового, спортивно-разв</w:t>
      </w:r>
      <w:r>
        <w:t>ивающего, спортивного, инклюзивного спортивно-развивающего и инклюзивного спортивного оборудования рекомендуется осуществлять в зависимости от потребностей населения, вида и специализации благоустраиваемой площадки, функциональной зоны площадки.</w:t>
      </w:r>
    </w:p>
    <w:p w:rsidR="00000000" w:rsidRDefault="009E5088">
      <w:r>
        <w:t>Обязательн</w:t>
      </w:r>
      <w:r>
        <w:t>ый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устраивать ограждение площадки и (при возможности) озеленение.</w:t>
      </w:r>
    </w:p>
    <w:p w:rsidR="00000000" w:rsidRDefault="009E5088">
      <w:r>
        <w:t>Озеленение размещается по периметру площ</w:t>
      </w:r>
      <w:r>
        <w:t xml:space="preserve">адки, высаживая быстрорастущие деревья на </w:t>
      </w:r>
      <w:r>
        <w:lastRenderedPageBreak/>
        <w:t>расстоянии от края площадки не менее 2 м. Для ограждения площадки возможно применить вертикальное озеленение.</w:t>
      </w:r>
    </w:p>
    <w:p w:rsidR="00000000" w:rsidRDefault="009E5088">
      <w:r>
        <w:t>На каждой площадке рекомендуется устанавливать информационные таблички со сведениями о возрастных группа</w:t>
      </w:r>
      <w:r>
        <w:t>х населения, для которых предназначена площадка, с правилами пользования оборудованием, включая ограничения по росту и весу, а также номерами телефонов службы спасения, скорой помощи, контактными данными лица, осуществляющего содержание и эксплуатацию площ</w:t>
      </w:r>
      <w:r>
        <w:t>адки, по которым следует обращаться в случае неисправности или поломки оборудования площадки.</w:t>
      </w:r>
    </w:p>
    <w:p w:rsidR="00000000" w:rsidRDefault="009E5088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44" w:name="sub_1311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44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3.11.4. площадки изменены с 26 декабря 2024 г. - </w:t>
      </w:r>
      <w:hyperlink r:id="rId57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5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pPr>
        <w:pStyle w:val="1"/>
      </w:pPr>
      <w:r>
        <w:t>3.11.4. Площадки для установки мусоросборников</w:t>
      </w:r>
    </w:p>
    <w:p w:rsidR="00000000" w:rsidRDefault="009E5088">
      <w:pPr>
        <w:pStyle w:val="1"/>
      </w:pPr>
    </w:p>
    <w:p w:rsidR="00000000" w:rsidRDefault="009E5088">
      <w:r>
        <w:t>Площадки для установки мусоросбор</w:t>
      </w:r>
      <w:r>
        <w:t>ников (контейнерные площадки) - специально оборудованные места, предназначенные для сбора твердых коммунальных отходов. Наличие таких площадок предусматриваются в составе территорий и участков любого функционального назначения, где могут накапливаться отхо</w:t>
      </w:r>
      <w:r>
        <w:t>ды.</w:t>
      </w:r>
    </w:p>
    <w:p w:rsidR="00000000" w:rsidRDefault="009E5088">
      <w:r>
        <w:t xml:space="preserve">В соответствии с </w:t>
      </w:r>
      <w:hyperlink r:id="rId59" w:history="1">
        <w:r>
          <w:rPr>
            <w:rStyle w:val="a4"/>
          </w:rPr>
          <w:t>Федеральным законом</w:t>
        </w:r>
      </w:hyperlink>
      <w:r>
        <w:t xml:space="preserve"> от 24.06.1998 N 89-ФЗ "Об отходах производства и потребления" к твердым коммунальным отходам относятся отходы, образующиеся в жилых помещениях в проц</w:t>
      </w:r>
      <w:r>
        <w:t>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(далее - ТКО) также</w:t>
      </w:r>
      <w:r>
        <w:t xml:space="preserve">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 w:rsidR="00000000" w:rsidRDefault="009E5088">
      <w:r>
        <w:t>Помимо этого, к ТКО относятся крупногабаритны</w:t>
      </w:r>
      <w:r>
        <w:t>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контейнерах.</w:t>
      </w:r>
    </w:p>
    <w:p w:rsidR="00000000" w:rsidRDefault="009E5088">
      <w:r>
        <w:t>Накопление ТКО осуществляется способами, исключающими угрозу причинения вреда жизни, здоровью граж</w:t>
      </w:r>
      <w:r>
        <w:t>дан, окружающей среде, а также загрязнение прилегающих к местам накопления твердых коммунальных отходов территорий компонентами твердых коммунальных отходов.</w:t>
      </w:r>
    </w:p>
    <w:p w:rsidR="00000000" w:rsidRDefault="009E5088">
      <w:r>
        <w:t>Контейнерные площадки размещаются удаленными от окон жилых зданий, границ участков детских учрежде</w:t>
      </w:r>
      <w:r>
        <w:t>ний, мест отдыха на расстояние не менее, чем 20 м, но не далее 100 м.</w:t>
      </w:r>
    </w:p>
    <w:p w:rsidR="00000000" w:rsidRDefault="009E5088">
      <w:r>
        <w:t>В исключительных случаях, в районах сложившейся застройки, где нет возможности соблюдения установленных разрывов от мест временного хранения отходов, эти расстояния устанавливаются комис</w:t>
      </w:r>
      <w:r>
        <w:t>сионно (с участием архитектора, жилищно-эксплуатационной организации, санитарного врача). При обособленном размещении площадки (вдали от проездов) предусматривается возможность удобного подъезда транспорта для очистки контейнеров и наличия разворотных площ</w:t>
      </w:r>
      <w:r>
        <w:t>адок (12 м x 12 м). Площадки размещаются вне зоны видимости с транзитных транспортных и пешеходных коммуникаций, в стороне от уличных фасадов зданий. Территория площадки располагается в зоне затенения (прилегающей застройкой, навесами или посадками зеленых</w:t>
      </w:r>
      <w:r>
        <w:t xml:space="preserve"> насаждений).</w:t>
      </w:r>
    </w:p>
    <w:p w:rsidR="00000000" w:rsidRDefault="009E5088">
      <w:r>
        <w:t xml:space="preserve">Перечень элементов благоустройства территории на площадке для установки мусоросборников включает: твердые виды покрытия, элементы сопряжения поверхности площадки с прилегающими территориями, контейнеры, бункеры, ограждение из стандартных </w:t>
      </w:r>
      <w:r>
        <w:lastRenderedPageBreak/>
        <w:t>желе</w:t>
      </w:r>
      <w:r>
        <w:t>зобетонных изделий или других материалов, осветительное оборудование.</w:t>
      </w:r>
    </w:p>
    <w:p w:rsidR="00000000" w:rsidRDefault="009E5088">
      <w:r>
        <w:t xml:space="preserve">Покрытие площадки выполняется аналогичным покрытию транспортных проездов, без выбоин, просадок, проломов, сдвигов, волн, гребенок, колей. Уклон покрытия площадки устанавливается 5 - 10% </w:t>
      </w:r>
      <w:r>
        <w:t>в сторону проезжей части, чтобы не допускать застаивания воды и скатывания контейнера.</w:t>
      </w:r>
    </w:p>
    <w:p w:rsidR="00000000" w:rsidRDefault="009E5088">
      <w:r>
        <w:t>Функциональное освещение мест (площадок) накопления ТКО и специальных площадок для складирования крупногабаритных отходов, территорий, прилегающих к месту погрузки тверд</w:t>
      </w:r>
      <w:r>
        <w:t>ых коммунальных отходов, и подъездных путей, а также состояние дорожного покрытия подъездных путей должны обеспечивать безопасность складирования, сбора и транспортирования твердых коммунальных отходов, в том числе свободный проезд и маневрирование мусоров</w:t>
      </w:r>
      <w:r>
        <w:t>озов.</w:t>
      </w:r>
    </w:p>
    <w:p w:rsidR="00000000" w:rsidRDefault="009E5088">
      <w:r>
        <w:t>В случае, если в соответствии с законодательством Российской Федерации обязанность по созданию места (площадки) накопления ТКО лежит на физических или юридических лицах, такие лица согласовывают создание места (площадки) накопления твердых коммунальн</w:t>
      </w:r>
      <w:r>
        <w:t>ых отходов с органом местного самоуправления. При этом берут на себя бремя создания контейнерной площадки, ее содержания и уборки с соблюдением требований законодательства Российской Федерации в области санитарно-эпидемиологического благополучия населения.</w:t>
      </w:r>
    </w:p>
    <w:p w:rsidR="00000000" w:rsidRDefault="009E5088">
      <w:r>
        <w:t>Ограждение контейнерных площадок не рекомендуются устраивать из сварной сетки, сетки-рабицы, решеток из прута и прутка, арматуры, бетонных и железобетонных изделий, дерева, ткани, картона, бумаги, пластиковых изделий, шифера, поддонов, иных подобных издели</w:t>
      </w:r>
      <w:r>
        <w:t>й и материалов.</w:t>
      </w:r>
    </w:p>
    <w:p w:rsidR="00000000" w:rsidRDefault="009E5088">
      <w:r>
        <w:t>Крыши контейнерных площадок не рекомендуется устраивать из бетонных и железобетонных изделий, дерева, ткани, шифера, мягкой кровли, черепицы, поддонов, иных подобных изделий и материалов.</w:t>
      </w:r>
    </w:p>
    <w:p w:rsidR="00000000" w:rsidRDefault="009E5088">
      <w:r>
        <w:t>Внешние поверхности элементов благоустройства контей</w:t>
      </w:r>
      <w:r>
        <w:t>нерных площадок рекомендуется поддерживать чистыми, без визуально воспринимаемых деформаций.</w:t>
      </w:r>
    </w:p>
    <w:p w:rsidR="00000000" w:rsidRDefault="009E5088">
      <w:r>
        <w:t>Контейнеры для раздельного накопления ТКО должны быть легко различимы по цвету и (или) материалу, содержать информацию в текстовом исполнении о перечне принимаемых</w:t>
      </w:r>
      <w:r>
        <w:t xml:space="preserve"> фракций твердых коммунальных отходов, контактные данные Регионального оператора.</w:t>
      </w:r>
    </w:p>
    <w:p w:rsidR="00000000" w:rsidRDefault="009E5088">
      <w:r>
        <w:t>Собственники, иные владельцы контейнеров обязаны обеспечить:</w:t>
      </w:r>
    </w:p>
    <w:p w:rsidR="00000000" w:rsidRDefault="009E5088">
      <w:r>
        <w:t>- своевременный ремонт и замену непригодных к дальнейшему использованию контейнеров;</w:t>
      </w:r>
    </w:p>
    <w:p w:rsidR="00000000" w:rsidRDefault="009E5088">
      <w:r>
        <w:t>- своевременную уборку терри</w:t>
      </w:r>
      <w:r>
        <w:t>тории контейнерной площадки и систематическое наблюдение за ее санитарным состоянием;</w:t>
      </w:r>
    </w:p>
    <w:p w:rsidR="00000000" w:rsidRDefault="009E5088">
      <w:r>
        <w:t>- промывку контейнеров в соответствии с требованиями нормативных документов.</w:t>
      </w:r>
    </w:p>
    <w:p w:rsidR="00000000" w:rsidRDefault="009E5088">
      <w:r>
        <w:t>Лица, ответственные за содержание мест (площадок) накопления ТКО и специальных площадок для с</w:t>
      </w:r>
      <w:r>
        <w:t>кладирования крупногабаритных отходов, обязаны обеспечить своевременную уборку таких площадок и непосредственно прилегающих к ним территорий в радиусе не менее 10 м, свободный доступ к контейнерам (бункерам), размещение информации: номер площадки, обслужив</w:t>
      </w:r>
      <w:r>
        <w:t>аемые объекты потребителей, собственник площадок, а также контактной информации о Региональном операторе и лицах, ответственных за содержание мест (площадок) накопления ТКО и специальных площадок для складирования крупногабаритных отходов. Если контейнер и</w:t>
      </w:r>
      <w:r>
        <w:t xml:space="preserve"> (или) контейнерная площадка является частной собственностью необходимо указать сведения о собственнике данного имущества.</w:t>
      </w:r>
    </w:p>
    <w:p w:rsidR="00000000" w:rsidRDefault="009E5088">
      <w:r>
        <w:t>Места (площадки) накопления ТКО, специальные площадки для складирования крупногабаритных отходов и территории, прилегающие к месту по</w:t>
      </w:r>
      <w:r>
        <w:t>грузки твердых коммунальных отходов, должны регулярно очищаться от отходов, находящихся за пределами контейнеров (бункеров), от снега и наледи, подвергаться санитарной обработке.</w:t>
      </w:r>
    </w:p>
    <w:p w:rsidR="00000000" w:rsidRDefault="009E5088">
      <w:r>
        <w:t>Запрещается самовольная установка контейнеров и бункеров-накопителей без согл</w:t>
      </w:r>
      <w:r>
        <w:t xml:space="preserve">асования с уполномоченным органом, установленным Администрацией ЗАТО город Заозерск. В целях соблюдения требований законодательства Российской Федерации в области </w:t>
      </w:r>
      <w:r>
        <w:lastRenderedPageBreak/>
        <w:t>санитарно-эпидемиологического благополучия населения к местам (площадкам) накопления ТКО упол</w:t>
      </w:r>
      <w:r>
        <w:t>номоченный орган взаимодействует с территориальным органом федерального органа исполнительной власти, уполномоченным осуществлять федеральный государственный санитарно-эпидемиологический надзор.</w:t>
      </w:r>
    </w:p>
    <w:p w:rsidR="00000000" w:rsidRDefault="009E5088">
      <w:r>
        <w:t xml:space="preserve">Согласно </w:t>
      </w:r>
      <w:hyperlink r:id="rId60" w:history="1">
        <w:r>
          <w:rPr>
            <w:rStyle w:val="a4"/>
          </w:rPr>
          <w:t>п. 3</w:t>
        </w:r>
      </w:hyperlink>
      <w:r>
        <w:t xml:space="preserve"> СанПиН 2.1.3684-21 "Санитарно-эпидемиологические требования к к содержанию территорий городских и сельских поселений" контейнерные площадки должны иметь "подъездной путь для автотранспорта". Если стоящий автомобиль перекрывает его, то в</w:t>
      </w:r>
      <w:r>
        <w:t xml:space="preserve">одитель нарушает </w:t>
      </w:r>
      <w:hyperlink r:id="rId61" w:history="1">
        <w:r>
          <w:rPr>
            <w:rStyle w:val="a4"/>
          </w:rPr>
          <w:t>п. 12.4</w:t>
        </w:r>
      </w:hyperlink>
      <w:r>
        <w:t xml:space="preserve"> Правил дорожного движения: остановка запрещается в местах, где сделает невозможным движение (въезд или выезд) других транспортных средств. При создании помех движен</w:t>
      </w:r>
      <w:r>
        <w:t>ию мусоровоза, возможно наложение штрафа.</w:t>
      </w:r>
    </w:p>
    <w:p w:rsidR="00000000" w:rsidRDefault="009E5088">
      <w:r>
        <w:t>Запрещается остановка транспортных средств в районе мест (площадок) накопления ТКО, если это создает препятствия для:</w:t>
      </w:r>
    </w:p>
    <w:p w:rsidR="00000000" w:rsidRDefault="009E5088">
      <w:r>
        <w:t>- движения транспортных средств и пешеходов;</w:t>
      </w:r>
    </w:p>
    <w:p w:rsidR="00000000" w:rsidRDefault="009E5088">
      <w:r>
        <w:t>- складирования твердых коммунальных отходов в конт</w:t>
      </w:r>
      <w:r>
        <w:t>ейнеры, бункеры, иные емкости и на специальных площадках для крупногабаритных отходов, предназначенных для их накопления;</w:t>
      </w:r>
    </w:p>
    <w:p w:rsidR="00000000" w:rsidRDefault="009E5088">
      <w:r>
        <w:t>- погрузки твердых коммунальных отходов, в том числе крупногабаритных отходов, в мусоровоз;</w:t>
      </w:r>
    </w:p>
    <w:p w:rsidR="00000000" w:rsidRDefault="009E5088">
      <w:r>
        <w:t>- уборки и обслуживания мест (площадок) на</w:t>
      </w:r>
      <w:r>
        <w:t>копления ТКО, контейнеров, бункеров, специальных площадок для крупногабаритных отходов, предназначенных для их накопления.</w:t>
      </w:r>
    </w:p>
    <w:p w:rsidR="00000000" w:rsidRDefault="009E5088">
      <w:bookmarkStart w:id="245" w:name="sub_1311421"/>
      <w:r>
        <w:t>Формирование и ведение реестра мест (площадок) накопления твердых коммунальных отходов осуществляется в соответствии с Пор</w:t>
      </w:r>
      <w:r>
        <w:t>ядком согласования мест (площадок) накопления твердых коммунальных отходов и ведения их реестра на территории муниципального образования ЗАТО город Заозерск.</w:t>
      </w:r>
    </w:p>
    <w:bookmarkEnd w:id="245"/>
    <w:p w:rsidR="00000000" w:rsidRDefault="009E5088"/>
    <w:p w:rsidR="00000000" w:rsidRDefault="009E5088">
      <w:pPr>
        <w:pStyle w:val="1"/>
      </w:pPr>
      <w:bookmarkStart w:id="246" w:name="sub_13115"/>
      <w:r>
        <w:t>3.11.5. Площадки для выгула и дрессировки животных</w:t>
      </w:r>
    </w:p>
    <w:bookmarkEnd w:id="246"/>
    <w:p w:rsidR="00000000" w:rsidRDefault="009E5088">
      <w:pPr>
        <w:pStyle w:val="1"/>
      </w:pPr>
    </w:p>
    <w:p w:rsidR="00000000" w:rsidRDefault="009E5088">
      <w:r>
        <w:t>Площадки для выг</w:t>
      </w:r>
      <w:r>
        <w:t>ула и дрессировки животных размещаются на территориях общего пользования, свободных от зеленых насаждений, под линиями электропередач с напряжением не более 110 кВт, за пределами санитарной зоны источников водоснабжения первого и второго поясов.</w:t>
      </w:r>
    </w:p>
    <w:p w:rsidR="00000000" w:rsidRDefault="009E5088">
      <w:r>
        <w:t>Перечень э</w:t>
      </w:r>
      <w:r>
        <w:t>лементов благоустройства на территории площадки для выгула животных включает: различные виды покрытия, ограждение, специальное тренировочное оборудование, навес в части площадки, предназначенной для владельцев собак, скамьи, урны, ящик для одноразовых паке</w:t>
      </w:r>
      <w:r>
        <w:t>тов с фекальной урной, осветительное оборудование.</w:t>
      </w:r>
    </w:p>
    <w:p w:rsidR="00000000" w:rsidRDefault="009E5088">
      <w:r>
        <w:t>Перечень элементов благоустройства площадок для дрессировки животных включает покрытие, ограждение, специальное тренировочное оборудование, в том числе учебные, тренировочные, спортивные снаряды и сооружен</w:t>
      </w:r>
      <w:r>
        <w:t>ия, навес от дождя, утепленное бытовое помещение отдыха инструкторов и для хранения оборудования и инвентаря, скамьи, урны, ящик для одноразовых пакетов с фекальной урной, осветительное оборудование.</w:t>
      </w:r>
    </w:p>
    <w:p w:rsidR="00000000" w:rsidRDefault="009E5088">
      <w:r>
        <w:t>Для покрытия поверхности части площадки, предназначенной</w:t>
      </w:r>
      <w:r>
        <w:t xml:space="preserve"> для выгула животных, предусматривается выровненная поверхность, обеспечивающая хороший дренаж, не травмирующую конечности животных (газонное, песчаное, песчано-земляное), а также удобство для регулярной уборки и обновления. Поверхность части площадки, пре</w:t>
      </w:r>
      <w:r>
        <w:t>дназначенной для владельцев животных, проектируется с твердым или комбинированным видом покрытия (плитка, утопленная в газон и др.). Подход к площадке рекомендуется оборудовать твердым видом покрытия.</w:t>
      </w:r>
    </w:p>
    <w:p w:rsidR="00000000" w:rsidRDefault="009E5088">
      <w:r>
        <w:t>Покрытие площадки для дрессировки животных должно иметь</w:t>
      </w:r>
      <w:r>
        <w:t xml:space="preserve"> ровную поверхность, обеспечивающую хороший дренаж, не травмирующую конечности животных (газонное, песчаное, </w:t>
      </w:r>
      <w:r>
        <w:lastRenderedPageBreak/>
        <w:t>песчано-земляное), а также удобным для регулярной уборки и обновления</w:t>
      </w:r>
    </w:p>
    <w:p w:rsidR="00000000" w:rsidRDefault="009E5088">
      <w:r>
        <w:t>Ограждение площадок для выгула животных выполняется из легкой металлической с</w:t>
      </w:r>
      <w:r>
        <w:t>етки высотой не менее 1,5 м (2 м для дрессировки животных). При этом расстояние между элементами и секциями ограждения, его нижним краем и землей не должно позволять животному покинуть площадку или причинить себе травму.</w:t>
      </w:r>
    </w:p>
    <w:p w:rsidR="00000000" w:rsidRDefault="009E5088">
      <w:r>
        <w:t>На территории площадок для выгула и</w:t>
      </w:r>
      <w:r>
        <w:t xml:space="preserve"> дрессировки животных устанавливается информационный стенд с правилами пользования указанной площадкой.</w:t>
      </w:r>
    </w:p>
    <w:p w:rsidR="00000000" w:rsidRDefault="009E5088">
      <w:r>
        <w:t>Перечень видов работ по содержанию площадок для выгула и дрессировки животных включает:</w:t>
      </w:r>
    </w:p>
    <w:p w:rsidR="00000000" w:rsidRDefault="009E5088">
      <w:bookmarkStart w:id="247" w:name="sub_131151"/>
      <w:r>
        <w:t>а) содержание покрытия в летний и зимний периоды, в том числе:</w:t>
      </w:r>
    </w:p>
    <w:bookmarkEnd w:id="247"/>
    <w:p w:rsidR="00000000" w:rsidRDefault="009E5088">
      <w:r>
        <w:t>- очистку и подметание территории площадки;</w:t>
      </w:r>
    </w:p>
    <w:p w:rsidR="00000000" w:rsidRDefault="009E5088">
      <w:r>
        <w:t>- мойку территории площадки;</w:t>
      </w:r>
    </w:p>
    <w:p w:rsidR="00000000" w:rsidRDefault="009E5088">
      <w:r>
        <w:t>- посыпку и обработку территории площадки противогололедными средствами, безопасными для животных (например, п</w:t>
      </w:r>
      <w:r>
        <w:t>есок и мелкая гравийная крошка);</w:t>
      </w:r>
    </w:p>
    <w:p w:rsidR="00000000" w:rsidRDefault="009E5088">
      <w:r>
        <w:t>- текущий ремонт;</w:t>
      </w:r>
    </w:p>
    <w:p w:rsidR="00000000" w:rsidRDefault="009E5088">
      <w:bookmarkStart w:id="248" w:name="sub_131152"/>
      <w:r>
        <w:t>б) содержание элементов благоустройства площадки для выгула и дрессировки животных, в том числе:</w:t>
      </w:r>
    </w:p>
    <w:bookmarkEnd w:id="248"/>
    <w:p w:rsidR="00000000" w:rsidRDefault="009E5088">
      <w:r>
        <w:t>- наполнение ящика для одноразовых пакетов;</w:t>
      </w:r>
    </w:p>
    <w:p w:rsidR="00000000" w:rsidRDefault="009E5088">
      <w:r>
        <w:t>- очистку урн;</w:t>
      </w:r>
    </w:p>
    <w:p w:rsidR="00000000" w:rsidRDefault="009E5088">
      <w:r>
        <w:t>- текущий ремонт.</w:t>
      </w:r>
    </w:p>
    <w:p w:rsidR="00000000" w:rsidRDefault="009E5088"/>
    <w:p w:rsidR="00000000" w:rsidRDefault="009E5088">
      <w:pPr>
        <w:pStyle w:val="1"/>
      </w:pPr>
      <w:bookmarkStart w:id="249" w:name="sub_13116"/>
      <w:r>
        <w:t>3</w:t>
      </w:r>
      <w:r>
        <w:t>.11.6. Площадки автостоянок, размещение парковок (парковочных мест)</w:t>
      </w:r>
    </w:p>
    <w:bookmarkEnd w:id="249"/>
    <w:p w:rsidR="00000000" w:rsidRDefault="009E5088">
      <w:pPr>
        <w:pStyle w:val="1"/>
      </w:pPr>
    </w:p>
    <w:p w:rsidR="00000000" w:rsidRDefault="009E5088">
      <w:bookmarkStart w:id="250" w:name="sub_1031161"/>
      <w:r>
        <w:t>3.11.1. На территории ЗАТО город Заозерск устраиваются следующие виды автостоянок: кратковременного и длительного хранения автомобилей, уличных (в виде парковок на про</w:t>
      </w:r>
      <w:r>
        <w:t>езжей части, внеуличных (в виде "карманов" и отступов от проезжей части), гостевых (на участке жилой застройки), для хранения автомобилей населения, приобъектных (у объекта или группы объектов), прочих (грузовых, перехватывающих и др.).</w:t>
      </w:r>
    </w:p>
    <w:p w:rsidR="00000000" w:rsidRDefault="009E5088">
      <w:bookmarkStart w:id="251" w:name="sub_1031162"/>
      <w:bookmarkEnd w:id="250"/>
      <w:r>
        <w:t>3.11.2. На общественных и дворовых территориях могут размещаться в том числе площадки автостоянок и парковок следующих видов:</w:t>
      </w:r>
    </w:p>
    <w:bookmarkEnd w:id="251"/>
    <w:p w:rsidR="00000000" w:rsidRDefault="009E5088">
      <w:r>
        <w:t>- автомобильные стоянки (остановки), предназначенные для кратковременного и длительного хранения автотранспорта насе</w:t>
      </w:r>
      <w:r>
        <w:t>ления, в том числе приобъектные автомобильные стоянки (остановки), располагаемые на территориях, прилегающих к зданиям, строениям и сооружениям социальной, инженерной и транспортной инфраструктуры ЗАТО город Заозерск (жилым, общественным и производственным</w:t>
      </w:r>
      <w:r>
        <w:t xml:space="preserve"> зданиям, строениям и сооружениям, включая те, в которых расположены физкультурно-спортивные организации, организации культуры и другие организации), объектам рекреации;</w:t>
      </w:r>
    </w:p>
    <w:p w:rsidR="00000000" w:rsidRDefault="009E5088">
      <w:r>
        <w:t>- парковки (парковочные места), обозначенные разметкой, при необходимости обустроенные</w:t>
      </w:r>
      <w:r>
        <w:t xml:space="preserve"> и оборудованные, являющиеся в том числе частью автомобильной дороги и (или) примыкающие к проезжей части и (или) тротуару, обочине, площадей и иных объектов улично-дорожной сети и предназначенные для организованной стоянки транспортных средств;</w:t>
      </w:r>
    </w:p>
    <w:p w:rsidR="00000000" w:rsidRDefault="009E5088">
      <w:r>
        <w:t>- прочие а</w:t>
      </w:r>
      <w:r>
        <w:t>втомобильные стоянки (грузовые, перехватывающие и др.) в специально выделенных и обозначенных знаками и (или) разметкой местах.</w:t>
      </w:r>
    </w:p>
    <w:p w:rsidR="00000000" w:rsidRDefault="009E5088">
      <w:bookmarkStart w:id="252" w:name="sub_1031163"/>
      <w:r>
        <w:t>3.11.3. Перечень элементов благоустройства территории на площадках автостоянок включает: твердые виды покрытия, элеме</w:t>
      </w:r>
      <w:r>
        <w:t>нты сопряжения поверхностей, разделительные элементы, осветительное и информационное оборудование, подъездные пути с твердым покрытием, а также навесы, легкие ограждения боксов, смотровые эстакады (в отношении площадок, предназначенных для длительного хран</w:t>
      </w:r>
      <w:r>
        <w:t>ения автотранспорта).</w:t>
      </w:r>
    </w:p>
    <w:p w:rsidR="00000000" w:rsidRDefault="009E5088">
      <w:bookmarkStart w:id="253" w:name="sub_1031164"/>
      <w:bookmarkEnd w:id="252"/>
      <w:r>
        <w:lastRenderedPageBreak/>
        <w:t>3.11.4. При проектировании, строительстве, реконструкции и благоустройстве площадок автостоянок рекомендуется предусматривать установку устройств для зарядки электрического транспорта и видеонаблюдения.</w:t>
      </w:r>
    </w:p>
    <w:p w:rsidR="00000000" w:rsidRDefault="009E5088">
      <w:bookmarkStart w:id="254" w:name="sub_1031165"/>
      <w:bookmarkEnd w:id="253"/>
      <w:r>
        <w:t>3.11.5. При планировке общественных и дворовых территорий рекомендуется предусматривать специальные препятствия в целях недопущения парковки автотранспортных средств на газонах и иных территориях, занятых зелеными насаждениями.</w:t>
      </w:r>
    </w:p>
    <w:p w:rsidR="00000000" w:rsidRDefault="009E5088">
      <w:bookmarkStart w:id="255" w:name="sub_1031166"/>
      <w:bookmarkEnd w:id="254"/>
      <w:r>
        <w:t>3.11.6. Организацию заездов на площадки автостоянок рекомендуется предусматривать на расстоянии не менее 15 м от конца или начала посадочных площадок остановок общественного пассажирского транспорта.</w:t>
      </w:r>
    </w:p>
    <w:p w:rsidR="00000000" w:rsidRDefault="009E5088">
      <w:bookmarkStart w:id="256" w:name="sub_1031167"/>
      <w:bookmarkEnd w:id="255"/>
      <w:r>
        <w:t>3.11.7. Размещение и хранен</w:t>
      </w:r>
      <w:r>
        <w:t>ие личного легкового автотранспорта на дворовых и внутриквартальных территориях жилой застройки населенных пунктов рекомендуется предусматривать в один ряд в отведенных для этой цели местах, с обеспечением беспрепятственного продвижения уборочной и специал</w:t>
      </w:r>
      <w:r>
        <w:t>ьной техники.</w:t>
      </w:r>
    </w:p>
    <w:bookmarkEnd w:id="256"/>
    <w:p w:rsidR="00000000" w:rsidRDefault="009E5088">
      <w:r>
        <w:t>Размещение (за исключением погрузки или разгрузки) и хранение транспортных средств, предназначенных для перевозки грузов (за исключением прицепов к легковым пассажирским транспортным средствам), на дворовых и внутриквартальных терр</w:t>
      </w:r>
      <w:r>
        <w:t>иториях жилой застройки населенных пунктов не рекомендуется.</w:t>
      </w:r>
    </w:p>
    <w:p w:rsidR="00000000" w:rsidRDefault="009E5088"/>
    <w:p w:rsidR="00000000" w:rsidRDefault="009E5088">
      <w:pPr>
        <w:pStyle w:val="1"/>
      </w:pPr>
      <w:bookmarkStart w:id="257" w:name="sub_1312"/>
      <w:r>
        <w:t>3.12. Пешеходные коммуникации</w:t>
      </w:r>
    </w:p>
    <w:bookmarkEnd w:id="257"/>
    <w:p w:rsidR="00000000" w:rsidRDefault="009E5088">
      <w:pPr>
        <w:pStyle w:val="1"/>
      </w:pPr>
    </w:p>
    <w:p w:rsidR="00000000" w:rsidRDefault="009E5088">
      <w:bookmarkStart w:id="258" w:name="sub_13121"/>
      <w:r>
        <w:t>3.12.1. Пешеходные коммуникации обеспечивают пешеходные связи и передвижения на территории ЗАТО город Заозерск. К пешеходным коммуникациям</w:t>
      </w:r>
      <w:r>
        <w:t xml:space="preserve"> относят: тротуары, аллеи, дорожки, тропинки. При проектировании пешеходных коммуникаций на территории ЗАТО город Заозерск необходимо обеспечивать: минимальное количество пересечений с транспортными коммуникациями, непрерывность системы пешеходных коммуник</w:t>
      </w:r>
      <w:r>
        <w:t>аций, возможность безопасного, беспрепятственного и удобного передвижения людей, включая инвалидов и маломобильные группы населения. В системе пешеходных коммуникаций выделяются основные и второстепенные пешеходные связи.</w:t>
      </w:r>
    </w:p>
    <w:p w:rsidR="00000000" w:rsidRDefault="009E5088">
      <w:bookmarkStart w:id="259" w:name="sub_13122"/>
      <w:bookmarkEnd w:id="258"/>
      <w:r>
        <w:t>3.12.2. Перед пр</w:t>
      </w:r>
      <w:r>
        <w:t>оектированием пешеходных коммуникаций рекомендуется составить карту фактических пешеходных маршрутов и схем движения пешеходных потоков, соединяющих основные точки притяжения людей, провести осмотр действующих и заброшенных пешеходных маршрутов, инвентариз</w:t>
      </w:r>
      <w:r>
        <w:t>ацию бесхозных объектов, выявить основные проблемы состояния городской среды в местах концентрации пешеходных потоков.</w:t>
      </w:r>
    </w:p>
    <w:bookmarkEnd w:id="259"/>
    <w:p w:rsidR="00000000" w:rsidRDefault="009E5088">
      <w:r>
        <w:t>Рекомендуется учитывать интенсивность пешеходных потоков в различное время суток.</w:t>
      </w:r>
    </w:p>
    <w:p w:rsidR="00000000" w:rsidRDefault="009E5088">
      <w:bookmarkStart w:id="260" w:name="sub_13123"/>
      <w:r>
        <w:t>3.12.3. При проектировании и благоустройстве системы пешеходных коммуникаций рекомендуется обеспечивать минимальное количество пересечений пешеходных коммуникаций с транспортными коммуникациями, непрерывность системы пешеходных коммуникаций, возможность бе</w:t>
      </w:r>
      <w:r>
        <w:t>зопасного, беспрепятственного и удобного передвижения людей, включая МНГ.</w:t>
      </w:r>
    </w:p>
    <w:p w:rsidR="00000000" w:rsidRDefault="009E5088">
      <w:bookmarkStart w:id="261" w:name="sub_13124"/>
      <w:bookmarkEnd w:id="260"/>
      <w:r>
        <w:t>3.12.4. В перечень элементов благоустройства пешеходных коммуникаций включаются: покрытие, элементы сопряжения поверхностей, осветительное оборудование, скамьи, мал</w:t>
      </w:r>
      <w:r>
        <w:t>ые контейнеры для мусора, урны, информационные указатели. Количество элементов благоустройства рекомендуется определять с учетом интенсивности пешеходного движения.</w:t>
      </w:r>
    </w:p>
    <w:p w:rsidR="00000000" w:rsidRDefault="009E5088">
      <w:bookmarkStart w:id="262" w:name="sub_13125"/>
      <w:bookmarkEnd w:id="261"/>
      <w:r>
        <w:t>3.12.5. Покрытие пешеходных дорожек рекомендуется предусматривать удобным</w:t>
      </w:r>
      <w:r>
        <w:t xml:space="preserve"> при ходьбе и устойчивым к износу.</w:t>
      </w:r>
    </w:p>
    <w:p w:rsidR="00000000" w:rsidRDefault="009E5088">
      <w:bookmarkStart w:id="263" w:name="sub_13126"/>
      <w:bookmarkEnd w:id="262"/>
      <w:r>
        <w:t>3.12.6. Пешеходные дорожки и тротуары в составе активно используемых общественных территорий в целях избежания скопления людей рекомендуется предусматривать шириной не менее 2 метров.</w:t>
      </w:r>
    </w:p>
    <w:bookmarkEnd w:id="263"/>
    <w:p w:rsidR="00000000" w:rsidRDefault="009E5088">
      <w:r>
        <w:t>Покрытия и</w:t>
      </w:r>
      <w:r>
        <w:t xml:space="preserve"> конструкции основных пешеходных коммуникаций обеспечивают возможность </w:t>
      </w:r>
      <w:r>
        <w:lastRenderedPageBreak/>
        <w:t>их всесезонной эксплуатации, а при ширине 2,25 м и более - возможностью проезда специализированных транспортных средств. Предусматривается мощение плиткой.</w:t>
      </w:r>
    </w:p>
    <w:p w:rsidR="00000000" w:rsidRDefault="009E5088">
      <w:r>
        <w:t>На дорожках скверов устраиваю</w:t>
      </w:r>
      <w:r>
        <w:t>тся твердые виды покрытия с элементами сопряжения. Допускается мощение плиткой.</w:t>
      </w:r>
    </w:p>
    <w:p w:rsidR="00000000" w:rsidRDefault="009E5088">
      <w:r>
        <w:t>На дорожках крупных рекреационных объектов (парков) устраиваются различные виды мягкого или комбинированных покрытий, пешеходные тропы с естественным грунтовым покрытием.</w:t>
      </w:r>
    </w:p>
    <w:p w:rsidR="00000000" w:rsidRDefault="009E5088">
      <w:r>
        <w:t>При п</w:t>
      </w:r>
      <w:r>
        <w:t>ланировании пешеходных коммуникаций рекомендуется создание мест для кратковременного отдыха пешеходов, в том числе МГН (например, скамьи).</w:t>
      </w:r>
    </w:p>
    <w:p w:rsidR="00000000" w:rsidRDefault="009E5088">
      <w:r>
        <w:t>На тротуарах с активным потоком пешеходов уличную мебель рекомендуется располагать в порядке, способствующем свободно</w:t>
      </w:r>
      <w:r>
        <w:t>му движению пешеходов.</w:t>
      </w:r>
    </w:p>
    <w:p w:rsidR="00000000" w:rsidRDefault="009E5088">
      <w:bookmarkStart w:id="264" w:name="sub_13127"/>
      <w:r>
        <w:t>3.12.7. С целью создания комфортной среды для пешеходов пешеходные коммуникации рекомендуется озеленять путем использования различных видов зеленых насаждений. Зеленые насаждения, здания, выступающие элементы зданий и технич</w:t>
      </w:r>
      <w:r>
        <w:t>еские устройства, расположенные вдоль пешеходных коммуникаций, не должны сокращать ширину дорожек, а также - минимальную высоту свободного пространства над уровнем покрытия дорожки равную 2 м.</w:t>
      </w:r>
    </w:p>
    <w:p w:rsidR="00000000" w:rsidRDefault="009E5088">
      <w:bookmarkStart w:id="265" w:name="sub_13128"/>
      <w:bookmarkEnd w:id="264"/>
      <w:r>
        <w:t>3.12.8. Во всех случаях при пересечении пешех</w:t>
      </w:r>
      <w:r>
        <w:t>одных коммуникаций с транспортными проездами устраиваются бордюрные пандусы. При устройстве на пешеходных коммуникациях лестниц, пандусов, мостиков необходимо обеспечивать создание равновеликой пропускной способности этих элементов. Не допускается использо</w:t>
      </w:r>
      <w:r>
        <w:t>вание существующих пешеходных коммуникаций и прилегающих к ним газонов для остановки и стоянки автотранспортных средств.</w:t>
      </w:r>
    </w:p>
    <w:bookmarkEnd w:id="265"/>
    <w:p w:rsidR="00000000" w:rsidRDefault="009E5088"/>
    <w:p w:rsidR="00000000" w:rsidRDefault="009E5088">
      <w:pPr>
        <w:pStyle w:val="1"/>
      </w:pPr>
      <w:bookmarkStart w:id="266" w:name="sub_1313"/>
      <w:r>
        <w:t>3.13. Транспортные проезды</w:t>
      </w:r>
    </w:p>
    <w:bookmarkEnd w:id="266"/>
    <w:p w:rsidR="00000000" w:rsidRDefault="009E5088">
      <w:pPr>
        <w:pStyle w:val="1"/>
      </w:pPr>
    </w:p>
    <w:p w:rsidR="00000000" w:rsidRDefault="009E5088">
      <w:bookmarkStart w:id="267" w:name="sub_13131"/>
      <w:r>
        <w:t>3.13.1. Транспортные проезды - элементы системы транспортных коммуникаци</w:t>
      </w:r>
      <w:r>
        <w:t>й, обеспечивающие транспортную связь между зданиями и участками внутри территорий кварталов, крупных объектов рекреации, производственных и общественных зон, а также связь с улично-дорожной сетью населенного пункта.</w:t>
      </w:r>
    </w:p>
    <w:bookmarkEnd w:id="267"/>
    <w:p w:rsidR="00000000" w:rsidRDefault="009E5088">
      <w:r>
        <w:t>Проектирование транспортных про</w:t>
      </w:r>
      <w:r>
        <w:t>ездов ведется учетом действующих норм и правил. При проектировании проездов обеспечивается сохранение или улучшение ландшафта и экологического состояния прилегающих территорий.</w:t>
      </w:r>
    </w:p>
    <w:p w:rsidR="00000000" w:rsidRDefault="009E5088">
      <w:bookmarkStart w:id="268" w:name="sub_13132"/>
      <w:r>
        <w:t>3.13.2. При создании сети велосипедных и велопешеходных дорожек рекоме</w:t>
      </w:r>
      <w:r>
        <w:t>ндуется связывать между собой все части города, создавая условия для беспрепятственного передвижения на велосипеде, обеспечения безопасности, связности, прямолинейности, комфортности.</w:t>
      </w:r>
    </w:p>
    <w:bookmarkEnd w:id="268"/>
    <w:p w:rsidR="00000000" w:rsidRDefault="009E5088">
      <w:r>
        <w:t>При этом типологию объектов велосипедной инфраструктуры проекти</w:t>
      </w:r>
      <w:r>
        <w:t xml:space="preserve">руют в зависимости от их функции (транспортная или рекреационная), роли в масштабе города и характеристик автомобильного и пешеходного движения на территории, в которую интегрируется велодвижение. В зависимости от этих факторов могут применяться различные </w:t>
      </w:r>
      <w:r>
        <w:t>решения устройства велодорожек и (или) велополос.</w:t>
      </w:r>
    </w:p>
    <w:p w:rsidR="00000000" w:rsidRDefault="009E5088">
      <w:bookmarkStart w:id="269" w:name="sub_13133"/>
      <w:r>
        <w:t>3.13.3. К перечню элементов благоустройства велодорожек относятся: твердый тип покрытия, элементы сопряжения поверхности велодорожки с прилегающими территориями.</w:t>
      </w:r>
    </w:p>
    <w:bookmarkEnd w:id="269"/>
    <w:p w:rsidR="00000000" w:rsidRDefault="009E5088">
      <w:r>
        <w:t>На велодорожках, размещаем</w:t>
      </w:r>
      <w:r>
        <w:t>ых вдоль улиц и дорог, рекомендуется предусматривать освещение, на территориях рекреационного назначения - озеленение.</w:t>
      </w:r>
    </w:p>
    <w:p w:rsidR="00000000" w:rsidRDefault="009E5088">
      <w:bookmarkStart w:id="270" w:name="sub_13134"/>
      <w:r>
        <w:t>3.13.4. Для эффективного использования велосипедных коммуникаций предусматривается:</w:t>
      </w:r>
    </w:p>
    <w:p w:rsidR="00000000" w:rsidRDefault="009E5088">
      <w:bookmarkStart w:id="271" w:name="sub_131341"/>
      <w:bookmarkEnd w:id="270"/>
      <w:r>
        <w:t xml:space="preserve">а) маршруты велодорожек, </w:t>
      </w:r>
      <w:r>
        <w:t>интегрированные в единую замкнутую систему;</w:t>
      </w:r>
    </w:p>
    <w:p w:rsidR="00000000" w:rsidRDefault="009E5088">
      <w:bookmarkStart w:id="272" w:name="sub_131342"/>
      <w:bookmarkEnd w:id="271"/>
      <w:r>
        <w:t>б) комфортные и безопасные пересечения веломаршрутов на перекрестках с пешеходными и автомобильными коммуникациями;</w:t>
      </w:r>
    </w:p>
    <w:p w:rsidR="00000000" w:rsidRDefault="009E5088">
      <w:bookmarkStart w:id="273" w:name="sub_131343"/>
      <w:bookmarkEnd w:id="272"/>
      <w:r>
        <w:t>в) снижение общей скорости движения автомобильного транс</w:t>
      </w:r>
      <w:r>
        <w:t xml:space="preserve">порта на территории, в </w:t>
      </w:r>
      <w:r>
        <w:lastRenderedPageBreak/>
        <w:t>которую интегрируется велодвижение;</w:t>
      </w:r>
    </w:p>
    <w:p w:rsidR="00000000" w:rsidRDefault="009E5088">
      <w:bookmarkStart w:id="274" w:name="sub_131344"/>
      <w:bookmarkEnd w:id="273"/>
      <w:r>
        <w:t>г) организацию безбарьерной среды в зонах перепада высот на маршруте;</w:t>
      </w:r>
    </w:p>
    <w:p w:rsidR="00000000" w:rsidRDefault="009E5088">
      <w:bookmarkStart w:id="275" w:name="sub_131345"/>
      <w:bookmarkEnd w:id="274"/>
      <w:r>
        <w:t>д) организацию велодорожек на маршрутах, ведущих к зонам транспортно-пересадочных узлов</w:t>
      </w:r>
      <w:r>
        <w:t xml:space="preserve"> и остановкам внеуличного транспорта;</w:t>
      </w:r>
    </w:p>
    <w:p w:rsidR="00000000" w:rsidRDefault="009E5088">
      <w:bookmarkStart w:id="276" w:name="sub_131346"/>
      <w:bookmarkEnd w:id="275"/>
      <w:r>
        <w:t>е) безопасные велопарковки на общественных территориях ЗАТО город Заозерск, в том числе в зонах транспортно-пересадочных узлов и остановок внеуличного транспорта.</w:t>
      </w:r>
    </w:p>
    <w:bookmarkEnd w:id="276"/>
    <w:p w:rsidR="00000000" w:rsidRDefault="009E5088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77" w:name="sub_1314"/>
      <w:r>
        <w:rPr>
          <w:color w:val="000000"/>
          <w:sz w:val="16"/>
          <w:szCs w:val="16"/>
          <w:shd w:val="clear" w:color="auto" w:fill="F0F0F0"/>
        </w:rPr>
        <w:t>Информация об из</w:t>
      </w:r>
      <w:r>
        <w:rPr>
          <w:color w:val="000000"/>
          <w:sz w:val="16"/>
          <w:szCs w:val="16"/>
          <w:shd w:val="clear" w:color="auto" w:fill="F0F0F0"/>
        </w:rPr>
        <w:t>менениях:</w:t>
      </w:r>
    </w:p>
    <w:bookmarkEnd w:id="277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Раздел 3 дополнен подразделом 3.14 с 26 декабря 2024 г. - </w:t>
      </w:r>
      <w:hyperlink r:id="rId62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1"/>
      </w:pPr>
      <w:r>
        <w:t>3.14. Памятные места</w:t>
      </w:r>
    </w:p>
    <w:p w:rsidR="00000000" w:rsidRDefault="009E5088"/>
    <w:p w:rsidR="00000000" w:rsidRDefault="009E5088">
      <w:bookmarkStart w:id="278" w:name="sub_13141"/>
      <w:r>
        <w:t xml:space="preserve">3.14.1. Перечень элементов благоустройства территории памятных мест указанных в </w:t>
      </w:r>
      <w:hyperlink w:anchor="sub_1200" w:history="1">
        <w:r>
          <w:rPr>
            <w:rStyle w:val="a4"/>
          </w:rPr>
          <w:t>разделе 2</w:t>
        </w:r>
      </w:hyperlink>
      <w:r>
        <w:t xml:space="preserve"> Правил и прилегающих территорий: озеленение, ограждения (при необходимости), урны или контейнеры, наружное освещение (в том числе архитектур</w:t>
      </w:r>
      <w:r>
        <w:t>но-художественная подсветка), скамьи.</w:t>
      </w:r>
    </w:p>
    <w:p w:rsidR="00000000" w:rsidRDefault="009E5088">
      <w:bookmarkStart w:id="279" w:name="sub_13142"/>
      <w:bookmarkEnd w:id="278"/>
      <w:r>
        <w:t>3.14.2. Обязательна установка указателей, информационных надписей с допущением размещения QR-кодов со ссылкой на официальные источники. Муниципальное казенное учреждение "Управление образования, культ</w:t>
      </w:r>
      <w:r>
        <w:t>уры, спорта и молодежной политики ЗАТО город Заозерск" разрабатывает на каждый мемориальный объект справку об истории его создания, в честь чего сооружен объект (событие, которое произошло на памятном месте), личностей, увековеченных на мемориальных плитах</w:t>
      </w:r>
      <w:r>
        <w:t xml:space="preserve"> и т.д.</w:t>
      </w:r>
    </w:p>
    <w:p w:rsidR="00000000" w:rsidRDefault="009E5088">
      <w:bookmarkStart w:id="280" w:name="sub_13143"/>
      <w:bookmarkEnd w:id="279"/>
      <w:r>
        <w:t>3.14.3. На территории памятных мест запрещается возведение иных мемориальных сооружений стилистически и идейно им не соответствующих. Помимо важнейшей воспитательной и просветительной роли памятных мест, которую невозможно реализо</w:t>
      </w:r>
      <w:r>
        <w:t>вывать без грамотного и четкого зонирования территории памятных мест, посвященных отдельным историческим событиям, необходимо принимать во внимание необходимость организации простого восприятия подрастающим поколением смысловой нагрузки и взаимоувязки объе</w:t>
      </w:r>
      <w:r>
        <w:t>ктов, устанавливаемых в памятных местах, в том числе в рамках патриотического воспитания.</w:t>
      </w:r>
    </w:p>
    <w:bookmarkEnd w:id="280"/>
    <w:p w:rsidR="00000000" w:rsidRDefault="009E5088">
      <w:r>
        <w:t>Компоновка разных по периодам, событиям и масштабности сооружений будут способствовать размытию понимания событий и их роли в истории развития государства.</w:t>
      </w:r>
    </w:p>
    <w:p w:rsidR="00000000" w:rsidRDefault="009E5088"/>
    <w:p w:rsidR="00000000" w:rsidRDefault="009E5088">
      <w:pPr>
        <w:pStyle w:val="1"/>
      </w:pPr>
      <w:bookmarkStart w:id="281" w:name="sub_1400"/>
      <w:r>
        <w:t>Раздел 4. Благоустройство на территориях общественного назначения</w:t>
      </w:r>
    </w:p>
    <w:bookmarkEnd w:id="281"/>
    <w:p w:rsidR="00000000" w:rsidRDefault="009E5088">
      <w:pPr>
        <w:pStyle w:val="1"/>
      </w:pPr>
    </w:p>
    <w:p w:rsidR="00000000" w:rsidRDefault="009E5088">
      <w:pPr>
        <w:pStyle w:val="1"/>
      </w:pPr>
      <w:bookmarkStart w:id="282" w:name="sub_1041"/>
      <w:r>
        <w:t>4.1. Благоустройство общественных территорий</w:t>
      </w:r>
    </w:p>
    <w:bookmarkEnd w:id="282"/>
    <w:p w:rsidR="00000000" w:rsidRDefault="009E5088"/>
    <w:p w:rsidR="00000000" w:rsidRDefault="009E5088">
      <w:bookmarkStart w:id="283" w:name="sub_10411"/>
      <w:r>
        <w:t>4.1.1. К объектам благоустройства общественных территорий относятся все разновидности общественных тер</w:t>
      </w:r>
      <w:r>
        <w:t>риторий населенного пункта и территории, просматриваемые с них, в том числе озелененные территории, центры притяжения, примагистральные территории, береговые полосы водных объектов общего пользования, а также другие объекты, которыми беспрепятственно польз</w:t>
      </w:r>
      <w:r>
        <w:t>уется неограниченный круг лиц.</w:t>
      </w:r>
    </w:p>
    <w:p w:rsidR="00000000" w:rsidRDefault="009E5088">
      <w:bookmarkStart w:id="284" w:name="sub_10412"/>
      <w:bookmarkEnd w:id="283"/>
      <w:r>
        <w:t>4.1.2. При разработке архитектурно-планировочной концепции благоустройства общественных территорий рекомендуется выбирать архитектурно-художественные и функционально-технологические проектные решения, выполн</w:t>
      </w:r>
      <w:r>
        <w:t xml:space="preserve">енные с использованием методов соучаствующего проектирования, обоснованные расчетами по оценке социально-экономической эффективности и анализом исторической значимости территории. Проекты благоустройства общественных территорий рекомендуется разрабатывать </w:t>
      </w:r>
      <w:r>
        <w:t xml:space="preserve">на основании материалов изысканий и предпроектных исследований, определяющих потребности жителей населенного пункта и </w:t>
      </w:r>
      <w:r>
        <w:lastRenderedPageBreak/>
        <w:t>возможные виды деятельности на данной территории.</w:t>
      </w:r>
    </w:p>
    <w:p w:rsidR="00000000" w:rsidRDefault="009E5088">
      <w:bookmarkStart w:id="285" w:name="sub_10413"/>
      <w:bookmarkEnd w:id="284"/>
      <w:r>
        <w:t xml:space="preserve">4.1.3. Для реализации рекомендуется выбирать проекты благоустройства, </w:t>
      </w:r>
      <w:r>
        <w:t>предусматривающие формирование визуально привлекательной среды, обеспечивающие высокий уровень комфорта пребывания граждан, создание мест для общения, а также обеспечивающие возможности для развития предпринимательства.</w:t>
      </w:r>
    </w:p>
    <w:bookmarkEnd w:id="285"/>
    <w:p w:rsidR="00000000" w:rsidRDefault="009E5088">
      <w:r>
        <w:t>При этом рекомендуется учит</w:t>
      </w:r>
      <w:r>
        <w:t>ывать экологичность проектов благоустройства с точки зрения выбора общественной территории для благоустройства, архитектурных и планировочных решений, элементов озеленения, материалов и иных решений, влияющих на состояние окружающей среды и климат.</w:t>
      </w:r>
    </w:p>
    <w:p w:rsidR="00000000" w:rsidRDefault="009E5088">
      <w:bookmarkStart w:id="286" w:name="sub_10414"/>
      <w:r>
        <w:t>4.1.4. При разработке проектных мероприятий по благоустройству общественных территорий рекомендуется обеспечивать открытость и проницаемость территорий для визуального восприятия (отсутствие глухих оград и излишних ограждений), условия беспрепятственного</w:t>
      </w:r>
      <w:r>
        <w:t xml:space="preserve"> передвижения населения, включая МГН, приемы поддержки исторически сложившейся планировочной структуры и масштаба застройки, достижение стилевого единства элементов благоустройства с окружающей средой населенного пункта, а также стилевого единства конструк</w:t>
      </w:r>
      <w:r>
        <w:t>ций, в том числе средств размещения информации, рекламы и вывесок, размещаемых на внешних поверхностях зданий, строений, сооружений (далее - дизайн-код населенного пункта).</w:t>
      </w:r>
    </w:p>
    <w:p w:rsidR="00000000" w:rsidRDefault="009E5088">
      <w:bookmarkStart w:id="287" w:name="sub_10415"/>
      <w:bookmarkEnd w:id="286"/>
      <w:r>
        <w:t>4.1.5. В перечень конструктивных элементов внешнего благоустройст</w:t>
      </w:r>
      <w:r>
        <w:t>ва общественных территорий ЗАТО город Заозерск рекомендуется включать твердые виды покрытия, элементы сопряжения поверхностей, озеленение, уличное детское и спортивное оборудование, уличное техническое оборудование, осветительное оборудование, оборудование</w:t>
      </w:r>
      <w:r>
        <w:t xml:space="preserve"> архитектурно-декоративного освещения, носители информации, элементы защиты участков озеленения, скамьи, урны и другие элементы.</w:t>
      </w:r>
    </w:p>
    <w:bookmarkEnd w:id="287"/>
    <w:p w:rsidR="00000000" w:rsidRDefault="009E5088">
      <w:r>
        <w:t>На общественных территориях рекомендуется в том числе размещение памятников, произведений декоративно-прикладного иску</w:t>
      </w:r>
      <w:r>
        <w:t>сства, декоративных водных устройств.</w:t>
      </w:r>
    </w:p>
    <w:p w:rsidR="00000000" w:rsidRDefault="009E5088"/>
    <w:p w:rsidR="00000000" w:rsidRDefault="009E5088">
      <w:pPr>
        <w:pStyle w:val="1"/>
      </w:pPr>
      <w:bookmarkStart w:id="288" w:name="sub_1042"/>
      <w:r>
        <w:t>4.2. Содержание общественных территорий и порядок пользования такими территориями</w:t>
      </w:r>
    </w:p>
    <w:bookmarkEnd w:id="288"/>
    <w:p w:rsidR="00000000" w:rsidRDefault="009E5088"/>
    <w:p w:rsidR="00000000" w:rsidRDefault="009E5088">
      <w:bookmarkStart w:id="289" w:name="sub_10421"/>
      <w:r>
        <w:t>4.2.1. Объектами нормирования благоустройства на территориях общественного назначения являются общественные п</w:t>
      </w:r>
      <w:r>
        <w:t>ространства ЗАТО город Заозерск, участки и зоны общественной застройки, которые в различных сочетаниях формируют все разновидности общественных территорий ЗАТО город Заозерск: центры общегородского и локального значения, многофункциональные, специализирова</w:t>
      </w:r>
      <w:r>
        <w:t>нные общественные зоны.</w:t>
      </w:r>
    </w:p>
    <w:p w:rsidR="00000000" w:rsidRDefault="009E5088">
      <w:bookmarkStart w:id="290" w:name="sub_10422"/>
      <w:bookmarkEnd w:id="289"/>
      <w:r>
        <w:t>4.2.2. Общественные пространства ЗАТО город Заозерск включают пешеходные коммуникации, пешеходные зоны, участки активно посещаемой общественной застройки, участки озеленения, расположенные в составе населенного пун</w:t>
      </w:r>
      <w:r>
        <w:t>кта, и многофункциональных зон, центров общегородского и локального значения.</w:t>
      </w:r>
    </w:p>
    <w:bookmarkEnd w:id="290"/>
    <w:p w:rsidR="00000000" w:rsidRDefault="009E5088">
      <w:r>
        <w:t>Пешеходные коммуникации и пешеходные зоны должны обеспечивать пешеходные связи и передвижения по территории ЗАТО город Заозерск.</w:t>
      </w:r>
    </w:p>
    <w:p w:rsidR="00000000" w:rsidRDefault="009E5088">
      <w:r>
        <w:rPr>
          <w:rStyle w:val="a3"/>
        </w:rPr>
        <w:t>Участки общественной застройки с активны</w:t>
      </w:r>
      <w:r>
        <w:rPr>
          <w:rStyle w:val="a3"/>
        </w:rPr>
        <w:t>м режимом посещения</w:t>
      </w:r>
      <w:r>
        <w:t xml:space="preserve"> - это учреждения торговли, культуры, искусства, образования и т.п. объекты городского значения; они могут быть организованы с выделением приобъектной территории, либо без нее, в этом случае границы участка устанавливаются совпадающими с</w:t>
      </w:r>
      <w:r>
        <w:t xml:space="preserve"> внешним контуром подошвы застройки зданий и сооружений.</w:t>
      </w:r>
    </w:p>
    <w:p w:rsidR="00000000" w:rsidRDefault="009E5088">
      <w:r>
        <w:t>Участки озеленения на территории общественных пространств ЗАТО город Заозерск проектируются в виде цветников, газонов, одиночных, групповых, рядовых посадок, вертикальных, многоярусных, мобильных фор</w:t>
      </w:r>
      <w:r>
        <w:t>м озеленения.</w:t>
      </w:r>
    </w:p>
    <w:p w:rsidR="00000000" w:rsidRDefault="009E5088">
      <w:bookmarkStart w:id="291" w:name="sub_10423"/>
      <w:r>
        <w:t xml:space="preserve">4.2.3. Обязательный перечень элементов благоустройства на территории общественных пространств ЗАТО город Заозерск включает: твердые виды покрытия в виде плиточного мощения, </w:t>
      </w:r>
      <w:r>
        <w:lastRenderedPageBreak/>
        <w:t>элементы сопряжения поверхностей, озеленение, скамьи, урны и</w:t>
      </w:r>
      <w:r>
        <w:t xml:space="preserve"> малые контейнеры для мусора, уличное техническое оборудование, осветительное оборудование, оборудование архитектурно-декоративного освещения, носители городской информации, элементы защиты участков озеленения (металлические ограждения, специальные виды по</w:t>
      </w:r>
      <w:r>
        <w:t>крытий и т.п.). При размещении участков в составе исторической, сложившейся застройки, общественных центров ЗАТО город Заозерск допускается отсутствие стационарного озеленения.</w:t>
      </w:r>
    </w:p>
    <w:p w:rsidR="00000000" w:rsidRDefault="009E5088">
      <w:bookmarkStart w:id="292" w:name="sub_10424"/>
      <w:bookmarkEnd w:id="291"/>
      <w:r>
        <w:t>4.2.4. На территории общ</w:t>
      </w:r>
      <w:r>
        <w:t>ественных пространств размещаются произведения декоративно-прикладного искусства, декоративные водные устройства.</w:t>
      </w:r>
    </w:p>
    <w:p w:rsidR="00000000" w:rsidRDefault="009E5088">
      <w:bookmarkStart w:id="293" w:name="sub_10425"/>
      <w:bookmarkEnd w:id="292"/>
      <w:r>
        <w:t>4.2.5. На территории пешеходных зон и коммуникаций возможно размещение средств наружной рекламы, некапитальных нестационарны</w:t>
      </w:r>
      <w:r>
        <w:t>х сооружений мелкорозничной торговли, бытового обслуживания и питания, остановочных павильонов, туалетных кабин.</w:t>
      </w:r>
    </w:p>
    <w:p w:rsidR="00000000" w:rsidRDefault="009E5088">
      <w:bookmarkStart w:id="294" w:name="sub_10426"/>
      <w:bookmarkEnd w:id="293"/>
      <w:r>
        <w:t>4.2.6. На территории участков общественной застройки (при наличии приобъектных территорий) возможно размещение ограждений и с</w:t>
      </w:r>
      <w:r>
        <w:t>редств наружной рекламы. При размещении участков в составе исторической, сложившейся застройки, общественных центров ЗАТО город Заозерск допускается отсутствие стационарного озеленения.</w:t>
      </w:r>
    </w:p>
    <w:p w:rsidR="00000000" w:rsidRDefault="009E5088">
      <w:bookmarkStart w:id="295" w:name="sub_10427"/>
      <w:bookmarkEnd w:id="294"/>
      <w:r>
        <w:t>4.2.7. На территориях общественного назначения при б</w:t>
      </w:r>
      <w:r>
        <w:t>лагоустройстве обеспечивается: открытость и проницаемость территорий для визуального восприятия (отсутствие глухих оград), условия беспрепятственного передвижения населения (включая маломобильные группы), приемы поддержки исторически сложившейся планировоч</w:t>
      </w:r>
      <w:r>
        <w:t>ной структуры и масштаба застройки, достижение стилевого единства элементов благоустройства с окружающей средой населенного пункта.</w:t>
      </w:r>
    </w:p>
    <w:p w:rsidR="00000000" w:rsidRDefault="009E5088">
      <w:bookmarkStart w:id="296" w:name="sub_10428"/>
      <w:bookmarkEnd w:id="295"/>
      <w:r>
        <w:t>4.2.8. Содержанием общественных территорий предусматривается комплекс мероприятий, проводимых с целью сохр</w:t>
      </w:r>
      <w:r>
        <w:t>анности эксплуатационных свойств и поддержания в чистом и эстетически привлекательном состоянии внешних поверхностей элементов благоустройства и объектов благоустройства, сбором и вывозом в специально отведенные места отходов производства и потребления, др</w:t>
      </w:r>
      <w:r>
        <w:t xml:space="preserve">угих отходов, снега, уличного смета, остатков растительности и листвы (далее - уборка территории), и иных мероприятий, направленных на обеспечение экологического и санитарно-эпидемиологического благополучия населения и охрану окружающей среды в ЗАТО город </w:t>
      </w:r>
      <w:r>
        <w:t>Заозерск, положения о содержании и контроле за эксплуатацией элементов благоустройства, учитывающие климатические, сезонные и погодные особенности.</w:t>
      </w:r>
    </w:p>
    <w:p w:rsidR="00000000" w:rsidRDefault="009E5088">
      <w:bookmarkStart w:id="297" w:name="sub_10429"/>
      <w:bookmarkEnd w:id="296"/>
      <w:r>
        <w:t xml:space="preserve">4.2.9. Рекомендуется разработать согласованные с заинтересованными лицами (предприятиями, </w:t>
      </w:r>
      <w:r>
        <w:t>организациями, управляющими компаниями) карты территории ЗАТО город Заозерск с закреплением организаций, ответственных за уборку конкретных участков территории ЗАТО город Заозерск, в том числе территорий, прилегающих к объектам недвижимости всех форм собст</w:t>
      </w:r>
      <w:r>
        <w:t>венности (далее - карта содержания территории).</w:t>
      </w:r>
    </w:p>
    <w:p w:rsidR="00000000" w:rsidRDefault="009E5088">
      <w:bookmarkStart w:id="298" w:name="sub_14210"/>
      <w:bookmarkEnd w:id="297"/>
      <w:r>
        <w:t xml:space="preserve">4.2.10. На карте содержания территории рекомендуется отразить текущее состояние элементов благоустройства с разграничением полномочий по текущему содержанию территории между муниципалитетом </w:t>
      </w:r>
      <w:r>
        <w:t>и лицами, осуществляющими текущее содержание территорий, а также планируемые к созданию объекты благоустройства и ход реализации проектов благоустройства.</w:t>
      </w:r>
    </w:p>
    <w:p w:rsidR="00000000" w:rsidRDefault="009E5088">
      <w:bookmarkStart w:id="299" w:name="sub_14211"/>
      <w:bookmarkEnd w:id="298"/>
      <w:r>
        <w:t>4.2.11. Карты содержания территории рекомендуется размещать в открытом доступе в ин</w:t>
      </w:r>
      <w:r>
        <w:t>формационно-телекоммуникационной сети "Интернет" (далее - сеть "Интернет") на официальном сайте ЗАТО город Заозерск, в целях обеспечения возможности проведения общественного обсуждения, а также предоставления в интерактивном режиме всем заинтересованным ли</w:t>
      </w:r>
      <w:r>
        <w:t>цам информации о лицах, ответственных за организацию и осуществление работ по содержанию и благоустройству территории ЗАТО город Заозерск.</w:t>
      </w:r>
    </w:p>
    <w:bookmarkEnd w:id="299"/>
    <w:p w:rsidR="00000000" w:rsidRDefault="009E5088"/>
    <w:p w:rsidR="00000000" w:rsidRDefault="009E5088">
      <w:pPr>
        <w:pStyle w:val="1"/>
      </w:pPr>
      <w:bookmarkStart w:id="300" w:name="sub_1500"/>
      <w:r>
        <w:t>Раздел 5. Благоустройство на территориях жилого назначения</w:t>
      </w:r>
    </w:p>
    <w:bookmarkEnd w:id="300"/>
    <w:p w:rsidR="00000000" w:rsidRDefault="009E5088"/>
    <w:p w:rsidR="00000000" w:rsidRDefault="009E5088">
      <w:pPr>
        <w:pStyle w:val="1"/>
      </w:pPr>
      <w:bookmarkStart w:id="301" w:name="sub_1051"/>
      <w:r>
        <w:t>5.1. Благоустройство те</w:t>
      </w:r>
      <w:r>
        <w:t>рриторий жилой застройки</w:t>
      </w:r>
    </w:p>
    <w:bookmarkEnd w:id="301"/>
    <w:p w:rsidR="00000000" w:rsidRDefault="009E5088"/>
    <w:p w:rsidR="00000000" w:rsidRDefault="009E5088">
      <w:bookmarkStart w:id="302" w:name="sub_1095141"/>
      <w:r>
        <w:t xml:space="preserve">5.1. К объектам благоустройства на территориях жилой застройки относятся: общественные территории, земельные участки многоквартирных домов, дворовые территории, территории детских садов, школ, детские игровые и </w:t>
      </w:r>
      <w:r>
        <w:t>детские спортивные площадки, инклюзивные детские площадки, спортивные площадки, инклюзивные спортивные площадки, площадки автостоянок, технические зоны транспортных, инженерных коммуникаций, контейнерные площадки и площадки для складирования отдельных груп</w:t>
      </w:r>
      <w:r>
        <w:t>п коммунальных отходов, площадки для выгула и дрессировки животных, другие территории, которые в различных сочетаниях формируют кварталы, микрорайоны, районы и иные подобные элементы планировочной структуры населенного пункта.</w:t>
      </w:r>
    </w:p>
    <w:p w:rsidR="00000000" w:rsidRDefault="009E5088">
      <w:bookmarkStart w:id="303" w:name="sub_1052"/>
      <w:bookmarkEnd w:id="302"/>
      <w:r>
        <w:t>5.2. Проек</w:t>
      </w:r>
      <w:r>
        <w:t>тирование и размещение объектов благоустройства на территории жилой застройки осуществляется таким образом, чтобы они в комплексе обеспечивали выполнение всех основных функций, связанных с проживанием граждан, и не оказывали негативного воздействия на окру</w:t>
      </w:r>
      <w:r>
        <w:t>жающую среду, например, обеспечивали выполнение рекреационной, оздоровительной, транспортной, хозяйственной и других функций.</w:t>
      </w:r>
    </w:p>
    <w:p w:rsidR="00000000" w:rsidRDefault="009E5088">
      <w:bookmarkStart w:id="304" w:name="sub_1053"/>
      <w:bookmarkEnd w:id="303"/>
      <w:r>
        <w:t xml:space="preserve">5.3. При невозможности одновременного размещения различных объектов благоустройства на территории жилой застройки </w:t>
      </w:r>
      <w:r>
        <w:t>объекты благоустройства рекомендуется разделить на функциональные зоны, учитывающие потребности и запросы жителей квартала, микрорайона, в том числе предусматривать размещение специальных инженерно-технических сооружений (автостоянок и парковок) для стоянк</w:t>
      </w:r>
      <w:r>
        <w:t>и и хранения автомототранспортных средств жителей, при этом приоритет в использовании территории рекомендуется отдавать рекреационной функции.</w:t>
      </w:r>
    </w:p>
    <w:p w:rsidR="00000000" w:rsidRDefault="009E5088">
      <w:bookmarkStart w:id="305" w:name="sub_1054"/>
      <w:bookmarkEnd w:id="304"/>
      <w:r>
        <w:t>5.4. Безопасность объектов благоустройства на территории жилой застройки должна обеспечиваться их</w:t>
      </w:r>
      <w:r>
        <w:t xml:space="preserve"> просматриваемостью со стороны окон жилых домов, а также со стороны прилегающих общественных территорий в сочетании с организацией системы освещения и видеонаблюдения (при наличии).</w:t>
      </w:r>
    </w:p>
    <w:p w:rsidR="00000000" w:rsidRDefault="009E5088">
      <w:bookmarkStart w:id="306" w:name="sub_1055"/>
      <w:bookmarkEnd w:id="305"/>
      <w:r>
        <w:t>5.5. Проектирование благоустройства территорий жилой застр</w:t>
      </w:r>
      <w:r>
        <w:t>ойки рекомендуется производить с учетом коллективного или индивидуального характера пользования придомовой территорией.</w:t>
      </w:r>
    </w:p>
    <w:bookmarkEnd w:id="306"/>
    <w:p w:rsidR="00000000" w:rsidRDefault="009E5088">
      <w:r>
        <w:t xml:space="preserve">Рекомендуется учитывать особенности благоустройства участков жилой застройки при их размещении в составе исторической застройки </w:t>
      </w:r>
      <w:r>
        <w:t>ЗАТО город Заозерск, на территориях высокой плотности застройки и вдоль магистралей.</w:t>
      </w:r>
    </w:p>
    <w:p w:rsidR="00000000" w:rsidRDefault="009E5088">
      <w:bookmarkStart w:id="307" w:name="sub_1056"/>
      <w:r>
        <w:t>5.6. На земельных участках жилой застройки с расположенными на них многоквартирными домами предусматривается транспортный проезд (проезды), пешеходные коммуникации</w:t>
      </w:r>
      <w:r>
        <w:t xml:space="preserve"> (основные, второстепенные), площадки (детские игровые для детей дошкольного возраста, для отдыха взрослых, установки мусоросборников, автостоянок, при входных группах), озелененные территории.</w:t>
      </w:r>
    </w:p>
    <w:p w:rsidR="00000000" w:rsidRDefault="009E5088">
      <w:bookmarkStart w:id="308" w:name="sub_1057"/>
      <w:bookmarkEnd w:id="307"/>
      <w:r>
        <w:t>5.7. Рекомендуется размещение также спортивных</w:t>
      </w:r>
      <w:r>
        <w:t xml:space="preserve"> и детских спортивных площадок, игровых площадок для детей школьного возраста, площадок для выгула и дрессировки животных, а также инклюзивных детских и инклюзивных спортивных площадок (при наличии такой потребности у населения квартала, микрорайона).</w:t>
      </w:r>
    </w:p>
    <w:p w:rsidR="00000000" w:rsidRDefault="009E5088">
      <w:bookmarkStart w:id="309" w:name="sub_1058"/>
      <w:bookmarkEnd w:id="308"/>
      <w:r>
        <w:t>5.8. Проектирование дворовых территорий при осуществлении жилищного строительства и (или) комплексного развития территории рекомендуется осуществлять, исключая проезд на дворовую территорию автотранспорта, с обеспечением возможности проезда спе</w:t>
      </w:r>
      <w:r>
        <w:t>циальной техники.</w:t>
      </w:r>
    </w:p>
    <w:p w:rsidR="00000000" w:rsidRDefault="009E5088">
      <w:bookmarkStart w:id="310" w:name="sub_1059"/>
      <w:bookmarkEnd w:id="309"/>
      <w:r>
        <w:t xml:space="preserve">5.9. При размещении объектов жилой застройки вдоль магистральных улиц рекомендуется не допускать со стороны улицы сплошное ограждение территории, прилегающей к жилой застройке, а также размещение площадок (детских игровых </w:t>
      </w:r>
      <w:r>
        <w:t>и детских спортивных, спортивных, инклюзивных детских и инклюзивных спортивных, для отдыха взрослых, для выгула и дрессировки животных, установки мусоросборников).</w:t>
      </w:r>
    </w:p>
    <w:p w:rsidR="00000000" w:rsidRDefault="009E5088">
      <w:bookmarkStart w:id="311" w:name="sub_1510"/>
      <w:bookmarkEnd w:id="310"/>
      <w:r>
        <w:t xml:space="preserve">5.10. На территории участка жилой застройки предусматривается: транспортный </w:t>
      </w:r>
      <w:r>
        <w:t xml:space="preserve">проезд (проезды), пешеходные коммуникации (основные, второстепенные), площадки (для игр детей, отдыха взрослых, установки мусоросборников, гостевых автостоянок, при входных группах), </w:t>
      </w:r>
      <w:r>
        <w:lastRenderedPageBreak/>
        <w:t>озелененные территории. Если размеры территории участка позволяют - в гра</w:t>
      </w:r>
      <w:r>
        <w:t>ницах участка размещаются спортивные площадки и площадки для выгула собак.</w:t>
      </w:r>
    </w:p>
    <w:p w:rsidR="00000000" w:rsidRDefault="009E5088">
      <w:bookmarkStart w:id="312" w:name="sub_1511"/>
      <w:bookmarkEnd w:id="311"/>
      <w:r>
        <w:t>5.11. На территориях жилой застройки рекомендуется использовать следующие элементы благоустройства: твердые виды покрытия проезда, различные виды покрытия площадок в</w:t>
      </w:r>
      <w:r>
        <w:t xml:space="preserve"> зависимости от их функционального назначения, элементы сопряжения поверхностей, детское игровое, спортивно-развивающее, спортивное оборудование площадок, озеленение, осветительное оборудование.</w:t>
      </w:r>
    </w:p>
    <w:p w:rsidR="00000000" w:rsidRDefault="009E5088">
      <w:bookmarkStart w:id="313" w:name="sub_1512"/>
      <w:bookmarkEnd w:id="312"/>
      <w:r>
        <w:t xml:space="preserve">5.12. На территории участков детских садов и </w:t>
      </w:r>
      <w:r>
        <w:t>школ предусматривается: транспортный проезд (проезды), пешеходные коммуникации (основные, второстепенные), площадки при входах (главные, хозяйственные), площадки для игр детей, занятия спортом (на участках школ - спортядро), озелененные и другие территории</w:t>
      </w:r>
      <w:r>
        <w:t xml:space="preserve"> и сооружения.</w:t>
      </w:r>
    </w:p>
    <w:p w:rsidR="00000000" w:rsidRDefault="009E5088">
      <w:bookmarkStart w:id="314" w:name="sub_1513"/>
      <w:bookmarkEnd w:id="313"/>
      <w:r>
        <w:t>5.13. Обязательный перечень элементов благоустройства на территории детского сада и школы включает: твердые виды покрытия проездов, основных пешеходных коммуникаций, площадок (кроме детских игровых), элементы сопряжения повер</w:t>
      </w:r>
      <w:r>
        <w:t>хностей, озеленение, ограждение, оборудование площадок, скамьи, урны, осветительное оборудование, носители информационного оформления.</w:t>
      </w:r>
    </w:p>
    <w:p w:rsidR="00000000" w:rsidRDefault="009E5088">
      <w:bookmarkStart w:id="315" w:name="sub_1514"/>
      <w:bookmarkEnd w:id="314"/>
      <w:r>
        <w:t>5.14. Озеленение территории формируется между отмосткой жилого дома и проездом (придомовые полосы озелене</w:t>
      </w:r>
      <w:r>
        <w:t>ния), между проездом и внешними границами участка: на придомовых полосах - цветники, газоны, компактные группы кустарников, невысоких отдельно стоящих деревьев; на остальной территории участка - свободные композиции и разнообразные приемы озеленения. При о</w:t>
      </w:r>
      <w:r>
        <w:t>зеленении территорий детских садов и школ не рекомендуется использовать растения с ядовитыми плодами, а также с колючками и шипами.</w:t>
      </w:r>
    </w:p>
    <w:p w:rsidR="00000000" w:rsidRDefault="009E5088">
      <w:bookmarkStart w:id="316" w:name="sub_1515"/>
      <w:bookmarkEnd w:id="315"/>
      <w:r>
        <w:t>5.15. Благоустройство территорий, расположенных в составе исторической застройки, на территориях высокой пло</w:t>
      </w:r>
      <w:r>
        <w:t>тности застройки, вдоль магистралей, на реконструируемых территориях проектируется с учетом градостроительных условий и требований их размещения.</w:t>
      </w:r>
    </w:p>
    <w:p w:rsidR="00000000" w:rsidRDefault="009E5088">
      <w:bookmarkStart w:id="317" w:name="sub_1516"/>
      <w:bookmarkEnd w:id="316"/>
      <w:r>
        <w:t>5.16. На территориях охранных зон памятников проект</w:t>
      </w:r>
      <w:r>
        <w:t>ирование благоустройства ведется в соответствии с режимами зон охраны и типологическими характеристиками застройки.</w:t>
      </w:r>
    </w:p>
    <w:p w:rsidR="00000000" w:rsidRDefault="009E5088">
      <w:bookmarkStart w:id="318" w:name="sub_1517"/>
      <w:bookmarkEnd w:id="317"/>
      <w:r>
        <w:t>5.17. На участке длительного и кратковременного хранения автотранспортных средств предусматриваются стоянки, площадки, выезд</w:t>
      </w:r>
      <w:r>
        <w:t>ы и въезды, пешеходные дорожки. Подъездные пути к участкам постоянного и кратковременного хранения автотранспортных средств устраиваются не пересекающимися с основными направлениями пешеходных путей. Не допускается организация транзитных пешеходных путей ч</w:t>
      </w:r>
      <w:r>
        <w:t>ерез участок длительного и кратковременного хранения автотранспортных средств. Въезды и выезды должны иметь закругления бортов тротуаров и газонов радиусом не менее 8 м.</w:t>
      </w:r>
    </w:p>
    <w:bookmarkEnd w:id="318"/>
    <w:p w:rsidR="00000000" w:rsidRDefault="009E5088">
      <w:r>
        <w:t>На пешеходных дорожках предусматривается съезд - бордюрный пандус - на уровень</w:t>
      </w:r>
      <w:r>
        <w:t xml:space="preserve"> проезда (не менее одного на участок).</w:t>
      </w:r>
    </w:p>
    <w:p w:rsidR="00000000" w:rsidRDefault="009E5088">
      <w:r>
        <w:t>Вдоль границ участка предусматриваются (при возможности) посадки деревьев, кустарников.</w:t>
      </w:r>
    </w:p>
    <w:p w:rsidR="00000000" w:rsidRDefault="009E5088"/>
    <w:p w:rsidR="00000000" w:rsidRDefault="009E5088">
      <w:pPr>
        <w:pStyle w:val="1"/>
      </w:pPr>
      <w:bookmarkStart w:id="319" w:name="sub_1600"/>
      <w:r>
        <w:t>Раздел 6. Благоустройство на территориях рекреационного назначения</w:t>
      </w:r>
    </w:p>
    <w:bookmarkEnd w:id="319"/>
    <w:p w:rsidR="00000000" w:rsidRDefault="009E5088"/>
    <w:p w:rsidR="00000000" w:rsidRDefault="009E5088">
      <w:pPr>
        <w:pStyle w:val="1"/>
      </w:pPr>
      <w:bookmarkStart w:id="320" w:name="sub_1061"/>
      <w:r>
        <w:t>6.1. Благоустройство территорий рекр</w:t>
      </w:r>
      <w:r>
        <w:t>еационного назначения</w:t>
      </w:r>
    </w:p>
    <w:bookmarkEnd w:id="320"/>
    <w:p w:rsidR="00000000" w:rsidRDefault="009E5088"/>
    <w:p w:rsidR="00000000" w:rsidRDefault="009E5088">
      <w:bookmarkStart w:id="321" w:name="sub_10611"/>
      <w:r>
        <w:t>6.1.1. К объектам благоустройства на территориях рекреационного назначения относятся части территорий зон особо охраняемых природных территорий, зоны отдыха, парки, скверы и иные подобные элементы планировочной струк</w:t>
      </w:r>
      <w:r>
        <w:t>туры (далее - объекты рекреации).</w:t>
      </w:r>
    </w:p>
    <w:p w:rsidR="00000000" w:rsidRDefault="009E5088">
      <w:bookmarkStart w:id="322" w:name="sub_10612"/>
      <w:bookmarkEnd w:id="321"/>
      <w:r>
        <w:t xml:space="preserve">6.1.2. Планировочная структура объектов рекреации должна соответствовать градостроительным, функциональным и природным особенностям территории. При </w:t>
      </w:r>
      <w:r>
        <w:lastRenderedPageBreak/>
        <w:t>проектировании благоустройства необходимо обеспечивать п</w:t>
      </w:r>
      <w:r>
        <w:t>риоритет природоохранных факторов: для крупных объектов рекреации - не нарушение природного, естественного характера ландшафта; для малых объектов рекреации (скверы) - активный уход за насаждениями; для всех объектов рекреации - защита от высоких техногенн</w:t>
      </w:r>
      <w:r>
        <w:t>ых и рекреационных нагрузок населенного пункта. При проектировании и благоустройстве объектов рекреации рекомендуется предусматривать:</w:t>
      </w:r>
    </w:p>
    <w:p w:rsidR="00000000" w:rsidRDefault="009E5088">
      <w:bookmarkStart w:id="323" w:name="sub_106121"/>
      <w:bookmarkEnd w:id="322"/>
      <w:r>
        <w:t>а) для парков: разреживание участков с повышенной плотностью насаждений, удаление больных, старых, нед</w:t>
      </w:r>
      <w:r>
        <w:t>екоративных, потерявших декоративность деревьев и растений малоценных видов, их замену на декоративно-лиственные и красивоцветущие формы деревьев и кустарников, применение различных видов и приемов озеленения, благоустройство ландшафта, создание пешеходных</w:t>
      </w:r>
      <w:r>
        <w:t xml:space="preserve"> коммуникаций, организацию площадок отдыха, детских игровых, детских спортивных и детских инклюзивных площадок, спортивных площадок для всех категорий населения, установку парковых сооружений;</w:t>
      </w:r>
    </w:p>
    <w:p w:rsidR="00000000" w:rsidRDefault="009E5088">
      <w:bookmarkStart w:id="324" w:name="sub_106122"/>
      <w:bookmarkEnd w:id="323"/>
      <w:r>
        <w:t>б) для скверов: удаление больных, старых, н</w:t>
      </w:r>
      <w:r>
        <w:t>едекоративных, потерявших декоративность деревьев и растений малоценных видов, их замену на декоративно-лиственные и красивоцветущие формы деревьев и кустарников, создание и увеличение расстояний между краем проезжей части и ближайшим рядом деревьев, посад</w:t>
      </w:r>
      <w:r>
        <w:t>ку за пределами зоны риска преимущественно крупномерного посадочного материала с использованием специальных технологий посадки и содержания, создание пешеходных коммуникаций;</w:t>
      </w:r>
    </w:p>
    <w:p w:rsidR="00000000" w:rsidRDefault="009E5088">
      <w:bookmarkStart w:id="325" w:name="sub_10613"/>
      <w:bookmarkEnd w:id="324"/>
      <w:r>
        <w:t>6.1.3. При благоустройстве объектов рекреации рекомендуется пр</w:t>
      </w:r>
      <w:r>
        <w:t>едусматривать колористическое решение покрытия, элементов декоративно-прикладного оформления, оборудования архитектурно-декоративного освещения, формирование пейзажного характера озеленения, а также размещение водных устройств, установку туалетных кабин, п</w:t>
      </w:r>
      <w:r>
        <w:t>итьевых фонтанчиков, скамеек, урн, малых контейнеров для мусора.</w:t>
      </w:r>
    </w:p>
    <w:p w:rsidR="00000000" w:rsidRDefault="009E5088">
      <w:bookmarkStart w:id="326" w:name="sub_10614"/>
      <w:bookmarkEnd w:id="325"/>
      <w:r>
        <w:t xml:space="preserve">6.1.4. Объекты мелкорозничной торговли и питания, размещаемые на территории объектов рекреации, рекомендуется проектировать некапитальными и оборудовать туалетом, доступным </w:t>
      </w:r>
      <w:r>
        <w:t>для посетителей объекта, также рекомендуется установка передвижных тележек для торговли напитками, мороженым и иными готовыми пищевыми продуктами.</w:t>
      </w:r>
    </w:p>
    <w:p w:rsidR="00000000" w:rsidRDefault="009E5088">
      <w:bookmarkStart w:id="327" w:name="sub_10615"/>
      <w:bookmarkEnd w:id="326"/>
      <w:r>
        <w:t>6.1.5. При проектировании озеленения на территории объектов рекреации рекомендуется:</w:t>
      </w:r>
    </w:p>
    <w:bookmarkEnd w:id="327"/>
    <w:p w:rsidR="00000000" w:rsidRDefault="009E5088">
      <w:r>
        <w:t>- дать оценку существующей древесно-кустарниковой, цветочно-декоративной растительности и газонных трав, их жизнеспособности и устойчивости;</w:t>
      </w:r>
    </w:p>
    <w:p w:rsidR="00000000" w:rsidRDefault="009E5088">
      <w:r>
        <w:t>- произвести выявление и учет сорняков, вредителей и болезней древесно-кустарниковой, цветочно-декоративной раст</w:t>
      </w:r>
      <w:r>
        <w:t>ительности и газонных трав, разработать мероприятия по их удалению с объекта рекреации;</w:t>
      </w:r>
    </w:p>
    <w:p w:rsidR="00000000" w:rsidRDefault="009E5088">
      <w:r>
        <w:t>- обеспечивать сохранение травяного покрова, древесно-кустарниковой растительности не менее, чем на 80% общей площади зоны отдыха.</w:t>
      </w:r>
    </w:p>
    <w:p w:rsidR="00000000" w:rsidRDefault="009E5088">
      <w:bookmarkStart w:id="328" w:name="sub_10616"/>
      <w:r>
        <w:t>6.1.6. При проектировании па</w:t>
      </w:r>
      <w:r>
        <w:t>рков рекомендуется учитывать ландшафтно-климатические условия и организовывать парки на пересеченном рельефе, на территориях, занятых лесными насаждениями.</w:t>
      </w:r>
    </w:p>
    <w:bookmarkEnd w:id="328"/>
    <w:p w:rsidR="00000000" w:rsidRDefault="009E5088">
      <w:r>
        <w:t>При проектировании озеленения парков рекомендуется использование типов насаждений и видов р</w:t>
      </w:r>
      <w:r>
        <w:t>астений, характерных для данной климатической зоны.</w:t>
      </w:r>
    </w:p>
    <w:p w:rsidR="00000000" w:rsidRDefault="009E5088">
      <w:r>
        <w:t>Проектирование инженерных коммуникаций на территориях рекреационного назначения ведется с учетом экологических особенностей территории, преимущественно в проходных коллекторах или в обход объекта рекреаци</w:t>
      </w:r>
      <w:r>
        <w:t>и</w:t>
      </w:r>
    </w:p>
    <w:p w:rsidR="00000000" w:rsidRDefault="009E5088"/>
    <w:p w:rsidR="00000000" w:rsidRDefault="009E5088">
      <w:pPr>
        <w:pStyle w:val="1"/>
      </w:pPr>
      <w:bookmarkStart w:id="329" w:name="sub_1700"/>
      <w:r>
        <w:t>Раздел 7. Благоустройство на территориях производственного назначения</w:t>
      </w:r>
    </w:p>
    <w:bookmarkEnd w:id="329"/>
    <w:p w:rsidR="00000000" w:rsidRDefault="009E5088">
      <w:pPr>
        <w:pStyle w:val="1"/>
      </w:pPr>
    </w:p>
    <w:p w:rsidR="00000000" w:rsidRDefault="009E5088">
      <w:pPr>
        <w:pStyle w:val="1"/>
      </w:pPr>
      <w:bookmarkStart w:id="330" w:name="sub_1071"/>
      <w:r>
        <w:t>7.1. Общие положения</w:t>
      </w:r>
    </w:p>
    <w:bookmarkEnd w:id="330"/>
    <w:p w:rsidR="00000000" w:rsidRDefault="009E5088"/>
    <w:p w:rsidR="00000000" w:rsidRDefault="009E5088">
      <w:r>
        <w:lastRenderedPageBreak/>
        <w:t>Требования к проектированию благоустройства на территориях производственного назначения определяются ведомственными нормативами.</w:t>
      </w:r>
      <w:r>
        <w:t xml:space="preserve"> Объектами нормирования благоустройства на территориях производственного назначения являются общественные пространства в зонах производственной застройки и озелененные территории санитарно-защитных зон.</w:t>
      </w:r>
    </w:p>
    <w:p w:rsidR="00000000" w:rsidRDefault="009E5088"/>
    <w:p w:rsidR="00000000" w:rsidRDefault="009E5088">
      <w:pPr>
        <w:pStyle w:val="1"/>
      </w:pPr>
      <w:bookmarkStart w:id="331" w:name="sub_1072"/>
      <w:r>
        <w:t>7.2. Озелененные территории санитарно-защитных зон</w:t>
      </w:r>
    </w:p>
    <w:bookmarkEnd w:id="331"/>
    <w:p w:rsidR="00000000" w:rsidRDefault="009E5088">
      <w:pPr>
        <w:pStyle w:val="1"/>
      </w:pPr>
    </w:p>
    <w:p w:rsidR="00000000" w:rsidRDefault="009E5088">
      <w:bookmarkStart w:id="332" w:name="sub_10721"/>
      <w:r>
        <w:t>7.2.1. Площадь озеленения санитарно-защитных зон (СЗЗ) территорий производственного назначения определяется проектным решением в соответствии с требованиями СанПиН 2.2.1/2.1.1.1200-03 "Са</w:t>
      </w:r>
      <w:r>
        <w:t>нитарно-защитные зоны и санитарная классификация предприятий, сооружений и иных объектов".</w:t>
      </w:r>
    </w:p>
    <w:p w:rsidR="00000000" w:rsidRDefault="009E5088">
      <w:bookmarkStart w:id="333" w:name="sub_10722"/>
      <w:bookmarkEnd w:id="332"/>
      <w:r>
        <w:t>7.2.2. Обязательный перечень элементов благоустройства озелененных территорий СЗЗ включает: элементы сопряжения озелененного участка с прилегающими</w:t>
      </w:r>
      <w:r>
        <w:t xml:space="preserve"> территориями (бортовой камень, подпорные стенки, др.), элементы защиты насаждений и участков озеленения. Озеленение рекомендуется формировать в виде живописных композиций, исключающих однообразие и монотонность.</w:t>
      </w:r>
    </w:p>
    <w:bookmarkEnd w:id="333"/>
    <w:p w:rsidR="00000000" w:rsidRDefault="009E5088"/>
    <w:p w:rsidR="00000000" w:rsidRDefault="009E5088">
      <w:pPr>
        <w:pStyle w:val="1"/>
      </w:pPr>
      <w:bookmarkStart w:id="334" w:name="sub_1800"/>
      <w:r>
        <w:t>Раздел 8. Объекты благоус</w:t>
      </w:r>
      <w:r>
        <w:t>тройства на территориях транспортных и инженерных коммуникаций</w:t>
      </w:r>
    </w:p>
    <w:bookmarkEnd w:id="334"/>
    <w:p w:rsidR="00000000" w:rsidRDefault="009E5088"/>
    <w:p w:rsidR="00000000" w:rsidRDefault="009E5088">
      <w:pPr>
        <w:pStyle w:val="1"/>
      </w:pPr>
      <w:bookmarkStart w:id="335" w:name="sub_1081"/>
      <w:r>
        <w:t>8.1. Общие положения</w:t>
      </w:r>
    </w:p>
    <w:bookmarkEnd w:id="335"/>
    <w:p w:rsidR="00000000" w:rsidRDefault="009E5088">
      <w:pPr>
        <w:pStyle w:val="1"/>
      </w:pPr>
    </w:p>
    <w:p w:rsidR="00000000" w:rsidRDefault="009E5088">
      <w:bookmarkStart w:id="336" w:name="sub_10811"/>
      <w:r>
        <w:t xml:space="preserve">8.1.1. Объектами нормирования благоустройства на территориях транспортных коммуникаций ЗАТО город Заозерск является улично-дорожная сеть </w:t>
      </w:r>
      <w:r>
        <w:t>(далее - УДС) в границах красных линий, пешеходные переходы. Проектирование благоустройства производится на сеть улиц определенной категории, отдельную улицу или площадь, часть улицы или площади, транспортное сооружение.</w:t>
      </w:r>
    </w:p>
    <w:p w:rsidR="00000000" w:rsidRDefault="009E5088">
      <w:bookmarkStart w:id="337" w:name="sub_10812"/>
      <w:bookmarkEnd w:id="336"/>
      <w:r>
        <w:t xml:space="preserve">8.1.2. Объектами </w:t>
      </w:r>
      <w:r>
        <w:t>нормирования благоустройства на территориях инженерных коммуникаций являются охранно-эксплуатационные зоны магистральных сетей, инженерных коммуникаций.</w:t>
      </w:r>
    </w:p>
    <w:p w:rsidR="00000000" w:rsidRDefault="009E5088">
      <w:bookmarkStart w:id="338" w:name="sub_10813"/>
      <w:bookmarkEnd w:id="337"/>
      <w:r>
        <w:t>8.1.3. Проектирование комплексного благоустройства на территориях транспортных и инже</w:t>
      </w:r>
      <w:r>
        <w:t>нерных коммуникаций города выполняется с учетом "</w:t>
      </w:r>
      <w:hyperlink r:id="rId63" w:history="1">
        <w:r>
          <w:rPr>
            <w:rStyle w:val="a4"/>
          </w:rPr>
          <w:t>СП 59.13330.2012</w:t>
        </w:r>
      </w:hyperlink>
      <w:r>
        <w:t>. Свод правил. Доступность зданий и сооружений для маломобильных групп населения. Актуализированная редакция СНиП 35-01-2001,</w:t>
      </w:r>
      <w:r>
        <w:t xml:space="preserve"> "</w:t>
      </w:r>
      <w:hyperlink r:id="rId64" w:history="1">
        <w:r>
          <w:rPr>
            <w:rStyle w:val="a4"/>
          </w:rPr>
          <w:t>СП 34.13330.2012</w:t>
        </w:r>
      </w:hyperlink>
      <w:r>
        <w:t>. Свод правил. Автомобильные дороги", "</w:t>
      </w:r>
      <w:hyperlink r:id="rId65" w:history="1">
        <w:r>
          <w:rPr>
            <w:rStyle w:val="a4"/>
          </w:rPr>
          <w:t>ГОСТ Р 52289-2019</w:t>
        </w:r>
      </w:hyperlink>
      <w:r>
        <w:t>. Национальный стандарт Российской Федерации. Техн</w:t>
      </w:r>
      <w:r>
        <w:t>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устройств", "</w:t>
      </w:r>
      <w:hyperlink r:id="rId66" w:history="1">
        <w:r>
          <w:rPr>
            <w:rStyle w:val="a4"/>
          </w:rPr>
          <w:t>ГОСТ Р 52290-2004</w:t>
        </w:r>
      </w:hyperlink>
      <w:r>
        <w:t>. Национальный ста</w:t>
      </w:r>
      <w:r>
        <w:t>ндарт Российской Федерации. Технические средства организации дорожного движения. Знаки дорожные. Общие технические требования", "</w:t>
      </w:r>
      <w:hyperlink r:id="rId67" w:history="1">
        <w:r>
          <w:rPr>
            <w:rStyle w:val="a4"/>
          </w:rPr>
          <w:t>ГОСТ Р 51256-2018</w:t>
        </w:r>
      </w:hyperlink>
      <w:r>
        <w:t>. Национальный стандарт Российской Федерации</w:t>
      </w:r>
      <w:r>
        <w:t>. Технические средства организации дорожного движения. Разметка дорожная. Классификация. Технические требования", обеспечивая условия безопасности населения и защиту прилегающих территорий от воздействия транспорта и инженерных коммуникаций. Размещение под</w:t>
      </w:r>
      <w:r>
        <w:t>земных инженерных сетей города в границах УДС выполняется преимущественно в коллекторах.</w:t>
      </w:r>
    </w:p>
    <w:bookmarkEnd w:id="338"/>
    <w:p w:rsidR="00000000" w:rsidRDefault="009E5088"/>
    <w:p w:rsidR="00000000" w:rsidRDefault="009E5088">
      <w:pPr>
        <w:pStyle w:val="1"/>
      </w:pPr>
      <w:bookmarkStart w:id="339" w:name="sub_1082"/>
      <w:r>
        <w:lastRenderedPageBreak/>
        <w:t>8.2. Улицы и дороги</w:t>
      </w:r>
    </w:p>
    <w:bookmarkEnd w:id="339"/>
    <w:p w:rsidR="00000000" w:rsidRDefault="009E5088">
      <w:pPr>
        <w:pStyle w:val="1"/>
      </w:pPr>
    </w:p>
    <w:p w:rsidR="00000000" w:rsidRDefault="009E5088">
      <w:bookmarkStart w:id="340" w:name="sub_10821"/>
      <w:r>
        <w:t>8.2.1. Улицы и дороги на территории ЗАТО город Заозерск по назначению и транспортным характеристикам подразделя</w:t>
      </w:r>
      <w:r>
        <w:t>ются на магистральные улицы и улицы и дороги местного значения.</w:t>
      </w:r>
    </w:p>
    <w:p w:rsidR="00000000" w:rsidRDefault="009E5088">
      <w:bookmarkStart w:id="341" w:name="sub_10822"/>
      <w:bookmarkEnd w:id="340"/>
      <w:r>
        <w:t>8.2.2. Обязательный перечень элементов благоустройства на территории улиц и дорог включает: твердые виды покрытия дорожного полотна и тротуаров, элементы сопряжения поверхнос</w:t>
      </w:r>
      <w:r>
        <w:t>тей, озеленение вдоль улиц и дорог, ограждения опасных мест, осветительное оборудование, носители информации дорожного движения (дорожные знаки, разметка, светофорные устройства). На улицах и дорогах, по которым предусмотрен пропуск общественного пассажирс</w:t>
      </w:r>
      <w:r>
        <w:t>кого транспорта, остановочных пунктах следует размещать дополнительный элемент благоустройства - остановочные павильоны.</w:t>
      </w:r>
    </w:p>
    <w:p w:rsidR="00000000" w:rsidRDefault="009E5088">
      <w:bookmarkStart w:id="342" w:name="sub_10823"/>
      <w:bookmarkEnd w:id="341"/>
      <w:r>
        <w:t>8.2.3. Виды и конструкции дорожного покрытия проектируются с учетом категории улицы и обеспечением безопасности движе</w:t>
      </w:r>
      <w:r>
        <w:t>ния.</w:t>
      </w:r>
    </w:p>
    <w:p w:rsidR="00000000" w:rsidRDefault="009E5088">
      <w:bookmarkStart w:id="343" w:name="sub_10824"/>
      <w:bookmarkEnd w:id="342"/>
      <w:r>
        <w:t>8.2.4. Для проектирования озеленения улиц и дорог установлены минимальные расстояния от посадок до сетей подземных коммуникаций и прочих сооружений улично-дорожной сети в соответствии со СНиПами. Возможно размещение деревьев в мощени</w:t>
      </w:r>
      <w:r>
        <w:t xml:space="preserve">и. Размещение зеленых насаждений у поворотов при нерегулируемом движении проектируется с учетом требований </w:t>
      </w:r>
      <w:hyperlink w:anchor="sub_10842" w:history="1">
        <w:r>
          <w:rPr>
            <w:rStyle w:val="a4"/>
          </w:rPr>
          <w:t>пункта 8.4.2</w:t>
        </w:r>
      </w:hyperlink>
      <w:r>
        <w:t xml:space="preserve"> настоящих Правил.</w:t>
      </w:r>
    </w:p>
    <w:p w:rsidR="00000000" w:rsidRDefault="009E5088">
      <w:bookmarkStart w:id="344" w:name="sub_10825"/>
      <w:bookmarkEnd w:id="343"/>
      <w:r>
        <w:t>8.2.5. Ограждения на территории транспортных коммуникаций предназначены д</w:t>
      </w:r>
      <w:r>
        <w:t>ля организации безопасности передвижения транспортных средств и пешеходов. Ограждения улично-дорожной сети и искусственных сооружений следует проектировать в соответствии с "</w:t>
      </w:r>
      <w:hyperlink r:id="rId68" w:history="1">
        <w:r>
          <w:rPr>
            <w:rStyle w:val="a4"/>
          </w:rPr>
          <w:t>ГОСТ Р 52289-2019</w:t>
        </w:r>
      </w:hyperlink>
      <w:r>
        <w:t>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устройств", "</w:t>
      </w:r>
      <w:hyperlink r:id="rId69" w:history="1">
        <w:r>
          <w:rPr>
            <w:rStyle w:val="a4"/>
          </w:rPr>
          <w:t>ГОСТ 26804-86</w:t>
        </w:r>
      </w:hyperlink>
      <w:r>
        <w:t>. Ограждения дорожные металлические барьерного типа. Технические условия".</w:t>
      </w:r>
    </w:p>
    <w:p w:rsidR="00000000" w:rsidRDefault="009E5088">
      <w:bookmarkStart w:id="345" w:name="sub_10826"/>
      <w:bookmarkEnd w:id="344"/>
      <w:r>
        <w:t>8.2.6. Для освещения магистральных улиц на участках между пересечениями опоры светильников располагаются с двухсторонней расстановкой (</w:t>
      </w:r>
      <w:r>
        <w:t>симметрично или в шахматном порядке). Расстояние между опорами устанавливается в зависимости от типа светильников, источников света и высоты их установки, но не более 50 м. Допускается размещение оборудования декоративно-художественного (праздничного) осве</w:t>
      </w:r>
      <w:r>
        <w:t>щения.</w:t>
      </w:r>
    </w:p>
    <w:p w:rsidR="00000000" w:rsidRDefault="009E5088">
      <w:bookmarkStart w:id="346" w:name="sub_10827"/>
      <w:bookmarkEnd w:id="345"/>
      <w:r>
        <w:t>8.2.7. Для установки остановочного павильона предусматривают уширение посадочной площадки до 5 м и более. Расстояние от края проезжей части (остановочной площадки) до ближайшей грани павильона устанавливается не менее 3 м. В остано</w:t>
      </w:r>
      <w:r>
        <w:t>вочных павильонах должны быть установлены скамья и урна для мусора. Остановочный павильон должен быть надежно закреплен и быть устойчивым к опрокидыванию.</w:t>
      </w:r>
    </w:p>
    <w:bookmarkEnd w:id="346"/>
    <w:p w:rsidR="00000000" w:rsidRDefault="009E5088"/>
    <w:p w:rsidR="00000000" w:rsidRDefault="009E5088">
      <w:pPr>
        <w:pStyle w:val="1"/>
      </w:pPr>
      <w:bookmarkStart w:id="347" w:name="sub_1083"/>
      <w:r>
        <w:t>8.3. Площади</w:t>
      </w:r>
    </w:p>
    <w:bookmarkEnd w:id="347"/>
    <w:p w:rsidR="00000000" w:rsidRDefault="009E5088">
      <w:pPr>
        <w:pStyle w:val="1"/>
      </w:pPr>
    </w:p>
    <w:p w:rsidR="00000000" w:rsidRDefault="009E5088">
      <w:bookmarkStart w:id="348" w:name="sub_10831"/>
      <w:r>
        <w:t>8.3.1. По функциональному назначению площади подразд</w:t>
      </w:r>
      <w:r>
        <w:t>еляются на главные (у зданий органов власти, общественных организаций), приобъектные (у памятников, кинотеатров, музеев, торговых центров, стадионов, парков, рынков и других), общественно-транспортные (на въездах в город), мемориальные (у памятных объектов</w:t>
      </w:r>
      <w:r>
        <w:t xml:space="preserve"> или мест), площади транспортных развязок. При проектировании благоустройства должно обеспечиваться максимально возможное разделение пешеходного и транспортного движения, основных и местных транспортных потоков.</w:t>
      </w:r>
    </w:p>
    <w:p w:rsidR="00000000" w:rsidRDefault="009E5088">
      <w:bookmarkStart w:id="349" w:name="sub_10832"/>
      <w:bookmarkEnd w:id="348"/>
      <w:r>
        <w:t xml:space="preserve">8.3.2. Территории площади </w:t>
      </w:r>
      <w:r>
        <w:t>включают: проезжую часть, пешеходную часть, участки и территории озеленения.</w:t>
      </w:r>
    </w:p>
    <w:p w:rsidR="00000000" w:rsidRDefault="009E5088">
      <w:bookmarkStart w:id="350" w:name="sub_10833"/>
      <w:bookmarkEnd w:id="349"/>
      <w:r>
        <w:t xml:space="preserve">8.3.3. Обязательный перечень элементов благоустройства на территории площади в </w:t>
      </w:r>
      <w:r>
        <w:lastRenderedPageBreak/>
        <w:t xml:space="preserve">соответствии с </w:t>
      </w:r>
      <w:hyperlink w:anchor="sub_10822" w:history="1">
        <w:r>
          <w:rPr>
            <w:rStyle w:val="a4"/>
          </w:rPr>
          <w:t>пунктом 8.2.2</w:t>
        </w:r>
      </w:hyperlink>
      <w:r>
        <w:t xml:space="preserve"> настоящих Правил.</w:t>
      </w:r>
    </w:p>
    <w:p w:rsidR="00000000" w:rsidRDefault="009E5088">
      <w:bookmarkStart w:id="351" w:name="sub_10834"/>
      <w:bookmarkEnd w:id="350"/>
      <w:r>
        <w:t>8.3.4. Виды покрытия пешеходной части площади должны предусматривать возможность проезда автомобилей специального назначения (пожарных, аварийных, уборочных и др.), временной парковки легковых автомобилей.</w:t>
      </w:r>
    </w:p>
    <w:p w:rsidR="00000000" w:rsidRDefault="009E5088">
      <w:bookmarkStart w:id="352" w:name="sub_10835"/>
      <w:bookmarkEnd w:id="351"/>
      <w:r>
        <w:t>8.3.5. Места возможного проезда и временной парковки автомобилей на пешеходной части площади выделяются цветом или фактурой покрытия, мобильным озеленением (контейнеры, вазоны), переносными ограждениями. Ширина прохода проектируется в соответствии с требов</w:t>
      </w:r>
      <w:r>
        <w:t>аниями действующих нормативных документов.</w:t>
      </w:r>
    </w:p>
    <w:p w:rsidR="00000000" w:rsidRDefault="009E5088">
      <w:bookmarkStart w:id="353" w:name="sub_10836"/>
      <w:bookmarkEnd w:id="352"/>
      <w:r>
        <w:t>8.3.6. При озеленении площади используется периметральное озеленение. В условиях сложившейся застройки применяются компактные и (или) мобильные приемы озеленения.</w:t>
      </w:r>
    </w:p>
    <w:bookmarkEnd w:id="353"/>
    <w:p w:rsidR="00000000" w:rsidRDefault="009E5088"/>
    <w:p w:rsidR="00000000" w:rsidRDefault="009E5088">
      <w:pPr>
        <w:pStyle w:val="1"/>
      </w:pPr>
      <w:bookmarkStart w:id="354" w:name="sub_1084"/>
      <w:r>
        <w:t>8.4. Пешеходны</w:t>
      </w:r>
      <w:r>
        <w:t>е переходы</w:t>
      </w:r>
    </w:p>
    <w:bookmarkEnd w:id="354"/>
    <w:p w:rsidR="00000000" w:rsidRDefault="009E5088">
      <w:pPr>
        <w:pStyle w:val="1"/>
      </w:pPr>
    </w:p>
    <w:p w:rsidR="00000000" w:rsidRDefault="009E5088">
      <w:bookmarkStart w:id="355" w:name="sub_10841"/>
      <w:r>
        <w:t>8.4.1. Пешеходные переходы размещаются в местах пересечения основных пешеходных коммуникаций с городскими улицами и дорогами.</w:t>
      </w:r>
    </w:p>
    <w:p w:rsidR="00000000" w:rsidRDefault="009E5088">
      <w:bookmarkStart w:id="356" w:name="sub_10842"/>
      <w:bookmarkEnd w:id="355"/>
      <w:r>
        <w:t>8.4.2. При размещении пешеходного перехода на улицах нерегулируемого движения обесп</w:t>
      </w:r>
      <w:r>
        <w:t>ечивается треугольник видимости, в зоне которого не допускается размещение строений, некапитальных нестационарных сооружений, рекламных щитов, зеленых насаждений высотой более 0,5 м. Стороны треугольника: 8 x 40 м при разрешенной скорости движения транспор</w:t>
      </w:r>
      <w:r>
        <w:t>та 40 км/ч; 10 x 50 м - при скорости 60 км/ч.</w:t>
      </w:r>
    </w:p>
    <w:p w:rsidR="00000000" w:rsidRDefault="009E5088">
      <w:bookmarkStart w:id="357" w:name="sub_10843"/>
      <w:bookmarkEnd w:id="356"/>
      <w:r>
        <w:t>8.4.3. Обязательный перечень элементов благоустройства пешеходных переходов включает: дорожную разметку, пандусы для съезда с уровня тротуара на уровень проезжей части, осветительное оборудова</w:t>
      </w:r>
      <w:r>
        <w:t>ние, ограждения.</w:t>
      </w:r>
    </w:p>
    <w:p w:rsidR="00000000" w:rsidRDefault="009E5088">
      <w:bookmarkStart w:id="358" w:name="sub_10844"/>
      <w:bookmarkEnd w:id="357"/>
      <w:r>
        <w:t xml:space="preserve">8.4.4. Пешеходный переход оборудуется в соответствии с требованиями </w:t>
      </w:r>
      <w:hyperlink r:id="rId70" w:history="1">
        <w:r>
          <w:rPr>
            <w:rStyle w:val="a4"/>
          </w:rPr>
          <w:t>ГОСТ Р 52289-2019</w:t>
        </w:r>
      </w:hyperlink>
      <w:r>
        <w:t xml:space="preserve"> "Технические средства организации дорожного движения. Правила примене</w:t>
      </w:r>
      <w:r>
        <w:t xml:space="preserve">ния дорожных знаков, разметки, светофоров, дорожных ограждений и направляющих устройств", утвержденного </w:t>
      </w:r>
      <w:hyperlink r:id="rId71" w:history="1">
        <w:r>
          <w:rPr>
            <w:rStyle w:val="a4"/>
          </w:rPr>
          <w:t>приказом</w:t>
        </w:r>
      </w:hyperlink>
      <w:r>
        <w:t xml:space="preserve"> Федерального агентства по техническому регули</w:t>
      </w:r>
      <w:r>
        <w:t xml:space="preserve">рованию и метрологии от 20.12.2019 N 1425-ст, и </w:t>
      </w:r>
      <w:hyperlink r:id="rId72" w:history="1">
        <w:r>
          <w:rPr>
            <w:rStyle w:val="a4"/>
          </w:rPr>
          <w:t>ГОСТ 32944-2014</w:t>
        </w:r>
      </w:hyperlink>
      <w:r>
        <w:t xml:space="preserve"> "Дороги автомобильные общего пользования. Пешеходные переходы. Классификация. Общие требования", утвержденного </w:t>
      </w:r>
      <w:hyperlink r:id="rId73" w:history="1">
        <w:r>
          <w:rPr>
            <w:rStyle w:val="a4"/>
          </w:rPr>
          <w:t>приказом</w:t>
        </w:r>
      </w:hyperlink>
      <w:r>
        <w:t xml:space="preserve"> Федерального агентства по техническому регулированию и метрологии от 31.08.2016 N 990-ст.</w:t>
      </w:r>
    </w:p>
    <w:bookmarkEnd w:id="358"/>
    <w:p w:rsidR="00000000" w:rsidRDefault="009E5088"/>
    <w:p w:rsidR="00000000" w:rsidRDefault="009E5088">
      <w:pPr>
        <w:pStyle w:val="1"/>
      </w:pPr>
      <w:bookmarkStart w:id="359" w:name="sub_1085"/>
      <w:r>
        <w:t>8.5. Технические зоны транспортных, инженерных коммуникаций, водоохранные зоны</w:t>
      </w:r>
    </w:p>
    <w:bookmarkEnd w:id="359"/>
    <w:p w:rsidR="00000000" w:rsidRDefault="009E5088">
      <w:pPr>
        <w:pStyle w:val="1"/>
      </w:pPr>
    </w:p>
    <w:p w:rsidR="00000000" w:rsidRDefault="009E5088">
      <w:bookmarkStart w:id="360" w:name="sub_10851"/>
      <w:r>
        <w:t>8.5.1. На территории ЗАТО город Заозерск предусматриваются следующие виды технических (охранно-эксплуатационных) зон, выделяемые линиями градостроительного регулирования: магистральных коллекторов и трубопроводов, кабелей высокого и низкого напряж</w:t>
      </w:r>
      <w:r>
        <w:t>ения, слабых токов, линий высоковольтных передач.</w:t>
      </w:r>
    </w:p>
    <w:p w:rsidR="00000000" w:rsidRDefault="009E5088">
      <w:bookmarkStart w:id="361" w:name="sub_10852"/>
      <w:bookmarkEnd w:id="360"/>
      <w:r>
        <w:t>8.5.2. На территории выделенных технических (охранных) зон магистральных коллекторов и трубопроводов, кабелей высокого, низкого напряжения и слабых токов, линий высоковольтных передач не д</w:t>
      </w:r>
      <w:r>
        <w:t>опускается прокладка транспортно-пешеходных коммуникаций с твердыми видами покрытий, установка осветительного оборудования, средств наружной рекламы и информации, устройство площадок (детских, отдыха, стоянок автомобилей, установки мусоросборников), возвед</w:t>
      </w:r>
      <w:r>
        <w:t>ение любых видов сооружений, в т.ч. некапитальных нестационарных, кроме технических, имеющих отношение к обслуживанию и эксплуатации проходящих в технической зоне коммуникаций.</w:t>
      </w:r>
    </w:p>
    <w:p w:rsidR="00000000" w:rsidRDefault="009E5088">
      <w:bookmarkStart w:id="362" w:name="sub_10853"/>
      <w:bookmarkEnd w:id="361"/>
      <w:r>
        <w:t xml:space="preserve">8.5.3. В зоне линий высоковольтных передач напряжением менее </w:t>
      </w:r>
      <w:r>
        <w:t xml:space="preserve">110 кВт возможно размещение площадок для выгула и дрессировки собак. Озеленение проектируется в виде </w:t>
      </w:r>
      <w:r>
        <w:lastRenderedPageBreak/>
        <w:t>цветников и газонов по внешнему краю зоны, далее - посадок кустарника и групп низкорастущих деревьев с поверхностной (неглубокой) корневой системой.</w:t>
      </w:r>
    </w:p>
    <w:p w:rsidR="00000000" w:rsidRDefault="009E5088">
      <w:bookmarkStart w:id="363" w:name="sub_10854"/>
      <w:bookmarkEnd w:id="362"/>
      <w:r>
        <w:t>8.5.4. Благоустройство территорий водоохранных зон проектируется в соответствии с водным законодательством.</w:t>
      </w:r>
    </w:p>
    <w:p w:rsidR="00000000" w:rsidRDefault="009E5088">
      <w:bookmarkStart w:id="364" w:name="sub_10855"/>
      <w:bookmarkEnd w:id="363"/>
      <w:r>
        <w:t>8.5.5. Собственники или владельцы подземных и надземных инженерных коммуникаций и сооружений обязаны:</w:t>
      </w:r>
    </w:p>
    <w:bookmarkEnd w:id="364"/>
    <w:p w:rsidR="00000000" w:rsidRDefault="009E5088">
      <w:r>
        <w:t>- произ</w:t>
      </w:r>
      <w:r>
        <w:t>водить постоянный контроль за наличием крышек люков, обеспечивать их плотное прилегание к оголовку люка и безопасное для автотранспорта и пешеходов состояние, не допускать образования провалов и просадок по месту прохождения подземных инженерных коммуникац</w:t>
      </w:r>
      <w:r>
        <w:t>ий и сооружений;</w:t>
      </w:r>
    </w:p>
    <w:p w:rsidR="00000000" w:rsidRDefault="009E5088">
      <w:r>
        <w:t>- производить очистку и капитальный ремонт в части внешнего вида наружных инженерных сетей, в том числе тепловых камер и трансформаторных подстанций.</w:t>
      </w:r>
    </w:p>
    <w:p w:rsidR="00000000" w:rsidRDefault="009E5088">
      <w:r>
        <w:t>- в течение 1 рабочего дня с момента выявления неисправности осуществлять ремонт люков (к</w:t>
      </w:r>
      <w:r>
        <w:t>рышек) колодцев, камер, принимать меры по устранению утечки, образования наледи;</w:t>
      </w:r>
    </w:p>
    <w:p w:rsidR="00000000" w:rsidRDefault="009E5088">
      <w:r>
        <w:t>- устанавливать и обеспечивать содержание в исправном состоянии люков (крышек) колодцев камер на уровне дорожных покрытий проезжей части или тротуаров, покрытий газонов в соот</w:t>
      </w:r>
      <w:r>
        <w:t>ветствии с требованиями, предъявляемыми ГОСТ. При их несоответствии установленным нормам исправление высоты люков в границах разрушения дорожного покрытия, вызванного неудовлетворительным состоянием коммуникаций должно осуществляться собственниками или вла</w:t>
      </w:r>
      <w:r>
        <w:t>дельцами подземных инженерных коммуникаций и сооружений по первому требованию органа, осуществляющего муниципальный контроль за соблюдением Правил, не позднее 5 рабочих дней с момента обнаружения.</w:t>
      </w:r>
    </w:p>
    <w:p w:rsidR="00000000" w:rsidRDefault="009E5088"/>
    <w:p w:rsidR="00000000" w:rsidRDefault="009E5088">
      <w:pPr>
        <w:pStyle w:val="1"/>
      </w:pPr>
      <w:bookmarkStart w:id="365" w:name="sub_1086"/>
      <w:r>
        <w:t>8.6. Территории массивов гаражей</w:t>
      </w:r>
    </w:p>
    <w:bookmarkEnd w:id="365"/>
    <w:p w:rsidR="00000000" w:rsidRDefault="009E5088">
      <w:pPr>
        <w:pStyle w:val="1"/>
      </w:pPr>
    </w:p>
    <w:p w:rsidR="00000000" w:rsidRDefault="009E5088">
      <w:bookmarkStart w:id="366" w:name="sub_10861"/>
      <w:r>
        <w:t>8.6.1. Индивидуальные гаражи необходимо размещать за пределами жилых дворов, в жилых дворах допускается размещение гаражей только для инвалидов.</w:t>
      </w:r>
    </w:p>
    <w:p w:rsidR="00000000" w:rsidRDefault="009E5088">
      <w:bookmarkStart w:id="367" w:name="sub_10862"/>
      <w:bookmarkEnd w:id="366"/>
      <w:r>
        <w:t>8.6.2. Гаражные группы обеспечивают надлежащее санитарное состояние территорий массивов гара</w:t>
      </w:r>
      <w:r>
        <w:t>жей и прилегающих территорий, в том числе водоохранных зон водных объектов, а собственники (правообладатели) индивидуальных гаражей - территории индивидуальных гаражей и прилегающей территории.</w:t>
      </w:r>
    </w:p>
    <w:p w:rsidR="00000000" w:rsidRDefault="009E5088">
      <w:bookmarkStart w:id="368" w:name="sub_10863"/>
      <w:bookmarkEnd w:id="367"/>
      <w:r>
        <w:t>8.6.3. Ответственность за санитарное содержа</w:t>
      </w:r>
      <w:r>
        <w:t>ние земельного участка, прилегающей территории гаражных строений или индивидуального гаража возлагается - на собственника (правообладателя). Гаражные группы - территории в пределах земельного участка, прилегающая территория в радиусе 30 м от границ земельн</w:t>
      </w:r>
      <w:r>
        <w:t>ого участка, но не далее проезжей части улицы и подъездных путей к ним.</w:t>
      </w:r>
    </w:p>
    <w:p w:rsidR="00000000" w:rsidRDefault="009E5088">
      <w:bookmarkStart w:id="369" w:name="sub_10864"/>
      <w:bookmarkEnd w:id="368"/>
      <w:r>
        <w:t>8.6.4. Окраску гаражных строений рекомендуется выполнять в единой цветовой гамме. Должна сохраняться целостность конструкций гаражных строений. Правообладатели гараже</w:t>
      </w:r>
      <w:r>
        <w:t>й обязаны размещать на воротах номерные знаки, с указанием номера гаража.</w:t>
      </w:r>
    </w:p>
    <w:p w:rsidR="00000000" w:rsidRDefault="009E5088">
      <w:bookmarkStart w:id="370" w:name="sub_10865"/>
      <w:bookmarkEnd w:id="369"/>
      <w:r>
        <w:t>8.6.5. Гаражные группы, собственники (правообладатели) индивидуальных гаражей обязаны:</w:t>
      </w:r>
    </w:p>
    <w:bookmarkEnd w:id="370"/>
    <w:p w:rsidR="00000000" w:rsidRDefault="009E5088">
      <w:r>
        <w:t>- проводить регулярную уборку территории;</w:t>
      </w:r>
    </w:p>
    <w:p w:rsidR="00000000" w:rsidRDefault="009E5088">
      <w:r>
        <w:t>- уборку и</w:t>
      </w:r>
      <w:r>
        <w:t xml:space="preserve"> содержание подъездных дорог осуществляют собственными силами или по договору с подрядными организациями;</w:t>
      </w:r>
    </w:p>
    <w:p w:rsidR="00000000" w:rsidRDefault="009E5088">
      <w:r>
        <w:t>- обеспечивать надлежащее техническое и санитарное содержание, своевременный ремонт и покраску гаражных строений;</w:t>
      </w:r>
    </w:p>
    <w:p w:rsidR="00000000" w:rsidRDefault="009E5088">
      <w:r>
        <w:t xml:space="preserve">- обеспечивать нанесение информации </w:t>
      </w:r>
      <w:r>
        <w:t>на фасады гаражных строений (боксов) с названием гаражной группы и указанием номеров гаражных строений;</w:t>
      </w:r>
    </w:p>
    <w:p w:rsidR="00000000" w:rsidRDefault="009E5088">
      <w:r>
        <w:lastRenderedPageBreak/>
        <w:t>- оборудовать места для сбора отходов урнами, контейнерами в соответствии с объемом накопления отходов, а также места для установки емкости для сбора го</w:t>
      </w:r>
      <w:r>
        <w:t>рюче-смазочных материалов;</w:t>
      </w:r>
    </w:p>
    <w:p w:rsidR="00000000" w:rsidRDefault="009E5088">
      <w:r>
        <w:t>- не захламлять свое гаражное помещение и не складировать мусор на территории гаражного комплекса;</w:t>
      </w:r>
    </w:p>
    <w:p w:rsidR="00000000" w:rsidRDefault="009E5088">
      <w:r>
        <w:t>- обеспечивать сбор и вывоз отходов, не допуская захламления территории;</w:t>
      </w:r>
    </w:p>
    <w:p w:rsidR="00000000" w:rsidRDefault="009E5088">
      <w:r>
        <w:t>- обеспечивать сохранность существующих зеленых насаждени</w:t>
      </w:r>
      <w:r>
        <w:t>й;</w:t>
      </w:r>
    </w:p>
    <w:p w:rsidR="00000000" w:rsidRDefault="009E5088">
      <w:r>
        <w:t>- обеспечивать надлежащее содержание и своевременный ремонт покрытий поверхности, малых архитектурных форм, других элементов благоустройства, размещенных на земельном участке, взять на себя расходы содержания гаражного помещения;</w:t>
      </w:r>
    </w:p>
    <w:p w:rsidR="00000000" w:rsidRDefault="009E5088">
      <w:r>
        <w:t>- соблюдать государстве</w:t>
      </w:r>
      <w:r>
        <w:t>нные технические, противопожарные, санитарные нормы и правила содержания специального помещения.</w:t>
      </w:r>
    </w:p>
    <w:p w:rsidR="00000000" w:rsidRDefault="009E5088">
      <w:bookmarkStart w:id="371" w:name="sub_10866"/>
      <w:r>
        <w:t>8.6.6. Запрещается:</w:t>
      </w:r>
    </w:p>
    <w:bookmarkEnd w:id="371"/>
    <w:p w:rsidR="00000000" w:rsidRDefault="009E5088">
      <w:r>
        <w:t>- складировать и хранить любые материалы на крышах гаражных строений;</w:t>
      </w:r>
    </w:p>
    <w:p w:rsidR="00000000" w:rsidRDefault="009E5088">
      <w:r>
        <w:t xml:space="preserve">- складировать отходы вне специально оборудованных </w:t>
      </w:r>
      <w:r>
        <w:t>мест, захламлять территорию гаражных массивов и прилегающую территорию;</w:t>
      </w:r>
    </w:p>
    <w:p w:rsidR="00000000" w:rsidRDefault="009E5088">
      <w:r>
        <w:t>- использовать для складирования мусора контейнеры жилых домов;</w:t>
      </w:r>
    </w:p>
    <w:p w:rsidR="00000000" w:rsidRDefault="009E5088">
      <w:r>
        <w:t>- выдвигать или перемещать снег, счищаемый с территории гаражной группы (индивидуального гаража), на проезжую часть, тро</w:t>
      </w:r>
      <w:r>
        <w:t>туары, внутриквартальные проезды;</w:t>
      </w:r>
    </w:p>
    <w:p w:rsidR="00000000" w:rsidRDefault="009E5088">
      <w:r>
        <w:t>- сжигать листву, отходы производства и потребления;</w:t>
      </w:r>
    </w:p>
    <w:p w:rsidR="00000000" w:rsidRDefault="009E5088">
      <w:r>
        <w:t>- заниматься подсобным хозяйством;</w:t>
      </w:r>
    </w:p>
    <w:p w:rsidR="00000000" w:rsidRDefault="009E5088">
      <w:r>
        <w:t>- выращивать растительную продукцию с содержанием наркотических и токсичных веществ, растения-аллергены (мак, коноплю, грибы и др.);</w:t>
      </w:r>
    </w:p>
    <w:p w:rsidR="00000000" w:rsidRDefault="009E5088">
      <w:r>
        <w:t>-</w:t>
      </w:r>
      <w:r>
        <w:t xml:space="preserve"> производить мойку и чистку автотранспортных средств без специально оборудованных для этого мест;</w:t>
      </w:r>
    </w:p>
    <w:p w:rsidR="00000000" w:rsidRDefault="009E5088">
      <w:r>
        <w:t xml:space="preserve">- самовольно устанавливать различного типа ограждения, столбы и иные сооружения вне земельного участка, находящегося в собственности юридических и физических </w:t>
      </w:r>
      <w:r>
        <w:t>лиц, принадлежащего им на праве собственности, аренды или ином законом праве;</w:t>
      </w:r>
    </w:p>
    <w:p w:rsidR="00000000" w:rsidRDefault="009E5088">
      <w:bookmarkStart w:id="372" w:name="sub_10867"/>
      <w:r>
        <w:t xml:space="preserve">8.6.7. Запрещается строительство и эксплуатация массивов гаражей, индивидуальных гаражей с отступлением от проекта, в том числе с увеличением этажности, объема, площади </w:t>
      </w:r>
      <w:r>
        <w:t>строений, эксплуатации строений в коммерческих целях и нарушением экологических норм.</w:t>
      </w:r>
    </w:p>
    <w:bookmarkEnd w:id="372"/>
    <w:p w:rsidR="00000000" w:rsidRDefault="009E5088"/>
    <w:p w:rsidR="00000000" w:rsidRDefault="009E5088">
      <w:pPr>
        <w:pStyle w:val="1"/>
      </w:pPr>
      <w:bookmarkStart w:id="373" w:name="sub_1900"/>
      <w:r>
        <w:t>Раздел 9. Эксплуатация объектов благоустройства</w:t>
      </w:r>
    </w:p>
    <w:bookmarkEnd w:id="373"/>
    <w:p w:rsidR="00000000" w:rsidRDefault="009E5088"/>
    <w:p w:rsidR="00000000" w:rsidRDefault="009E5088">
      <w:pPr>
        <w:pStyle w:val="1"/>
      </w:pPr>
      <w:bookmarkStart w:id="374" w:name="sub_1091"/>
      <w:r>
        <w:t>9.1. Уборка территории</w:t>
      </w:r>
    </w:p>
    <w:bookmarkEnd w:id="374"/>
    <w:p w:rsidR="00000000" w:rsidRDefault="009E5088">
      <w:pPr>
        <w:pStyle w:val="1"/>
      </w:pPr>
    </w:p>
    <w:p w:rsidR="00000000" w:rsidRDefault="009E5088">
      <w:bookmarkStart w:id="375" w:name="sub_10911"/>
      <w:r>
        <w:t>9.1.1. Физические и юридические лица, независи</w:t>
      </w:r>
      <w:r>
        <w:t>мо от их организационно-правовых форм, обязаны обеспечивать своевременную и качественную очистку и уборку принадлежащих им на праве собственности или ином вещном праве, праве аренды земельных участков и прилегающих территорий в соответствии с действующим з</w:t>
      </w:r>
      <w:r>
        <w:t>аконодательством, настоящими Правилами. Все отходы, образующиеся в результате жизнедеятельности населения и деятельности организаций, подлежат утилизации либо захоронению на объектах размещения отходов.</w:t>
      </w:r>
    </w:p>
    <w:bookmarkEnd w:id="375"/>
    <w:p w:rsidR="00000000" w:rsidRDefault="009E5088">
      <w:r>
        <w:t>Организация уборки иных территорий осуществл</w:t>
      </w:r>
      <w:r>
        <w:t>яется Администрацией ЗАТО город Заозерск по соглашению со специализированной организацией в пределах бюджетных ассигнований, предусмотренных на эти цели в бюджетом ЗАТО город Заозерск.</w:t>
      </w:r>
    </w:p>
    <w:p w:rsidR="00000000" w:rsidRDefault="009E5088">
      <w:bookmarkStart w:id="376" w:name="sub_10912"/>
      <w:r>
        <w:t>9.1.2. Промышленные организации обязаны создавать защитные зел</w:t>
      </w:r>
      <w:r>
        <w:t>еные полосы, ограждать жилые зоны от производственных сооружений, благоустраивать и содержать в исправности и чистоте выезды из организации и строек на проезды и улицы.</w:t>
      </w:r>
    </w:p>
    <w:p w:rsidR="00000000" w:rsidRDefault="009E5088">
      <w:bookmarkStart w:id="377" w:name="sub_10913"/>
      <w:bookmarkEnd w:id="376"/>
      <w:r>
        <w:lastRenderedPageBreak/>
        <w:t>9.1.3. Система обращения с отходами на территории города включает комплекс мер по рациональному сбору, вывозу и утилизации бытовых и промышленных отходов, в том числе крупногабаритных, жидких бытовых и пищевых отходов. На территории ЗАТО город Заозерск зап</w:t>
      </w:r>
      <w:r>
        <w:t>рещается накапливать и размещать отходы производства и потребления в местах, не предусмотренных Территориальной схемой обращения с отходами.</w:t>
      </w:r>
    </w:p>
    <w:bookmarkEnd w:id="377"/>
    <w:p w:rsidR="00000000" w:rsidRDefault="009E5088">
      <w:r>
        <w:t>Лица, разместившие отходы производства и потребления в несанкционированных местах, обязаны за свой счет пр</w:t>
      </w:r>
      <w:r>
        <w:t>оизводить уборку и очистку данной территории, а при необходимости - рекультивацию земельного участка.</w:t>
      </w:r>
    </w:p>
    <w:p w:rsidR="00000000" w:rsidRDefault="009E5088">
      <w:r>
        <w:t>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</w:t>
      </w:r>
      <w:r>
        <w:t xml:space="preserve">требления и рекультивацию территорий свалок производится за счет лиц, обязанных обеспечивать уборку данной территорий в соответствии с </w:t>
      </w:r>
      <w:hyperlink w:anchor="sub_10911" w:history="1">
        <w:r>
          <w:rPr>
            <w:rStyle w:val="a4"/>
          </w:rPr>
          <w:t>пунктом 9.1.1</w:t>
        </w:r>
      </w:hyperlink>
      <w:r>
        <w:t xml:space="preserve"> настоящих Правил.</w:t>
      </w:r>
    </w:p>
    <w:p w:rsidR="00000000" w:rsidRDefault="009E5088">
      <w:bookmarkStart w:id="378" w:name="sub_10914"/>
      <w:r>
        <w:t>9.1.4. Сбор и вывоз отходов производства и потреблени</w:t>
      </w:r>
      <w:r>
        <w:t>я осуществляется по контейнерной или бестарной системе в установленном порядке. Периодичность удаления отходов определяется договором на оказание услуг по обращению с ТКО, включающим сбор. транспортировку, обезвреживание и захоронение ТКО, составленным с у</w:t>
      </w:r>
      <w:r>
        <w:t>четом численности населения, нормы накопления отходов, сроков хранения отходов.</w:t>
      </w:r>
    </w:p>
    <w:p w:rsidR="00000000" w:rsidRDefault="009E5088">
      <w:bookmarkStart w:id="379" w:name="sub_10915"/>
      <w:bookmarkEnd w:id="378"/>
      <w:r>
        <w:t>9.1.5. На территории общего пользования ЗАТО город Заозерск запрещается сжигание отходов производства и потребления.</w:t>
      </w:r>
    </w:p>
    <w:p w:rsidR="00000000" w:rsidRDefault="009E5088">
      <w:bookmarkStart w:id="380" w:name="sub_10916"/>
      <w:bookmarkEnd w:id="379"/>
      <w:r>
        <w:t>9.1.6. Организация убор</w:t>
      </w:r>
      <w:r>
        <w:t>ки территорий осуществляется на основании использования показателей нормативных объемов образования отходов у их производителей.</w:t>
      </w:r>
    </w:p>
    <w:bookmarkEnd w:id="380"/>
    <w:p w:rsidR="00000000" w:rsidRDefault="009E5088">
      <w:r>
        <w:t>Территории объектов благоустройства рекомендуется убирать ручным или механизированным способом в зависимости от возмож</w:t>
      </w:r>
      <w:r>
        <w:t>ности использования того или иного способа уборки.</w:t>
      </w:r>
    </w:p>
    <w:p w:rsidR="00000000" w:rsidRDefault="009E5088">
      <w:r>
        <w:t>Приоритетным способом уборки объектов благоустройства рекомендуется определять механизированный способ, к условиям выбора которого рекомендуется отнести:</w:t>
      </w:r>
    </w:p>
    <w:p w:rsidR="00000000" w:rsidRDefault="009E5088">
      <w:r>
        <w:t xml:space="preserve">- наличие бордюрных пандусов или местных понижений </w:t>
      </w:r>
      <w:r>
        <w:t>бортового камня в местах съезда и выезда уборочных машин на тротуар;</w:t>
      </w:r>
    </w:p>
    <w:p w:rsidR="00000000" w:rsidRDefault="009E5088">
      <w:r>
        <w:t>- ширина убираемых объектов благоустройства - 1,5 и более метров;</w:t>
      </w:r>
    </w:p>
    <w:p w:rsidR="00000000" w:rsidRDefault="009E5088">
      <w:r>
        <w:t>- протяженность убираемых объектов превышает 3 погонных метра;</w:t>
      </w:r>
    </w:p>
    <w:p w:rsidR="00000000" w:rsidRDefault="009E5088">
      <w:r>
        <w:t>- отсутствие препятствий движению уборочной техники (зелен</w:t>
      </w:r>
      <w:r>
        <w:t>ые насаждения, цветочные клумбы, мачты освещения, информационные конструкции и другие элементы, препятствующие движению уборочной техники).</w:t>
      </w:r>
    </w:p>
    <w:p w:rsidR="00000000" w:rsidRDefault="009E5088">
      <w:r>
        <w:t xml:space="preserve">При наличии обстоятельств, исключающих механизированный способ уборки территорий, или обстоятельств, делающих такую </w:t>
      </w:r>
      <w:r>
        <w:t>уборку нерациональной (трудозатратной), уборку такой территорий рекомендуется осуществлять ручным способом.</w:t>
      </w:r>
    </w:p>
    <w:p w:rsidR="00000000" w:rsidRDefault="009E5088">
      <w:bookmarkStart w:id="381" w:name="sub_10917"/>
      <w:r>
        <w:t>9.1.7. Вывоз бытовых отходов производства и потребления из организаций торговли и общественного питания, культуры, детских и лечебных завед</w:t>
      </w:r>
      <w:r>
        <w:t>ений осуществляется указанными организациями, а также иными производителям отходов производства и потребления осуществляется на основании договоров на оказание услуг по обращению с ТКО со специализированными организациями, имеющими соответствующую лицензию</w:t>
      </w:r>
      <w:r>
        <w:t>.</w:t>
      </w:r>
    </w:p>
    <w:bookmarkEnd w:id="381"/>
    <w:p w:rsidR="00000000" w:rsidRDefault="009E5088">
      <w:r>
        <w:t>Вывоз отходов, образовавшихся во время ремонтных работ, осуществляется в специально отведенные для этого места лицами, производившими эти работы, самостоятельно.</w:t>
      </w:r>
    </w:p>
    <w:p w:rsidR="00000000" w:rsidRDefault="009E5088">
      <w:r>
        <w:t>Запрещается складирование отходов, образовавшихся во время ремонта, в местах времен</w:t>
      </w:r>
      <w:r>
        <w:t>ного хранения отходов.</w:t>
      </w:r>
    </w:p>
    <w:p w:rsidR="00000000" w:rsidRDefault="009E5088">
      <w:bookmarkStart w:id="382" w:name="sub_10918"/>
      <w:r>
        <w:t xml:space="preserve">9.1.8. Для сбора отходов производства и потребления физических и юридических лиц, указанных в </w:t>
      </w:r>
      <w:hyperlink w:anchor="sub_10911" w:history="1">
        <w:r>
          <w:rPr>
            <w:rStyle w:val="a4"/>
          </w:rPr>
          <w:t>пункте 9.1.1</w:t>
        </w:r>
      </w:hyperlink>
      <w:r>
        <w:t xml:space="preserve"> настоящих Правил, организовываются места временного хранения отходов и осуществляется их у</w:t>
      </w:r>
      <w:r>
        <w:t>борка и техническое обслуживание.</w:t>
      </w:r>
    </w:p>
    <w:bookmarkEnd w:id="382"/>
    <w:p w:rsidR="00000000" w:rsidRDefault="009E5088">
      <w:r>
        <w:t>Разрешение на размещение мест временного хранения отходов выдает Администрация ЗАТО город Заозерск.</w:t>
      </w:r>
    </w:p>
    <w:p w:rsidR="00000000" w:rsidRDefault="009E5088">
      <w:bookmarkStart w:id="383" w:name="sub_10919"/>
      <w:r>
        <w:lastRenderedPageBreak/>
        <w:t>9.1.9. Для предотвращения засорения улиц, площадей, скверов и других общественных мест отходами производ</w:t>
      </w:r>
      <w:r>
        <w:t>ства и потребления устанавливаются специально предназначенные для временного хранения отходов емкости малого размера (урны, контейнеры).</w:t>
      </w:r>
    </w:p>
    <w:bookmarkEnd w:id="383"/>
    <w:p w:rsidR="00000000" w:rsidRDefault="009E5088">
      <w:r>
        <w:t>Установка емкостей для временного хранения отходов производства и потребления и их очистка осуществляется лица</w:t>
      </w:r>
      <w:r>
        <w:t xml:space="preserve">ми, ответственными за уборку соответствующих территорий в соответствии с </w:t>
      </w:r>
      <w:hyperlink w:anchor="sub_10911" w:history="1">
        <w:r>
          <w:rPr>
            <w:rStyle w:val="a4"/>
          </w:rPr>
          <w:t>пунктом 9.1.1</w:t>
        </w:r>
      </w:hyperlink>
      <w:r>
        <w:t xml:space="preserve"> настоящих Правил.</w:t>
      </w:r>
    </w:p>
    <w:p w:rsidR="00000000" w:rsidRDefault="009E5088">
      <w:r>
        <w:t>Урны (контейнеры) содержатся в исправном и опрятном состоянии, очищаются по мере накопления мусора и не реже одного раза в м</w:t>
      </w:r>
      <w:r>
        <w:t>есяц промываются и дезинфицируются.</w:t>
      </w:r>
    </w:p>
    <w:p w:rsidR="00000000" w:rsidRDefault="009E5088">
      <w:bookmarkStart w:id="384" w:name="sub_19110"/>
      <w:r>
        <w:t>9.1.10. Удаление с контейнерной площадки и прилегающей к ней территории отходов производства и потребления, высыпавшихся при выгрузке из контейнеров в мусоровозный транспорт, производится работниками организации</w:t>
      </w:r>
      <w:r>
        <w:t>, осуществляющей вывоз отходов.</w:t>
      </w:r>
    </w:p>
    <w:bookmarkEnd w:id="384"/>
    <w:p w:rsidR="00000000" w:rsidRDefault="009E5088">
      <w:r>
        <w:t>Окраску контейнеров следует возобновлять не реже одного раза в год. Контейнеры должны содержаться в технически исправном состоянии, должны быть покрашены, не должны иметь механических повреждений и повреждений окрас</w:t>
      </w:r>
      <w:r>
        <w:t>очного или иного защитного слоя более 30 процентов.</w:t>
      </w:r>
    </w:p>
    <w:p w:rsidR="00000000" w:rsidRDefault="009E5088">
      <w:bookmarkStart w:id="385" w:name="sub_19111"/>
      <w:r>
        <w:t>9.1.11. Вывоз отходов осуществляется способами, исключающими возможность их потери при перевозке, создания аварийной ситуации, причинения транспортируемыми отходами вреда здоровью людей и окружаю</w:t>
      </w:r>
      <w:r>
        <w:t>щей среде. Вывоз опасных отходов осуществляется организациями, имеющими соответствующую лицензию.</w:t>
      </w:r>
    </w:p>
    <w:p w:rsidR="00000000" w:rsidRDefault="009E5088">
      <w:bookmarkStart w:id="386" w:name="sub_19112"/>
      <w:bookmarkEnd w:id="385"/>
      <w:r>
        <w:t>9.1.12. При уборке в ночное время принимаются меры, предупреждающие шум.</w:t>
      </w:r>
    </w:p>
    <w:p w:rsidR="00000000" w:rsidRDefault="009E5088">
      <w:bookmarkStart w:id="387" w:name="sub_19113"/>
      <w:bookmarkEnd w:id="386"/>
      <w:r>
        <w:t>9.1.13. Уборка и очистка автобусных остановок (ос</w:t>
      </w:r>
      <w:r>
        <w:t>тановочных пунктов) производится организациями, в обязанность которых входит уборка территорий улиц, на которых расположены эти остановки. Уборка и очистка остановок, на которых расположены некапитальные объекты торговли, осуществляется владельцами некапит</w:t>
      </w:r>
      <w:r>
        <w:t>альных объектов торговли в границах прилегающих территорий, если иное не установлено договорами аренды земельного участка, безвозмездного срочного пользования земельным участком.</w:t>
      </w:r>
    </w:p>
    <w:p w:rsidR="00000000" w:rsidRDefault="009E5088">
      <w:bookmarkStart w:id="388" w:name="sub_19114"/>
      <w:bookmarkEnd w:id="387"/>
      <w:r>
        <w:t>9.1.14. Организация работы по очистке и уборке территории р</w:t>
      </w:r>
      <w:r>
        <w:t>ынков и прилегающих к ним территорий возлагается на администрации рынков в соответствии с действующими санитарными нормами и правилами торговли на рынках.</w:t>
      </w:r>
    </w:p>
    <w:p w:rsidR="00000000" w:rsidRDefault="009E5088">
      <w:bookmarkStart w:id="389" w:name="sub_19115"/>
      <w:bookmarkEnd w:id="388"/>
      <w:r>
        <w:t>9.1.15. Содержание и уборка скверов и прилегающих к ним тротуаров, проездов и газон</w:t>
      </w:r>
      <w:r>
        <w:t>ов осуществляется специализированным организациям по соглашению с Администрацией ЗАТО город Заозерск за счет средств, предусмотренных на эти цели бюджетом ЗАТО город Заозерск на соответствующий финансовый год.</w:t>
      </w:r>
    </w:p>
    <w:p w:rsidR="00000000" w:rsidRDefault="009E5088">
      <w:bookmarkStart w:id="390" w:name="sub_19116"/>
      <w:bookmarkEnd w:id="389"/>
      <w:r>
        <w:t xml:space="preserve">9.1.16. Содержание и уборка </w:t>
      </w:r>
      <w:r>
        <w:t>скверов, парков, зеленых насаждений, находящихся в собственности организаций, собственников помещений либо на прилегающих территориях, производится силами и средствами этих организаций, собственников помещений самостоятельно или по договорам со специализир</w:t>
      </w:r>
      <w:r>
        <w:t>ованными организациями.</w:t>
      </w:r>
    </w:p>
    <w:p w:rsidR="00000000" w:rsidRDefault="009E5088">
      <w:bookmarkStart w:id="391" w:name="sub_19117"/>
      <w:bookmarkEnd w:id="390"/>
      <w:r>
        <w:t>9.1.17. Уборка пешеходных переходов, прилегающих к ним территорий, а также сооружений ливневой канализации и дождеприемных колодцев производится организациями, обслуживающим данные объекты.</w:t>
      </w:r>
    </w:p>
    <w:p w:rsidR="00000000" w:rsidRDefault="009E5088">
      <w:bookmarkStart w:id="392" w:name="sub_19118"/>
      <w:bookmarkEnd w:id="391"/>
      <w:r>
        <w:t xml:space="preserve">9.1.18. Очистка и уборка водосточных канав, лотков, труб, дренажей, предназначенных для отвода поверхностных и грунтовых вод из дворов, производится лицами, указанными в </w:t>
      </w:r>
      <w:hyperlink w:anchor="sub_10911" w:history="1">
        <w:r>
          <w:rPr>
            <w:rStyle w:val="a4"/>
          </w:rPr>
          <w:t>пункте 9.1.1</w:t>
        </w:r>
      </w:hyperlink>
      <w:r>
        <w:t xml:space="preserve"> настоящих Правил.</w:t>
      </w:r>
    </w:p>
    <w:p w:rsidR="00000000" w:rsidRDefault="009E5088">
      <w:bookmarkStart w:id="393" w:name="sub_19119"/>
      <w:bookmarkEnd w:id="392"/>
      <w:r>
        <w:t>9.1.19. Сл</w:t>
      </w:r>
      <w:r>
        <w:t>ив воды на тротуары, газоны, проезжую часть дороги не допускается, а при производстве аварийных работ слив воды разрешается только по специальным отводам или шлангам в близлежащие колодцы бытовой или ливневой канализации по согласованию с владельцами комму</w:t>
      </w:r>
      <w:r>
        <w:t>никаций.</w:t>
      </w:r>
    </w:p>
    <w:p w:rsidR="00000000" w:rsidRDefault="009E5088">
      <w:bookmarkStart w:id="394" w:name="sub_19120"/>
      <w:bookmarkEnd w:id="393"/>
      <w:r>
        <w:t>9.1.20. Содержание и эксплуатация санкционированных мест хранения и утилизации отходов производства и потребления осуществляется в установленном порядке.</w:t>
      </w:r>
    </w:p>
    <w:p w:rsidR="00000000" w:rsidRDefault="009E5088">
      <w:bookmarkStart w:id="395" w:name="sub_19121"/>
      <w:bookmarkEnd w:id="394"/>
      <w:r>
        <w:t>9.1.21. Уборка и очистка территорий, отведенных для разме</w:t>
      </w:r>
      <w:r>
        <w:t xml:space="preserve">щения и эксплуатации линий </w:t>
      </w:r>
      <w:r>
        <w:lastRenderedPageBreak/>
        <w:t xml:space="preserve">электропередач, газовых, водопроводных и тепловых сетей, осуществляется силами и средствами организаций, эксплуатирующих указанные сети и линии электропередач. В случае, если указанные в данном пункте сети являются бесхозяйными, </w:t>
      </w:r>
      <w:r>
        <w:t>уборка и очистка территорий осуществляется организацией, с которой Администрацией ЗАТО город Заозерск заключен договор об обеспечении сохранности и эксплуатации бесхозяйного имущества.</w:t>
      </w:r>
    </w:p>
    <w:p w:rsidR="00000000" w:rsidRDefault="009E5088">
      <w:bookmarkStart w:id="396" w:name="sub_19122"/>
      <w:bookmarkEnd w:id="395"/>
      <w:r>
        <w:t>9.1.22. При очистке смотровых колодцев, подземных ком</w:t>
      </w:r>
      <w:r>
        <w:t>муникаций грунт, мусор, нечистоты складируются в специальную тару с немедленной вывозкой силами организаций, занимающихся очистными работами. Складирование нечистот на проезжую часть улиц, тротуары и газоны запрещается.</w:t>
      </w:r>
    </w:p>
    <w:p w:rsidR="00000000" w:rsidRDefault="009E5088">
      <w:bookmarkStart w:id="397" w:name="sub_19123"/>
      <w:bookmarkEnd w:id="396"/>
      <w:r>
        <w:t>9.1.23. Сбор броше</w:t>
      </w:r>
      <w:r>
        <w:t>нных на улицах предметов, создающих помехи дорожному движению, возлагается на организации, обслуживающие данные объекты.</w:t>
      </w:r>
    </w:p>
    <w:p w:rsidR="00000000" w:rsidRDefault="009E5088">
      <w:bookmarkStart w:id="398" w:name="sub_19124"/>
      <w:bookmarkEnd w:id="397"/>
      <w:r>
        <w:t>9.1.24. На добровольной основе могут привлекаться жители города для выполнения работ по уборке, благоустройству и озе</w:t>
      </w:r>
      <w:r>
        <w:t>ленению территории ЗАТО город Заозерск.</w:t>
      </w:r>
    </w:p>
    <w:p w:rsidR="00000000" w:rsidRDefault="009E5088">
      <w:bookmarkStart w:id="399" w:name="sub_19125"/>
      <w:bookmarkEnd w:id="398"/>
      <w:r>
        <w:t>9.1.25. На рынках, в парках, зонах отдыха, учреждениях образования, здравоохранения и других местах массового посещения населением, на улицах, у подъездов многоквартирных домов, на остановках общест</w:t>
      </w:r>
      <w:r>
        <w:t>венного транспорта, у входов в торговые объекты устанавливаются урны. Урны устанавливают на расстоянии 100 м одна от другой.</w:t>
      </w:r>
    </w:p>
    <w:bookmarkEnd w:id="399"/>
    <w:p w:rsidR="00000000" w:rsidRDefault="009E5088">
      <w:r>
        <w:t xml:space="preserve">Установка урн осуществляется с учетом обеспечения беспрепятственного передвижения пешеходов, проезда инвалидных и детских </w:t>
      </w:r>
      <w:r>
        <w:t>колясок.</w:t>
      </w:r>
    </w:p>
    <w:p w:rsidR="00000000" w:rsidRDefault="009E5088">
      <w:r>
        <w:t>Очистка урн производится собственниками или лицами, осуществляющими по договору содержание территорий, по мере их заполнения.</w:t>
      </w:r>
    </w:p>
    <w:p w:rsidR="00000000" w:rsidRDefault="009E5088">
      <w:r>
        <w:t>При организации мелкорозничной торговли книгами, печатной продукцией, товарами в фабричной упаковке допускается использов</w:t>
      </w:r>
      <w:r>
        <w:t>ание емкостей для сбора мусора, удаляемых по окончании торговли вместе с объектом торговли.</w:t>
      </w:r>
    </w:p>
    <w:p w:rsidR="00000000" w:rsidRDefault="009E5088">
      <w:bookmarkStart w:id="400" w:name="sub_19126"/>
      <w:r>
        <w:t>9.1.26. В дни проведения культурных, публичных, массовых мероприятий их организаторы обеспечивают установку временных контейнеров (мусоросборников) для сбо</w:t>
      </w:r>
      <w:r>
        <w:t>ра отходов.</w:t>
      </w:r>
    </w:p>
    <w:bookmarkEnd w:id="400"/>
    <w:p w:rsidR="00000000" w:rsidRDefault="009E5088"/>
    <w:p w:rsidR="00000000" w:rsidRDefault="009E5088">
      <w:pPr>
        <w:pStyle w:val="1"/>
      </w:pPr>
      <w:bookmarkStart w:id="401" w:name="sub_1092"/>
      <w:r>
        <w:t>9.2. Особенности уборки территории в весенне-летний период</w:t>
      </w:r>
    </w:p>
    <w:bookmarkEnd w:id="401"/>
    <w:p w:rsidR="00000000" w:rsidRDefault="009E5088">
      <w:pPr>
        <w:pStyle w:val="1"/>
      </w:pPr>
    </w:p>
    <w:p w:rsidR="00000000" w:rsidRDefault="009E5088">
      <w:bookmarkStart w:id="402" w:name="sub_10921"/>
      <w:r>
        <w:t>9.2.1. Весенне-летняя уборка территории производится с 15 мая по 15 октября. В зависимости от климатических условий, постановлением Администрации ЗАТ</w:t>
      </w:r>
      <w:r>
        <w:t>О город Заозерск, период весенне-летней уборки может быть изменен.</w:t>
      </w:r>
    </w:p>
    <w:p w:rsidR="00000000" w:rsidRDefault="009E5088">
      <w:bookmarkStart w:id="403" w:name="sub_10922"/>
      <w:bookmarkEnd w:id="402"/>
      <w:r>
        <w:t xml:space="preserve">9.2.2. Основной задачей весеннее-летней уборки является удаление загрязнений, накапливающихся на территориях и приводящих к возникновению запыленности воздуха и ухудшению </w:t>
      </w:r>
      <w:r>
        <w:t>эстетического вида территории ЗАТО город Заозерск.</w:t>
      </w:r>
    </w:p>
    <w:p w:rsidR="00000000" w:rsidRDefault="009E5088">
      <w:bookmarkStart w:id="404" w:name="sub_10923"/>
      <w:bookmarkEnd w:id="403"/>
      <w:r>
        <w:t>9.2.3. При переходе с зимнего на весеннее-летний период уборки производятся следующие виды работ:</w:t>
      </w:r>
    </w:p>
    <w:p w:rsidR="00000000" w:rsidRDefault="009E5088">
      <w:bookmarkStart w:id="405" w:name="sub_109231"/>
      <w:bookmarkEnd w:id="404"/>
      <w:r>
        <w:t>1) очистка газонов от веток, листьев и песка, накопившихся за зиму, пр</w:t>
      </w:r>
      <w:r>
        <w:t>омывка газонов;</w:t>
      </w:r>
    </w:p>
    <w:p w:rsidR="00000000" w:rsidRDefault="009E5088">
      <w:bookmarkStart w:id="406" w:name="sub_109232"/>
      <w:bookmarkEnd w:id="405"/>
      <w:r>
        <w:t>2) зачистка лотковой зоны, проезжей части, тротуаров, погрузка и вывоз собранного смета (мусора, пыли, песка) в места сбора отходов и мусора;</w:t>
      </w:r>
    </w:p>
    <w:p w:rsidR="00000000" w:rsidRDefault="009E5088">
      <w:bookmarkStart w:id="407" w:name="sub_109233"/>
      <w:bookmarkEnd w:id="406"/>
      <w:r>
        <w:t>3) промывка и расчистка канавок для обеспечения оттока вод</w:t>
      </w:r>
      <w:r>
        <w:t>ы в местах, где это требуется для нормального отвода талых вод;</w:t>
      </w:r>
    </w:p>
    <w:p w:rsidR="00000000" w:rsidRDefault="009E5088">
      <w:bookmarkStart w:id="408" w:name="sub_109234"/>
      <w:bookmarkEnd w:id="407"/>
      <w:r>
        <w:t>4) систематический сгон талой воды к люкам и приёмным колодцам ливневой сети;</w:t>
      </w:r>
    </w:p>
    <w:p w:rsidR="00000000" w:rsidRDefault="009E5088">
      <w:bookmarkStart w:id="409" w:name="sub_109235"/>
      <w:bookmarkEnd w:id="408"/>
      <w:r>
        <w:t>5) очистка от грязи, мойка, покраска перильных ограждений мостов, путепров</w:t>
      </w:r>
      <w:r>
        <w:t>одов, знаков и подходов к ним;</w:t>
      </w:r>
    </w:p>
    <w:p w:rsidR="00000000" w:rsidRDefault="009E5088">
      <w:bookmarkStart w:id="410" w:name="sub_109236"/>
      <w:bookmarkEnd w:id="409"/>
      <w:r>
        <w:t>6) общая очистка территорий после окончания таяния снега, сбор и удаление мусора.</w:t>
      </w:r>
    </w:p>
    <w:p w:rsidR="00000000" w:rsidRDefault="009E5088">
      <w:bookmarkStart w:id="411" w:name="sub_10924"/>
      <w:bookmarkEnd w:id="410"/>
      <w:r>
        <w:t>9.2.4. Уборка территорий подразделяется на механизированную и ручную и предусматривает:</w:t>
      </w:r>
    </w:p>
    <w:p w:rsidR="00000000" w:rsidRDefault="009E5088">
      <w:bookmarkStart w:id="412" w:name="sub_109241"/>
      <w:bookmarkEnd w:id="411"/>
      <w:r>
        <w:lastRenderedPageBreak/>
        <w:t>1) подметание проезжей части автомобильных дорог, мостов, а также тротуаров, внутриквартальных, дворовых, придомовых территорий;</w:t>
      </w:r>
    </w:p>
    <w:p w:rsidR="00000000" w:rsidRDefault="009E5088">
      <w:bookmarkStart w:id="413" w:name="sub_109242"/>
      <w:bookmarkEnd w:id="412"/>
      <w:r>
        <w:t>2) мойку и полив проезжей части автомобильных дорог, мостов, а также тротуаров, внутриквартальных, дворо</w:t>
      </w:r>
      <w:r>
        <w:t>вых, придомовых территорий;</w:t>
      </w:r>
    </w:p>
    <w:p w:rsidR="00000000" w:rsidRDefault="009E5088">
      <w:bookmarkStart w:id="414" w:name="sub_109243"/>
      <w:bookmarkEnd w:id="413"/>
      <w:r>
        <w:t>3) уборку загрязнений с газонов, а также в парках, скверах;</w:t>
      </w:r>
    </w:p>
    <w:p w:rsidR="00000000" w:rsidRDefault="009E5088">
      <w:bookmarkStart w:id="415" w:name="sub_109244"/>
      <w:bookmarkEnd w:id="414"/>
      <w:r>
        <w:t>4) вывоз смета (мусора, пыли, песка), загрязнений.</w:t>
      </w:r>
    </w:p>
    <w:p w:rsidR="00000000" w:rsidRDefault="009E5088">
      <w:bookmarkStart w:id="416" w:name="sub_10925"/>
      <w:bookmarkEnd w:id="415"/>
      <w:r>
        <w:t>9.2.5. Уборка лотков и бордюров от песка, пыли, мусора после мойки выполняется по мере необходимости.</w:t>
      </w:r>
    </w:p>
    <w:p w:rsidR="00000000" w:rsidRDefault="009E5088">
      <w:bookmarkStart w:id="417" w:name="sub_10926"/>
      <w:bookmarkEnd w:id="416"/>
      <w:r>
        <w:t>9.2.6. В период листопада лица, обязанные осуществлять содержание территорий, обеспечивают своевременную уборку опавших листьев.</w:t>
      </w:r>
    </w:p>
    <w:p w:rsidR="00000000" w:rsidRDefault="009E5088">
      <w:bookmarkStart w:id="418" w:name="sub_10927"/>
      <w:bookmarkEnd w:id="417"/>
      <w:r>
        <w:t>9.2.7. Удаление смёта (мусора, пыли, песка) производится путём механизированного подметания специальным транспортом, а также сгребанием его в кучи механизмами или вручную с дальнейшей погрузкой смета в самосвалы и вывозом в места размещения, ути</w:t>
      </w:r>
      <w:r>
        <w:t>лизации отходов.</w:t>
      </w:r>
    </w:p>
    <w:p w:rsidR="00000000" w:rsidRDefault="009E5088">
      <w:bookmarkStart w:id="419" w:name="sub_10928"/>
      <w:bookmarkEnd w:id="418"/>
      <w:r>
        <w:t>9.2.8. Юридические лица и физические лица обязаны обеспечивать своевременную и качественную уборку дворовых, придомовых, отведенных и прилегающих территорий.</w:t>
      </w:r>
    </w:p>
    <w:p w:rsidR="00000000" w:rsidRDefault="009E5088">
      <w:bookmarkStart w:id="420" w:name="sub_1095126"/>
      <w:bookmarkEnd w:id="419"/>
      <w:r>
        <w:t>9.2.8. Правообладатели зданий, строений, со</w:t>
      </w:r>
      <w:r>
        <w:t>оружений, помещений в них обеспечивают очистку козырьков входных групп от мусора способами, гарантирующими безопасность окружающих и исключающими повреждение имущества третьих лиц.</w:t>
      </w:r>
    </w:p>
    <w:p w:rsidR="00000000" w:rsidRDefault="009E5088">
      <w:bookmarkStart w:id="421" w:name="sub_10929"/>
      <w:bookmarkEnd w:id="420"/>
      <w:r>
        <w:t>9.2.9. При производстве уборки запрещается:</w:t>
      </w:r>
    </w:p>
    <w:p w:rsidR="00000000" w:rsidRDefault="009E5088">
      <w:bookmarkStart w:id="422" w:name="sub_109291"/>
      <w:bookmarkEnd w:id="421"/>
      <w:r>
        <w:t>1) сбрасывание смета (мусора, пыли, песка) на зеленые насаждения, в смотровые колодцы,</w:t>
      </w:r>
    </w:p>
    <w:bookmarkEnd w:id="422"/>
    <w:p w:rsidR="00000000" w:rsidRDefault="009E5088">
      <w:r>
        <w:t>колодцы дождевой канализации и поверхностные водные объекты;</w:t>
      </w:r>
    </w:p>
    <w:p w:rsidR="00000000" w:rsidRDefault="009E5088">
      <w:bookmarkStart w:id="423" w:name="sub_109292"/>
      <w:r>
        <w:t>2) сбрасывание мусора, травы, листьев на проезжую часть и тротуары при уборке га</w:t>
      </w:r>
      <w:r>
        <w:t>зонов;</w:t>
      </w:r>
    </w:p>
    <w:p w:rsidR="00000000" w:rsidRDefault="009E5088">
      <w:bookmarkStart w:id="424" w:name="sub_109293"/>
      <w:bookmarkEnd w:id="423"/>
      <w:r>
        <w:t>3) вывоз смёта (мусора, пыли, песка) в не отведённые для этого места.</w:t>
      </w:r>
    </w:p>
    <w:bookmarkEnd w:id="424"/>
    <w:p w:rsidR="00000000" w:rsidRDefault="009E5088"/>
    <w:p w:rsidR="00000000" w:rsidRDefault="009E5088">
      <w:pPr>
        <w:pStyle w:val="1"/>
      </w:pPr>
      <w:bookmarkStart w:id="425" w:name="sub_1093"/>
      <w:r>
        <w:t>9.3. Особенности уборки территории в осенне-зимний период</w:t>
      </w:r>
    </w:p>
    <w:bookmarkEnd w:id="425"/>
    <w:p w:rsidR="00000000" w:rsidRDefault="009E5088">
      <w:pPr>
        <w:pStyle w:val="1"/>
      </w:pPr>
    </w:p>
    <w:p w:rsidR="00000000" w:rsidRDefault="009E5088">
      <w:bookmarkStart w:id="426" w:name="sub_10931"/>
      <w:r>
        <w:t>9.3.1. Осенне-зимняя уборка территории проводится с 15 октября п</w:t>
      </w:r>
      <w:r>
        <w:t>о 15 мая и предусматривает уборку и вывоз мусора, снега и льда, грязи, посыпку улиц песком с примесью хлоридов. В зонах, где имеет место интенсивное пешеходное движение, рекомендуется отказаться от использования (или свести к минимуму) химических реагентов</w:t>
      </w:r>
      <w:r>
        <w:t>, наносящих ущерб здоровью человека и животных, растениям, обуви.</w:t>
      </w:r>
    </w:p>
    <w:bookmarkEnd w:id="426"/>
    <w:p w:rsidR="00000000" w:rsidRDefault="009E5088">
      <w:r>
        <w:t>В зависимости от климатических условий постановлением Администрации ЗАТО город Заозерск период осенне-зимней уборки может быть изменен.</w:t>
      </w:r>
    </w:p>
    <w:p w:rsidR="00000000" w:rsidRDefault="009E5088">
      <w:bookmarkStart w:id="427" w:name="sub_10932"/>
      <w:r>
        <w:t xml:space="preserve">9.3.2. Укладка свежевыпавшего снега </w:t>
      </w:r>
      <w:r>
        <w:t>в валы и кучи разрешается на всех улицах, площадях, скверах ЗАТО город Заозерск с последующим его вывозом. При формировании снежного вала и кучи не допускается механическое давление скребка уборочной техники на стволы деревьев, приводящее к наклону стволов</w:t>
      </w:r>
      <w:r>
        <w:t>. При формировании снежных валов вдоль проезжей части и тротуара необходимо оставлять свободные от снега участки шириной не менее 1 м для прохода и не менее 2 м для проезда.</w:t>
      </w:r>
    </w:p>
    <w:p w:rsidR="00000000" w:rsidRDefault="009E5088">
      <w:bookmarkStart w:id="428" w:name="sub_10933"/>
      <w:bookmarkEnd w:id="427"/>
      <w:r>
        <w:t>9.3.3. В зависимости от ширины улицы и характера движения на ней</w:t>
      </w:r>
      <w:r>
        <w:t xml:space="preserve"> валы укладываются либо по обеим сторонам проезжей части, либо с одной стороны проезжей части вдоль тротуара с оставлением необходимых проходов и проездов.</w:t>
      </w:r>
    </w:p>
    <w:p w:rsidR="00000000" w:rsidRDefault="009E5088">
      <w:bookmarkStart w:id="429" w:name="sub_10934"/>
      <w:bookmarkEnd w:id="428"/>
      <w:r>
        <w:t>9.3.4. Посыпка песком с примесью хлоридов начинается немедленно с начала снегопада</w:t>
      </w:r>
      <w:r>
        <w:t xml:space="preserve"> или появления гололеда.</w:t>
      </w:r>
    </w:p>
    <w:p w:rsidR="00000000" w:rsidRDefault="009E5088">
      <w:bookmarkStart w:id="430" w:name="sub_10935"/>
      <w:bookmarkEnd w:id="429"/>
      <w:r>
        <w:t>9.3.5. В первую очередь при гололеде посыпаются спуски, подъемы, перекрестки, места остановок транспорта, пешеходные переходы. Тротуары посыпаются сухим песком без хлоридов.</w:t>
      </w:r>
    </w:p>
    <w:p w:rsidR="00000000" w:rsidRDefault="009E5088">
      <w:bookmarkStart w:id="431" w:name="sub_10936"/>
      <w:bookmarkEnd w:id="430"/>
      <w:r>
        <w:t>9.3.6. Очистка от сне</w:t>
      </w:r>
      <w:r>
        <w:t xml:space="preserve">га крыш и удаление сосулек производится с обеспечением следующих мер безопасности: назначение дежурных, ограждение тротуаров, оснащение страховочным </w:t>
      </w:r>
      <w:r>
        <w:lastRenderedPageBreak/>
        <w:t>оборудованием лиц, работающих на высоте.</w:t>
      </w:r>
    </w:p>
    <w:p w:rsidR="00000000" w:rsidRDefault="009E5088">
      <w:bookmarkStart w:id="432" w:name="sub_10937"/>
      <w:bookmarkEnd w:id="431"/>
      <w:r>
        <w:t>9.3.7. На проездах, убираемых специализированным</w:t>
      </w:r>
      <w:r>
        <w:t>и организациями, снег сбрасывается с крыш до вывозки снега, сметенного с дорожных покрытий, и укладывается в общий с ними вал. Снег, сброшенный с крыш, немедленно вывозится.</w:t>
      </w:r>
    </w:p>
    <w:p w:rsidR="00000000" w:rsidRDefault="009E5088">
      <w:bookmarkStart w:id="433" w:name="sub_10938"/>
      <w:bookmarkEnd w:id="432"/>
      <w:r>
        <w:t>9.3.8. При проведении работ по уборке, благоустройству придомово</w:t>
      </w:r>
      <w:r>
        <w:t>й территории целесообразно информировать жителей многоквартирных домов, находящихся в управлении, о сроках и месте проведения работ по уборке и вывозу снега с придомовой территории и о необходимости перемещения транспортных средств, препятствующих уборке с</w:t>
      </w:r>
      <w:r>
        <w:t>пецтехники придомовой территории, в случае если такое перемещение необходимо.</w:t>
      </w:r>
    </w:p>
    <w:p w:rsidR="00000000" w:rsidRDefault="009E5088">
      <w:bookmarkStart w:id="434" w:name="sub_10939"/>
      <w:bookmarkEnd w:id="433"/>
      <w:r>
        <w:t>9.3.9. Все тротуары, дворы, лотки проезжей части улиц, площадей, рыночные площади и другие участки с асфальтовым покрытием очищаются от снега и обледенелого нак</w:t>
      </w:r>
      <w:r>
        <w:t>ата под скребок и посыпаются песком до 9 часов утра.</w:t>
      </w:r>
    </w:p>
    <w:p w:rsidR="00000000" w:rsidRDefault="009E5088">
      <w:bookmarkStart w:id="435" w:name="sub_19310"/>
      <w:bookmarkEnd w:id="434"/>
      <w:r>
        <w:t>9.3.10. Вывоз снега производится только в специально отведенные места отвала.</w:t>
      </w:r>
    </w:p>
    <w:p w:rsidR="00000000" w:rsidRDefault="009E5088">
      <w:bookmarkStart w:id="436" w:name="sub_19311"/>
      <w:bookmarkEnd w:id="435"/>
      <w:r>
        <w:t>9.3.11. Уборка и вывозка снега и льда с улиц, площадей, мостов, скверов начинается немедл</w:t>
      </w:r>
      <w:r>
        <w:t>енно с начала снегопада и производится, в первую очередь, с центральных улиц, мостов для обеспечения бесперебойного движения транспорта во избежание наката.</w:t>
      </w:r>
    </w:p>
    <w:p w:rsidR="00000000" w:rsidRDefault="009E5088">
      <w:bookmarkStart w:id="437" w:name="sub_19312"/>
      <w:bookmarkEnd w:id="436"/>
      <w:r>
        <w:t>9.3.12. При уборке улиц, проездов, площадей специализированными организациями лиц</w:t>
      </w:r>
      <w:r>
        <w:t xml:space="preserve">ами, указанным в </w:t>
      </w:r>
      <w:hyperlink w:anchor="sub_10911" w:history="1">
        <w:r>
          <w:rPr>
            <w:rStyle w:val="a4"/>
          </w:rPr>
          <w:t>пункте 9.1.1</w:t>
        </w:r>
      </w:hyperlink>
      <w:r>
        <w:t xml:space="preserve"> настоящих Правил, после прохождения снегоочистительной техники обеспечивается уборка прибордюрных лотков и расчистка въездов, пешеходных переходов, как со стороны строений, так и с противоположной ст</w:t>
      </w:r>
      <w:r>
        <w:t>ороны проезда, если там нет других строений.</w:t>
      </w:r>
    </w:p>
    <w:bookmarkEnd w:id="437"/>
    <w:p w:rsidR="00000000" w:rsidRDefault="009E5088"/>
    <w:p w:rsidR="00000000" w:rsidRDefault="009E5088">
      <w:pPr>
        <w:pStyle w:val="1"/>
      </w:pPr>
      <w:bookmarkStart w:id="438" w:name="sub_1094"/>
      <w:r>
        <w:t>9.4. Порядок содержания элементов благоустройства</w:t>
      </w:r>
    </w:p>
    <w:bookmarkEnd w:id="438"/>
    <w:p w:rsidR="00000000" w:rsidRDefault="009E5088">
      <w:pPr>
        <w:pStyle w:val="1"/>
      </w:pPr>
    </w:p>
    <w:p w:rsidR="00000000" w:rsidRDefault="009E5088">
      <w:pPr>
        <w:pStyle w:val="1"/>
      </w:pPr>
      <w:bookmarkStart w:id="439" w:name="sub_10941"/>
      <w:r>
        <w:t>9.4.1. Общие требования к содержанию элементов благоустройства</w:t>
      </w:r>
    </w:p>
    <w:bookmarkEnd w:id="439"/>
    <w:p w:rsidR="00000000" w:rsidRDefault="009E5088">
      <w:pPr>
        <w:pStyle w:val="1"/>
      </w:pPr>
    </w:p>
    <w:p w:rsidR="00000000" w:rsidRDefault="009E5088">
      <w:r>
        <w:t>Содержание элементов благоустройства, включая работы по восстановлению и ремонту памятников, мемориалов, осуществляются физическим и (или) юридическим лицами, независимо от их организационно-правовых форм, владеющими соответствующими элементами благоустрой</w:t>
      </w:r>
      <w:r>
        <w:t>ства на праве собственности, хозяйственного ведения, оперативного управления, либо на основании соглашений с собственником или лицом, уполномоченным собственником.</w:t>
      </w:r>
    </w:p>
    <w:p w:rsidR="00000000" w:rsidRDefault="009E5088">
      <w:r>
        <w:t>Объекты и элементы благоустройства должны находиться в технически исправном и надлежащем сан</w:t>
      </w:r>
      <w:r>
        <w:t>итарном состоянии.</w:t>
      </w:r>
    </w:p>
    <w:p w:rsidR="00000000" w:rsidRDefault="009E5088">
      <w:r>
        <w:t>Правообладатели объектов и элементов благоустройства обязаны производить своевременный ремонт элементов благоустройства, замену их частей, непригодных к дальнейшей эксплуатации.</w:t>
      </w:r>
    </w:p>
    <w:p w:rsidR="00000000" w:rsidRDefault="009E5088">
      <w:r>
        <w:t>Физические и юридические лица осуществляют организацию соде</w:t>
      </w:r>
      <w:r>
        <w:t>ржания элементов благоустройства, расположенных на прилегающих территориях.</w:t>
      </w:r>
    </w:p>
    <w:p w:rsidR="00000000" w:rsidRDefault="009E5088">
      <w:r>
        <w:t>Организацию содержания иных элементов благоустройства осуществляет Администрация ЗАТО город Заозерск по соглашениям со специализированными организациями в пределах средств, предусм</w:t>
      </w:r>
      <w:r>
        <w:t>отренных на эти цели бюджетных ассигнований ЗАТО город Заозерск.</w:t>
      </w:r>
    </w:p>
    <w:p w:rsidR="00000000" w:rsidRDefault="009E5088">
      <w:r>
        <w:t>Строительство и установка оград, заборов, газонных и тротуарных ограждений, киосков, палаток, павильонов, ларьков, стендов для объявлений и других устройств осуществляется в порядке, установл</w:t>
      </w:r>
      <w:r>
        <w:t>енном законодательством Российской Федерации, настоящими Правилами, нормативными правовыми актами ЗАТО город Заозерск.</w:t>
      </w:r>
    </w:p>
    <w:p w:rsidR="00000000" w:rsidRDefault="009E5088">
      <w:r>
        <w:t>Благоустройство и содержание строительных площадок и прилегающих к ним территорий, восстановление благоустройства после окончания строите</w:t>
      </w:r>
      <w:r>
        <w:t xml:space="preserve">льных и ремонтных работ осуществляется в соответствии с проектом организации строительства, разработанным в составе </w:t>
      </w:r>
      <w:r>
        <w:lastRenderedPageBreak/>
        <w:t>проектной документации и согласованным с Администрацией ЗАТО город Заозерск. Строительные площадки ограждаются по всему периметру плотным за</w:t>
      </w:r>
      <w:r>
        <w:t>бором установленного образца. На заборе (ограждении) необходимо устанавливать предупредительные надписи и знаки, а в ночное время - сигнальное освещение.</w:t>
      </w:r>
    </w:p>
    <w:p w:rsidR="00000000" w:rsidRDefault="009E5088">
      <w:r>
        <w:t>На территории ЗАТО город Заозерск запрещается:</w:t>
      </w:r>
    </w:p>
    <w:p w:rsidR="00000000" w:rsidRDefault="009E5088">
      <w:r>
        <w:t>- самовольное возведение хозяйственных и вспомогательны</w:t>
      </w:r>
      <w:r>
        <w:t>х построек (будок, гаражей, голубятен, теплиц и т.п.) без получения соответствующего разрешения Администрации ЗАТО город Заозерск;</w:t>
      </w:r>
    </w:p>
    <w:p w:rsidR="00000000" w:rsidRDefault="009E5088">
      <w:r>
        <w:t>- какие-либо изменения балконов, лоджий, а также загромождение их разными предметами домашнего обихода;</w:t>
      </w:r>
    </w:p>
    <w:p w:rsidR="00000000" w:rsidRDefault="009E5088">
      <w:r>
        <w:t>- загромождение и зас</w:t>
      </w:r>
      <w:r>
        <w:t>орение дворовых территорий металлическим ломом, строительным и бытовым мусором, домашней утварью и другими материалами. Работы по уборке придомовых, дворовых территорий проводятся в объёме не менее установленного минимальным перечнем необходимых для обеспе</w:t>
      </w:r>
      <w:r>
        <w:t>чения надлежащего содержания общего имущества в многоквартирном доме услуг и работ;</w:t>
      </w:r>
    </w:p>
    <w:p w:rsidR="00000000" w:rsidRDefault="009E5088">
      <w:r>
        <w:t>- мойка транспортных средств вне специально отведённых для этого мест;</w:t>
      </w:r>
    </w:p>
    <w:p w:rsidR="00000000" w:rsidRDefault="009E5088">
      <w:r>
        <w:t>- стоянка разукомплектованных транспортных средств независимо от места их расположения, кроме специал</w:t>
      </w:r>
      <w:r>
        <w:t>ьно отведённых для стоянки мест;</w:t>
      </w:r>
    </w:p>
    <w:p w:rsidR="00000000" w:rsidRDefault="009E5088">
      <w:r>
        <w:t>- использование для стоянки транспортных средств проезжей части автомобильных дорог, внутриквартальных проездов, тротуаров и других территорий, препятствующее механизированной уборке территории;</w:t>
      </w:r>
    </w:p>
    <w:p w:rsidR="00000000" w:rsidRDefault="009E5088">
      <w:r>
        <w:t>- производство работ по ремо</w:t>
      </w:r>
      <w:r>
        <w:t>нту транспортных средств, механизмов во дворах многоквартирных домов, а также любых ремонтных работ, сопряженных с шумом, выделением и сбросом вредных веществ, превышающих установленные нормы (отработанные газы, горюче-</w:t>
      </w:r>
    </w:p>
    <w:p w:rsidR="00000000" w:rsidRDefault="009E5088">
      <w:r>
        <w:t>смазочные материалы и пр.), вне спец</w:t>
      </w:r>
      <w:r>
        <w:t>иально отведённых для этого мест;</w:t>
      </w:r>
    </w:p>
    <w:p w:rsidR="00000000" w:rsidRDefault="009E5088">
      <w:r>
        <w:t>- разлив (слив) жидких бытовых и промышленных отходов, технических жидкостей (нефтепродуктов, химических веществ и т.п.) на рельеф местности, в сети ливневой канализации, а также в сети канализации в неустановленных местах</w:t>
      </w:r>
      <w:r>
        <w:t>;</w:t>
      </w:r>
    </w:p>
    <w:p w:rsidR="00000000" w:rsidRDefault="009E5088">
      <w:r>
        <w:t>- сброс, складирование, размещение снега, грунта, отходов и мусора, в том числе образовавшихся во время ремонта, вне специально отведённых для этого мест;</w:t>
      </w:r>
    </w:p>
    <w:p w:rsidR="00000000" w:rsidRDefault="009E5088">
      <w:r>
        <w:t>- сжигание мусора, листвы, деревьев, веток, травы, бытовых и промышленных отходов,</w:t>
      </w:r>
    </w:p>
    <w:p w:rsidR="00000000" w:rsidRDefault="009E5088">
      <w:r>
        <w:t>- разведение кос</w:t>
      </w:r>
      <w:r>
        <w:t>тров на придомовых территориях многоквартирных домов, прибрежных территориях водоемов, в парках, скверах, включая внутренние территории предприятий;</w:t>
      </w:r>
    </w:p>
    <w:p w:rsidR="00000000" w:rsidRDefault="009E5088">
      <w:r>
        <w:t>- сброс неочищенных сточных вод промышленных предприятий в водоёмы и ливневую канализацию;</w:t>
      </w:r>
    </w:p>
    <w:p w:rsidR="00000000" w:rsidRDefault="009E5088">
      <w:r>
        <w:t xml:space="preserve">- складирование </w:t>
      </w:r>
      <w:r>
        <w:t>на землях общего пользования строительных материалов (плиты перекрытия, песок, древесина, щебень, поддоны, кирпич и др.);</w:t>
      </w:r>
    </w:p>
    <w:p w:rsidR="00000000" w:rsidRDefault="009E5088">
      <w:r>
        <w:t>- возведение и установка блоков и иных ограждений, препятствующих проезду специального транспорта;</w:t>
      </w:r>
    </w:p>
    <w:p w:rsidR="00000000" w:rsidRDefault="009E5088">
      <w:r>
        <w:t>- самовольное возведение и установк</w:t>
      </w:r>
      <w:r>
        <w:t>а ограждений, препятствующих проезду автотранспорта и (или) проходу пешеходов по дорогам, проездам, тротуарам, пешеходным дорогам общего пользования;</w:t>
      </w:r>
    </w:p>
    <w:p w:rsidR="00000000" w:rsidRDefault="009E5088">
      <w:r>
        <w:t>- захламление, загрязнение отведённой и прилегающей территории;</w:t>
      </w:r>
    </w:p>
    <w:p w:rsidR="00000000" w:rsidRDefault="009E5088">
      <w:r>
        <w:t>- повреждение и уничтожение объектов и эле</w:t>
      </w:r>
      <w:r>
        <w:t>ментов благоустройства;</w:t>
      </w:r>
    </w:p>
    <w:p w:rsidR="00000000" w:rsidRDefault="009E5088">
      <w:r>
        <w:t>- установка и размещение рекламных и информационных конструкций, размещение афиш, объявлений и указателей в неустановленных местах, самовольное нанесение надписей, рисунков, граффити на объектах, элементах благоустройства;</w:t>
      </w:r>
    </w:p>
    <w:p w:rsidR="00000000" w:rsidRDefault="009E5088">
      <w:r>
        <w:t>- самовольное размещение малых архитектурных форм на землях общего пользования;</w:t>
      </w:r>
    </w:p>
    <w:p w:rsidR="00000000" w:rsidRDefault="009E5088">
      <w:r>
        <w:t>- производство земляных работ без получения в установленном порядке разрешения на осуществление земляных работ или с нарушением установленных сроков производства работ;</w:t>
      </w:r>
    </w:p>
    <w:p w:rsidR="00000000" w:rsidRDefault="009E5088">
      <w:r>
        <w:lastRenderedPageBreak/>
        <w:t>- самов</w:t>
      </w:r>
      <w:r>
        <w:t>ольное изменение фасада (части фасада) зданий, сооружений, связанное с заменой или устройством отдельных его деталей или конструктивных элементов (козырьков, навесов, крылец, ступеней, приямков, решеток на окнах, остекления лоджий, балконов, дверных и окон</w:t>
      </w:r>
      <w:r>
        <w:t>ных заполнений, облицовки, оконных, дверных или арочных проемов), а также изменение характера ограждений балкона, лоджии (цвета, рисунка, прозрачности).</w:t>
      </w:r>
    </w:p>
    <w:p w:rsidR="00000000" w:rsidRDefault="009E5088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40" w:name="sub_1094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40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Подраздел 9.4.2 изменен с 26 декабря 2024 г. - </w:t>
      </w:r>
      <w:hyperlink r:id="rId74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7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pPr>
        <w:pStyle w:val="1"/>
      </w:pPr>
      <w:r>
        <w:t xml:space="preserve">9.4.2. Вывески, реклама </w:t>
      </w:r>
      <w:r>
        <w:t>и витрины</w:t>
      </w:r>
    </w:p>
    <w:p w:rsidR="00000000" w:rsidRDefault="009E5088">
      <w:pPr>
        <w:pStyle w:val="1"/>
      </w:pPr>
    </w:p>
    <w:p w:rsidR="00000000" w:rsidRDefault="009E5088">
      <w:r>
        <w:t>Установка всякого рода вывесок разрешается только после согласования с Администрацией ЗАТО город Заозерск.</w:t>
      </w:r>
    </w:p>
    <w:p w:rsidR="00000000" w:rsidRDefault="009E5088">
      <w:r>
        <w:t>Организации, эксплуатирующие световые рекламы и вывески, ежедневно включают их с наступлением темного времени суток и выключают не ранее в</w:t>
      </w:r>
      <w:r>
        <w:t>ремени отключения уличного освещения, обеспечивают своевременную замену перегоревших газосветовых трубок и электроламп.</w:t>
      </w:r>
    </w:p>
    <w:p w:rsidR="00000000" w:rsidRDefault="009E5088">
      <w:r>
        <w:t>Витрины оборудуются специальными осветительными приборами.</w:t>
      </w:r>
    </w:p>
    <w:p w:rsidR="00000000" w:rsidRDefault="009E5088">
      <w:r>
        <w:t>Расклейка газет, афиш, плакатов, различного рода объявлений и реклам разрешае</w:t>
      </w:r>
      <w:r>
        <w:t>тся только на специально установленных стендах.</w:t>
      </w:r>
    </w:p>
    <w:p w:rsidR="00000000" w:rsidRDefault="009E5088">
      <w:r>
        <w:t>Очистка от объявлений опор уличного освещения, цоколя зданий, заборов и других сооружений осуществляется организациями, эксплуатирующими данные объекты.</w:t>
      </w:r>
    </w:p>
    <w:p w:rsidR="00000000" w:rsidRDefault="009E5088">
      <w:r>
        <w:t>Размещение и эксплуатация средств наружной рекламы осущ</w:t>
      </w:r>
      <w:r>
        <w:t>ествляется в соответствии с требованиями действующего законодательства.</w:t>
      </w:r>
    </w:p>
    <w:p w:rsidR="00000000" w:rsidRDefault="009E5088">
      <w:r>
        <w:t>В случае неисправности отдельных знаков рекламы или вывески - выключаются полностью.</w:t>
      </w:r>
    </w:p>
    <w:p w:rsidR="00000000" w:rsidRDefault="009E5088">
      <w:r>
        <w:t>Запрещается эксплуатация средств размещения информации (за исключением вывесок и указателей), устан</w:t>
      </w:r>
      <w:r>
        <w:t>овленных без разрешения, а также средств размещения информации, срок действия разрешения на установку которых истек.</w:t>
      </w:r>
    </w:p>
    <w:p w:rsidR="00000000" w:rsidRDefault="009E5088">
      <w:r>
        <w:t>Владелец средства размещения информации обязан содержать его в чистоте, исправном состоянии, не допускать механических повреждений и повреж</w:t>
      </w:r>
      <w:r>
        <w:t>дений окрасочного или иного защитного слоя, а также исполнять требования по содержанию средства размещения информации, определенные документами, необходимыми для установки средства размещения информации в соответствии с порядком, определяемым органами мест</w:t>
      </w:r>
      <w:r>
        <w:t>ного самоуправления.</w:t>
      </w:r>
    </w:p>
    <w:p w:rsidR="00000000" w:rsidRDefault="009E5088">
      <w:r>
        <w:t>При размещении на жилом здании средств размещения информации следует обеспечить соблюдение гигиенических нормативов по шумозащищенности жилых помещений и пульсации световых реклам.</w:t>
      </w:r>
    </w:p>
    <w:p w:rsidR="00000000" w:rsidRDefault="009E5088">
      <w:bookmarkStart w:id="441" w:name="sub_1094211"/>
      <w:r>
        <w:t>При производстве ремонта, капитального ремо</w:t>
      </w:r>
      <w:r>
        <w:t>нта фасадов и (или) кровель зданий и (или) сооружений правообладатели рекламных конструкций и (или) средств размещения информации осуществляют демонтаж конструкций на период проведения ремонта.</w:t>
      </w:r>
    </w:p>
    <w:bookmarkEnd w:id="441"/>
    <w:p w:rsidR="00000000" w:rsidRDefault="009E5088"/>
    <w:p w:rsidR="00000000" w:rsidRDefault="009E5088">
      <w:pPr>
        <w:pStyle w:val="1"/>
      </w:pPr>
      <w:bookmarkStart w:id="442" w:name="sub_10943"/>
      <w:r>
        <w:t>9.4.3. Строительство, установка и содержа</w:t>
      </w:r>
      <w:r>
        <w:t>ние малых архитектурных форм</w:t>
      </w:r>
    </w:p>
    <w:bookmarkEnd w:id="442"/>
    <w:p w:rsidR="00000000" w:rsidRDefault="009E5088">
      <w:pPr>
        <w:pStyle w:val="1"/>
      </w:pPr>
    </w:p>
    <w:p w:rsidR="00000000" w:rsidRDefault="009E5088">
      <w:r>
        <w:t>Физические или юридические лица при содержании малых архитектурных форм производят их ремонт и окраску, согласовывая цветовую гамму с Администрацией ЗАТО город Заозерск.</w:t>
      </w:r>
    </w:p>
    <w:p w:rsidR="00000000" w:rsidRDefault="009E5088">
      <w:r>
        <w:t xml:space="preserve">Окраска киосков, павильонов, палаток, тележек, </w:t>
      </w:r>
      <w:r>
        <w:t xml:space="preserve">лотков, столиков, заборов, газонных </w:t>
      </w:r>
      <w:r>
        <w:lastRenderedPageBreak/>
        <w:t>ограждений и ограждений тротуаров, павильонов ожидания транспорта, телефонных кабин, спортивных сооружений, стендов для афиш и объявлений и иных стендов, рекламных тумб, скамеек производится не реже одного раза в год.</w:t>
      </w:r>
    </w:p>
    <w:p w:rsidR="00000000" w:rsidRDefault="009E5088">
      <w:r>
        <w:t>Ок</w:t>
      </w:r>
      <w:r>
        <w:t>раска каменных, железобетонных и металлических ограждений фонарей уличного освещения, опор, киосков, металлических ворот общественных и промышленных зданий производится не реже одного раза в два года, а ремонт - по мере необходимости.</w:t>
      </w:r>
    </w:p>
    <w:p w:rsidR="00000000" w:rsidRDefault="009E5088"/>
    <w:p w:rsidR="00000000" w:rsidRDefault="009E5088">
      <w:pPr>
        <w:pStyle w:val="1"/>
      </w:pPr>
      <w:bookmarkStart w:id="443" w:name="sub_10944"/>
      <w:r>
        <w:t>9.4.4. Ремонт и содержание зданий и сооружений</w:t>
      </w:r>
    </w:p>
    <w:bookmarkEnd w:id="443"/>
    <w:p w:rsidR="00000000" w:rsidRDefault="009E5088">
      <w:pPr>
        <w:pStyle w:val="1"/>
      </w:pPr>
    </w:p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44" w:name="sub_10944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44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9.4.4.1 изменен с 26 декабря 2024 г. - </w:t>
      </w:r>
      <w:hyperlink r:id="rId76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</w:t>
      </w:r>
      <w:r>
        <w:rPr>
          <w:shd w:val="clear" w:color="auto" w:fill="F0F0F0"/>
        </w:rPr>
        <w:t>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77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r>
        <w:t>9.4.4.1. Физические лица, юридические лица всех организационно-правовых форм, индивидуальные предприниматели должны собл</w:t>
      </w:r>
      <w:r>
        <w:t>юдать чистоту, поддерживать порядок и принимать меры для сохранения объектов благоустройства на территории города. Ответственные лица обязаны в пределах своей компетенции эксплуатировать здания, сооружения, в том числе объекты наружной рекламы, производить</w:t>
      </w:r>
      <w:r>
        <w:t xml:space="preserve"> их ремонт в соответствии с требованиями правил и норм технической эксплуатации, следить за состоянием и достаточностью всех видов внешнего благоустройства, освещения в пределах закрепленной территории, содержанием фасадов, заборов, тротуаров, элементов оз</w:t>
      </w:r>
      <w:r>
        <w:t>еленения, вывесок на зданиях, своевременно осуществлять их ремонт, замену и покраску, осуществлять комплексное благоустройство и содержание прилегающей территории.</w:t>
      </w:r>
    </w:p>
    <w:p w:rsidR="00000000" w:rsidRDefault="009E5088">
      <w:r>
        <w:t>В целях обеспечения безопасности зданий, сооружений в процессе их эксплуатации должны обеспе</w:t>
      </w:r>
      <w:r>
        <w:t>чиваться техническое обслуживание зданий, сооружений, эксплуатационный контроль, текущий ремонт зданий, сооружений</w:t>
      </w:r>
    </w:p>
    <w:p w:rsidR="00000000" w:rsidRDefault="009E5088">
      <w:r>
        <w:t>Периодичность, состав подлежащих выполнению работ по техническому обслуживанию, по поддержанию надлежащего технического состояния зданий, соо</w:t>
      </w:r>
      <w:r>
        <w:t>ружений (включая необходимые наблюдения, осмотры) должны определяться в соответствии с проектной документацией, результатами контроля за техническим состоянием зданий, сооружений индивидуально для каждого здания, сооружения исходя из условий их строительст</w:t>
      </w:r>
      <w:r>
        <w:t>ва, реконструкции, капитального ремонта и эксплуатации.</w:t>
      </w:r>
    </w:p>
    <w:p w:rsidR="00000000" w:rsidRDefault="009E5088">
      <w:r>
        <w:t>Собственники и (или) иные законные владельцы зданий (помещений в них), строений, сооружений, земельных участков либо привлекаемое собственником и (или) иным законным владельцем в целях обеспечения без</w:t>
      </w:r>
      <w:r>
        <w:t>опасной эксплуатации здания, строения, сооружения на основании договора физическое или юридическое лицо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</w:t>
      </w:r>
      <w:r>
        <w:t>ованы по границам таких домов) обязаны принимать участие в содержании прилегающих территорий в соответствии с утвержденными схемами границ прилегающих территорий.</w:t>
      </w:r>
    </w:p>
    <w:p w:rsidR="00000000" w:rsidRDefault="009E5088">
      <w:bookmarkStart w:id="445" w:name="sub_1094415"/>
      <w:r>
        <w:t>Правообладатели элементов благоустройства обязаны производить регулярный осмотр об</w:t>
      </w:r>
      <w:r>
        <w:t>ъектов благоустройства в целях выявления их дефектов и повреждений.</w:t>
      </w:r>
    </w:p>
    <w:p w:rsidR="00000000" w:rsidRDefault="009E5088">
      <w:bookmarkStart w:id="446" w:name="sub_109442"/>
      <w:bookmarkEnd w:id="445"/>
      <w:r>
        <w:t>9.4.4.2. Границы прилегающей территории к зданию, строению, сооружению, земельному участку устанавливаются дифференцированно исходя из площади, расположения, вида разр</w:t>
      </w:r>
      <w:r>
        <w:t>ешенного использования и функционального назначения здания, строения, сооружения, земельного участка или их групп, а также их площади и протяженности границы, а также требований, установленных законом субъекта Российской Федерации.</w:t>
      </w:r>
    </w:p>
    <w:bookmarkEnd w:id="446"/>
    <w:p w:rsidR="00000000" w:rsidRDefault="009E5088">
      <w:r>
        <w:t>Границы прилег</w:t>
      </w:r>
      <w:r>
        <w:t>ающих территорий устанавливаются к следующим объектам:</w:t>
      </w:r>
    </w:p>
    <w:p w:rsidR="00000000" w:rsidRDefault="009E5088">
      <w:bookmarkStart w:id="447" w:name="sub_194421"/>
      <w:r>
        <w:lastRenderedPageBreak/>
        <w:t>а) многоквартирным жилым домам, в том числе к многоквартирным малоэтажным, среднеэтажным и многоэтажным жилым домам;</w:t>
      </w:r>
    </w:p>
    <w:p w:rsidR="00000000" w:rsidRDefault="009E5088">
      <w:bookmarkStart w:id="448" w:name="sub_194422"/>
      <w:bookmarkEnd w:id="447"/>
      <w:r>
        <w:t>б) объектам социального обслуживания, здравоохранения,</w:t>
      </w:r>
      <w:r>
        <w:t xml:space="preserve"> образования, культуры, физической культуры и спорта;</w:t>
      </w:r>
    </w:p>
    <w:p w:rsidR="00000000" w:rsidRDefault="009E5088">
      <w:bookmarkStart w:id="449" w:name="sub_194423"/>
      <w:bookmarkEnd w:id="448"/>
      <w:r>
        <w:t>в) объектам банковской и страховой деятельности, бытового обслуживания;</w:t>
      </w:r>
    </w:p>
    <w:p w:rsidR="00000000" w:rsidRDefault="009E5088">
      <w:bookmarkStart w:id="450" w:name="sub_194424"/>
      <w:bookmarkEnd w:id="449"/>
      <w:r>
        <w:t>г) зданиям и строениям религиозного назначения;</w:t>
      </w:r>
    </w:p>
    <w:p w:rsidR="00000000" w:rsidRDefault="009E5088">
      <w:bookmarkStart w:id="451" w:name="sub_194425"/>
      <w:bookmarkEnd w:id="450"/>
      <w:r>
        <w:t>д) некапитальным строе</w:t>
      </w:r>
      <w:r>
        <w:t>ниям, сооружениям;</w:t>
      </w:r>
    </w:p>
    <w:p w:rsidR="00000000" w:rsidRDefault="009E5088">
      <w:bookmarkStart w:id="452" w:name="sub_194426"/>
      <w:bookmarkEnd w:id="451"/>
      <w:r>
        <w:t>е) подъездам к автомобильным дорогам общего пользования и съездам с них;</w:t>
      </w:r>
    </w:p>
    <w:p w:rsidR="00000000" w:rsidRDefault="009E5088">
      <w:bookmarkStart w:id="453" w:name="sub_194427"/>
      <w:bookmarkEnd w:id="452"/>
      <w:r>
        <w:t>ж) наземным частям линейных объектов инженерной инфраструктуры;</w:t>
      </w:r>
    </w:p>
    <w:p w:rsidR="00000000" w:rsidRDefault="009E5088">
      <w:bookmarkStart w:id="454" w:name="sub_194428"/>
      <w:bookmarkEnd w:id="453"/>
      <w:r>
        <w:t>з) объектам, в отношении которых фактиче</w:t>
      </w:r>
      <w:r>
        <w:t>ский размер прилегающей территории меньше размера прилегающей территории, установленного правилами благоустройства территории ЗАТО город Заозерск для соответствующих видов объектов.</w:t>
      </w:r>
    </w:p>
    <w:bookmarkEnd w:id="454"/>
    <w:p w:rsidR="00000000" w:rsidRDefault="009E5088">
      <w:r>
        <w:t>Границы прилегающей территории определяются в отношении территор</w:t>
      </w:r>
      <w:r>
        <w:t>ий общего пользования, которые прилегают (то есть имеют общую границу) к зданию, сооружению, земельному участку в случае, если такой земельный участок образован.</w:t>
      </w:r>
    </w:p>
    <w:p w:rsidR="00000000" w:rsidRDefault="009E5088">
      <w:r>
        <w:t>Границы прилегающей территории определяются с учетом следующих ограничений:</w:t>
      </w:r>
    </w:p>
    <w:p w:rsidR="00000000" w:rsidRDefault="009E5088">
      <w:bookmarkStart w:id="455" w:name="sub_1094421"/>
      <w:r>
        <w:t>1) в от</w:t>
      </w:r>
      <w:r>
        <w:t>ношении каждого здания, строения, сооружения, земельного участка могут быть установлены границы только одной прилегающей территории;</w:t>
      </w:r>
    </w:p>
    <w:p w:rsidR="00000000" w:rsidRDefault="009E5088">
      <w:bookmarkStart w:id="456" w:name="sub_1094422"/>
      <w:bookmarkEnd w:id="455"/>
      <w:r>
        <w:t>2) установление общей прилегающей территории для двух и более зданий, строений, сооружений, земельных</w:t>
      </w:r>
      <w:r>
        <w:t xml:space="preserve"> участков не допускается, за исключением случаев, когда одно из этих зданий, строений, сооружений или земельных участков обеспечивает исключительно функционирование другого здания, строения, сооружения, земельного участка;</w:t>
      </w:r>
    </w:p>
    <w:p w:rsidR="00000000" w:rsidRDefault="009E5088">
      <w:bookmarkStart w:id="457" w:name="sub_1094423"/>
      <w:bookmarkEnd w:id="456"/>
      <w:r>
        <w:t>3) пересече</w:t>
      </w:r>
      <w:r>
        <w:t>ние границ прилегающих территорий, за исключением случая установления общих смежных границ прилегающих территорий, не допускается;</w:t>
      </w:r>
    </w:p>
    <w:p w:rsidR="00000000" w:rsidRDefault="009E5088">
      <w:bookmarkStart w:id="458" w:name="sub_1094424"/>
      <w:bookmarkEnd w:id="457"/>
      <w:r>
        <w:t>4) внутренняя часть границ прилегающей территории устанавливается по границе здания, строения, сооружен</w:t>
      </w:r>
      <w:r>
        <w:t>ия, земельного участка, в отношении которого определяются границы прилегающей территории;</w:t>
      </w:r>
    </w:p>
    <w:p w:rsidR="00000000" w:rsidRDefault="009E5088">
      <w:bookmarkStart w:id="459" w:name="sub_1094425"/>
      <w:bookmarkEnd w:id="458"/>
      <w:r>
        <w:t>5) внешняя часть границ прилегающей территории может устанавливаться по границам, закрепленным с использованием природных объектов или земельных</w:t>
      </w:r>
      <w:r>
        <w:t xml:space="preserve"> участков, образованных на таких территориях общего пользования, или по границам, закрепленным с использованием природных объектов или объектов искусственного происхождения (дорожный и (или) тротуарный бордюр, иное подобное ограждение территории общего пол</w:t>
      </w:r>
      <w:r>
        <w:t>ьзования).</w:t>
      </w:r>
    </w:p>
    <w:p w:rsidR="00000000" w:rsidRDefault="009E5088">
      <w:bookmarkStart w:id="460" w:name="sub_109443"/>
      <w:bookmarkEnd w:id="459"/>
      <w:r>
        <w:t>9.4.4.3. Границы прилегающей территории отображаются на картах-схемах, подготавливаемых структурным подразделением Администрации ЗАТО город Заозерск, уполномоченным в сфере градостроительства в порядке, установленном правила</w:t>
      </w:r>
      <w:r>
        <w:t>ми благоустройства ЗАТО город Заозерск с учетом конкретных особенностей местности и учетом предложений заинтересованных физических и юридических лиц.</w:t>
      </w:r>
    </w:p>
    <w:bookmarkEnd w:id="460"/>
    <w:p w:rsidR="00000000" w:rsidRDefault="009E5088">
      <w:r>
        <w:t>Форма карт-схем, а также требования к их оформлению утверждены приказом Министерства градостроительства и благоустройства Мурманской области.</w:t>
      </w:r>
    </w:p>
    <w:p w:rsidR="00000000" w:rsidRDefault="009E5088">
      <w:r>
        <w:t>Схема границ прилегающей территории разрабатывается с учетом следующих минимальных и максимальных расстояний в мет</w:t>
      </w:r>
      <w:r>
        <w:t>рах по периметру от здания, строения, сооружения, границы земельного участка, если такой земельный участок образован, до внешней границы прилегающей территории:</w:t>
      </w:r>
    </w:p>
    <w:p w:rsidR="00000000" w:rsidRDefault="009E5088">
      <w:r>
        <w:t>- от границы земельного участка под многоквартирным домом - не менее 5 метров и не более 50 мет</w:t>
      </w:r>
      <w:r>
        <w:t>ров;</w:t>
      </w:r>
    </w:p>
    <w:p w:rsidR="00000000" w:rsidRDefault="009E5088">
      <w:r>
        <w:t>- от границы земельного участка под нежилым зданием - не менее 5 метров и не более 30 метров;</w:t>
      </w:r>
    </w:p>
    <w:p w:rsidR="00000000" w:rsidRDefault="009E5088">
      <w:r>
        <w:t>- от внешней границы стены нежилого здания - не менее 5 метров и не более 50 метров, если земельный участок под зданием не образован;</w:t>
      </w:r>
    </w:p>
    <w:p w:rsidR="00000000" w:rsidRDefault="009E5088">
      <w:r>
        <w:t>- от границы земельного</w:t>
      </w:r>
      <w:r>
        <w:t xml:space="preserve"> участка под иными строениями, сооружениями (в том числе </w:t>
      </w:r>
      <w:r>
        <w:lastRenderedPageBreak/>
        <w:t>инженерными коммуникациями) - не менее 5 метров и не более 30 метров. В случае, если земельный участок не образован - не менее 5 метров и не более 50 метров от объекта;</w:t>
      </w:r>
    </w:p>
    <w:p w:rsidR="00000000" w:rsidRDefault="009E5088">
      <w:r>
        <w:t>- в отношении иных образованны</w:t>
      </w:r>
      <w:r>
        <w:t>х земельных участков - не менее 5 метров и не более 30 метров.</w:t>
      </w:r>
    </w:p>
    <w:p w:rsidR="00000000" w:rsidRDefault="009E5088">
      <w:r>
        <w:t>Определение границ прилегающей территории возможно также в соответствии с границами санитарно-защитной зоны предприятий, сооружений и иных объектов.</w:t>
      </w:r>
    </w:p>
    <w:p w:rsidR="00000000" w:rsidRDefault="009E5088">
      <w:r>
        <w:t>Разработанные проекты карт-схем подлежат раз</w:t>
      </w:r>
      <w:r>
        <w:t>мещению на официальном сайте органов местного самоуправления ЗАТО город Заозерск в информационно-телекоммуникационной сети "Интернет" и опубликованию в порядке, установленном для официального опубликования муниципальных правовых актов, иной официальной инф</w:t>
      </w:r>
      <w:r>
        <w:t>ормации, не менее чем за 1 месяц до их утверждения в целях согласования карт-схем с собственниками или пользователями зданий, строений, сооружений, земельных участков, находящихся в границах прилегающих территорий, а также с иными заинтересованными физичес</w:t>
      </w:r>
      <w:r>
        <w:t>кими и юридическими лицами в порядке, установленном муниципальными правовыми актами.</w:t>
      </w:r>
    </w:p>
    <w:p w:rsidR="00000000" w:rsidRDefault="009E5088">
      <w:r>
        <w:t>Физические и юридические лица, индивидуальные предприниматели вправе согласовать разработанную карту-схему прилегающей территории в отношении принадлежащих им зданий и соо</w:t>
      </w:r>
      <w:r>
        <w:t>ружений.</w:t>
      </w:r>
    </w:p>
    <w:p w:rsidR="00000000" w:rsidRDefault="009E5088">
      <w:r>
        <w:t>При отсутствии замечаний и предложений к проектам карт - схем от заинтересованных лиц, документ считается согласованным.</w:t>
      </w:r>
    </w:p>
    <w:p w:rsidR="00000000" w:rsidRDefault="009E5088">
      <w:r>
        <w:t>Согласованные карты-схемы утверждаются постановлением Администрации ЗАТО город Заозерск и после утверждения подлежат размещени</w:t>
      </w:r>
      <w:r>
        <w:t>ю на официальном сайте органа местного самоуправления в информационно-телекоммуникационной сети "Интернет" и опубликованию в порядке, установленном для официального опубликования муниципальных правовых актов, иной официальной информации.</w:t>
      </w:r>
    </w:p>
    <w:p w:rsidR="00000000" w:rsidRDefault="009E5088">
      <w:r>
        <w:t>Утвержденные карты</w:t>
      </w:r>
      <w:r>
        <w:t>-схемы границ прилегающей территории направляются собственнику и (или) иному законному владельцу (лицу, ответственному за эксплуатацию здания, строения, сооружения, земельного участка) с приложением минимального перечня видов работ, их периодичности и (или</w:t>
      </w:r>
      <w:r>
        <w:t>) объема, выполняемых собственником, иным законным владельцем (лицом, ответственным за эксплуатацию здания, строения, сооружения) в целях их участия, в том числе финансового, в содержании прилегающей территории.</w:t>
      </w:r>
    </w:p>
    <w:p w:rsidR="00000000" w:rsidRDefault="009E5088">
      <w:r>
        <w:t>Минимальный перечень видов работ формируется</w:t>
      </w:r>
      <w:r>
        <w:t xml:space="preserve"> из перечней работ по содержанию прилегающих территорий, выполняемых в летний и зимний периоды.</w:t>
      </w:r>
    </w:p>
    <w:p w:rsidR="00000000" w:rsidRDefault="009E5088">
      <w:r>
        <w:t>Работы по содержанию прилегающих территорий в летний период могут включать:</w:t>
      </w:r>
    </w:p>
    <w:p w:rsidR="00000000" w:rsidRDefault="009E5088">
      <w:bookmarkStart w:id="461" w:name="sub_1094431"/>
      <w:r>
        <w:t>а) своевременное скашивание газонных трав (высота травостоя не должна пре</w:t>
      </w:r>
      <w:r>
        <w:t>вышать 20 см), уничтожение сорных растений;</w:t>
      </w:r>
    </w:p>
    <w:p w:rsidR="00000000" w:rsidRDefault="009E5088">
      <w:bookmarkStart w:id="462" w:name="sub_1094432"/>
      <w:bookmarkEnd w:id="461"/>
      <w:r>
        <w:t>б) своевременную обрезку кустарников свыше 1 метра, ветвей деревьев, нависающих на высоте менее 2 метров над тротуарами, проездами и пешеходными дорожками с грунтовым и твердым покрытием;</w:t>
      </w:r>
    </w:p>
    <w:p w:rsidR="00000000" w:rsidRDefault="009E5088">
      <w:bookmarkStart w:id="463" w:name="sub_1094433"/>
      <w:bookmarkEnd w:id="462"/>
      <w:r>
        <w:t>в) своевременную уборку и вывоз скошенной травы;</w:t>
      </w:r>
    </w:p>
    <w:p w:rsidR="00000000" w:rsidRDefault="009E5088">
      <w:bookmarkStart w:id="464" w:name="sub_1094434"/>
      <w:bookmarkEnd w:id="463"/>
      <w:r>
        <w:t>г) своевременное подметание прилегающих территорий от смета, пыли и бытового мусора, их мойку;</w:t>
      </w:r>
    </w:p>
    <w:p w:rsidR="00000000" w:rsidRDefault="009E5088">
      <w:bookmarkStart w:id="465" w:name="sub_1094435"/>
      <w:bookmarkEnd w:id="464"/>
      <w:r>
        <w:t>д) своевременную уборку и организацию вывоза и р</w:t>
      </w:r>
      <w:r>
        <w:t>азмещения мусора, уличного смета, отходов в отведенных местах;</w:t>
      </w:r>
    </w:p>
    <w:p w:rsidR="00000000" w:rsidRDefault="009E5088">
      <w:bookmarkStart w:id="466" w:name="sub_1094436"/>
      <w:bookmarkEnd w:id="465"/>
      <w:r>
        <w:t>е) уборку вдоль бордюров песка, мусора;</w:t>
      </w:r>
    </w:p>
    <w:p w:rsidR="00000000" w:rsidRDefault="009E5088">
      <w:bookmarkStart w:id="467" w:name="sub_1094437"/>
      <w:bookmarkEnd w:id="466"/>
      <w:r>
        <w:t>ж) своевременное сгребание и вывоз опавших листьев с прилегающих территорий в период листопада;</w:t>
      </w:r>
    </w:p>
    <w:p w:rsidR="00000000" w:rsidRDefault="009E5088">
      <w:bookmarkStart w:id="468" w:name="sub_1094438"/>
      <w:bookmarkEnd w:id="467"/>
      <w:r>
        <w:t>з) надлежащее содержание и своевременную уборку контейнерных площадок, контейнеров и бункеров, территории, непосредственно прилегающей к указанным объектам;</w:t>
      </w:r>
    </w:p>
    <w:p w:rsidR="00000000" w:rsidRDefault="009E5088">
      <w:bookmarkStart w:id="469" w:name="sub_1094439"/>
      <w:bookmarkEnd w:id="468"/>
      <w:r>
        <w:t>и) надлежащее содержание и ремонт малых архитектурных форм, в том чи</w:t>
      </w:r>
      <w:r>
        <w:t>сле детских площадок, иного игрового оборудования (игровых элементов).</w:t>
      </w:r>
    </w:p>
    <w:bookmarkEnd w:id="469"/>
    <w:p w:rsidR="00000000" w:rsidRDefault="009E5088">
      <w:r>
        <w:lastRenderedPageBreak/>
        <w:t>Работы по содержанию прилегающих территорий в зимний период могут включать:</w:t>
      </w:r>
    </w:p>
    <w:p w:rsidR="00000000" w:rsidRDefault="009E5088">
      <w:bookmarkStart w:id="470" w:name="sub_194431"/>
      <w:r>
        <w:t>а) своевременную уборку и организацию вывоза, размещения мусора, уличного смета, отходов</w:t>
      </w:r>
      <w:r>
        <w:t xml:space="preserve"> в отведенных местах;</w:t>
      </w:r>
    </w:p>
    <w:p w:rsidR="00000000" w:rsidRDefault="009E5088">
      <w:bookmarkStart w:id="471" w:name="sub_194432"/>
      <w:bookmarkEnd w:id="470"/>
      <w:r>
        <w:t>б) своевременную посыпку участков прохода и подхода к объектам торговли (магазинам, нестационарным торговым объектам, рынкам), иным организациям противогололедными материалами;</w:t>
      </w:r>
    </w:p>
    <w:p w:rsidR="00000000" w:rsidRDefault="009E5088">
      <w:bookmarkStart w:id="472" w:name="sub_194433"/>
      <w:bookmarkEnd w:id="471"/>
      <w:r>
        <w:t xml:space="preserve">в) своевременную </w:t>
      </w:r>
      <w:r>
        <w:t>очистку от снега и льда тротуаров, проездов и пешеходных дорожек с грунтовым и твердым покрытием, а также вывоз снега;</w:t>
      </w:r>
    </w:p>
    <w:p w:rsidR="00000000" w:rsidRDefault="009E5088">
      <w:bookmarkStart w:id="473" w:name="sub_194434"/>
      <w:bookmarkEnd w:id="472"/>
      <w:r>
        <w:t>г) надлежащее содержание и своевременную уборку контейнерных площадок, контейнеров и бункеров, территории, непосредст</w:t>
      </w:r>
      <w:r>
        <w:t>венно прилегающей к указанным объектам;</w:t>
      </w:r>
    </w:p>
    <w:p w:rsidR="00000000" w:rsidRDefault="009E5088">
      <w:bookmarkStart w:id="474" w:name="sub_194435"/>
      <w:bookmarkEnd w:id="473"/>
      <w:r>
        <w:t>д) надлежащее содержание и ремонт малых архитектурных форм, в том числе детских площадок, иного игрового оборудования (игровых элементов).</w:t>
      </w:r>
    </w:p>
    <w:bookmarkEnd w:id="474"/>
    <w:p w:rsidR="00000000" w:rsidRDefault="009E5088">
      <w:r>
        <w:t>Собственник и (или) иной законный владелец (лицо, ответственное за эксплуатацию здания, строения, сооружения, земельного участка) вправе выполнять дополнительные работы по благоустройству прилегающих территорий, улучшающие их техническое и эстетическое сос</w:t>
      </w:r>
      <w:r>
        <w:t>тояние с обязательным согласованием с Администрацией ЗАТО город Заозерск.</w:t>
      </w:r>
    </w:p>
    <w:p w:rsidR="00000000" w:rsidRDefault="009E5088">
      <w:r>
        <w:t>Схема границ прилегающей территории составляется в трех экземплярах. Один экземпляр схемы границ прилегающей территории передается собственнику и (или) иному законному владельцу (лиц</w:t>
      </w:r>
      <w:r>
        <w:t>у, ответственному за эксплуатацию здания, строения, сооружения), второй находится в Администрации ЗАТО город Заозерск, третий передается в Муниципальное казенное учреждение "Управление городским хозяйством" для осуществления контроля за надлежащим состояни</w:t>
      </w:r>
      <w:r>
        <w:t>ем.</w:t>
      </w:r>
    </w:p>
    <w:p w:rsidR="00000000" w:rsidRDefault="009E5088">
      <w:r>
        <w:t>Собственники и (или) иные законные владельцы зданий, строений, сооружений (помещений в них), земельных участков могут реализовать обязательства по благоустройству и уборке прилегающей территории путем непосредственного обеспечения работ, заключения дог</w:t>
      </w:r>
      <w:r>
        <w:t>овора с подрядной организацией, установления в договоре аренды здания (помещения в нем) обязанностей арендаторов или распределения обязанностей между арендаторами по обеспечению уборочных работ.</w:t>
      </w:r>
    </w:p>
    <w:p w:rsidR="00000000" w:rsidRDefault="009E5088">
      <w:r>
        <w:t>Собственники и (или) иные законные владельцы зданий, строений</w:t>
      </w:r>
      <w:r>
        <w:t>, сооружений (помещений в них), земельных участков обязаны следить за сохранностью зеленых насаждений, находящихся на отведенных и прилегающих территориях, а также не допускать захламления отведенных и прилегающих территорий мусором и отходами различного п</w:t>
      </w:r>
      <w:r>
        <w:t>роисхождения.</w:t>
      </w:r>
    </w:p>
    <w:p w:rsidR="00000000" w:rsidRDefault="009E5088">
      <w:r>
        <w:t>Собственник и (или) иной законный владелец (лицо, ответственное за эксплуатацию здания, строения, сооружения, земельного участка) вправе представить в Администрацию ЗАТО город Заозерск свои предложения по благоустройству прилегающей территори</w:t>
      </w:r>
      <w:r>
        <w:t>и, в том числе по уточнению ее границ, которые рассматриваются в порядке и сроки, установленные законодательством.</w:t>
      </w:r>
    </w:p>
    <w:p w:rsidR="00000000" w:rsidRDefault="009E5088">
      <w:bookmarkStart w:id="475" w:name="sub_109444"/>
      <w:r>
        <w:t>9.4.4.4. Благоустройство территорий, не закрепленных за юридическими лицами и индивидуальными предпринимателями, осуществляет Админ</w:t>
      </w:r>
      <w:r>
        <w:t>истрация ЗАТО город Заозерск по соглашениям со специализированными организациями в пределах средств, предусмотренных на эти цели бюджетных ассигнований ЗАТО город Заозерск.</w:t>
      </w:r>
    </w:p>
    <w:p w:rsidR="00000000" w:rsidRDefault="009E5088">
      <w:bookmarkStart w:id="476" w:name="sub_109445"/>
      <w:bookmarkEnd w:id="475"/>
      <w:r>
        <w:t>9.4.4.5. Благоустройство территории города заключается в провед</w:t>
      </w:r>
      <w:r>
        <w:t>ении мероприятий, обеспечивающих:</w:t>
      </w:r>
    </w:p>
    <w:p w:rsidR="00000000" w:rsidRDefault="009E5088">
      <w:bookmarkStart w:id="477" w:name="sub_1094451"/>
      <w:bookmarkEnd w:id="476"/>
      <w:r>
        <w:t>1) размещение площадок, контейнеров, урн в местах общего пользования для сбора и временного хранения отходов и мусора, соблюдение режимов уборки, мытья и дезинфекции данных объектов;</w:t>
      </w:r>
    </w:p>
    <w:p w:rsidR="00000000" w:rsidRDefault="009E5088">
      <w:bookmarkStart w:id="478" w:name="sub_1094452"/>
      <w:bookmarkEnd w:id="477"/>
      <w:r>
        <w:t>2) благоустройство объектов улично-дорожной сети, инженерных сооружений (мостов, дамб, путепроводов и т.д.), объектов уличного освещения, малых архитектурных форм и других объектов благоустройства;</w:t>
      </w:r>
    </w:p>
    <w:p w:rsidR="00000000" w:rsidRDefault="009E5088">
      <w:bookmarkStart w:id="479" w:name="sub_1094453"/>
      <w:bookmarkEnd w:id="478"/>
      <w:r>
        <w:t>3) поддержание в чистоте и испра</w:t>
      </w:r>
      <w:r>
        <w:t xml:space="preserve">вном состоянии зданий, строений, сооружений и их </w:t>
      </w:r>
      <w:r>
        <w:lastRenderedPageBreak/>
        <w:t>элементов;</w:t>
      </w:r>
    </w:p>
    <w:p w:rsidR="00000000" w:rsidRDefault="009E5088">
      <w:bookmarkStart w:id="480" w:name="sub_1094454"/>
      <w:bookmarkEnd w:id="479"/>
      <w:r>
        <w:t>4) выполнение работ по содержанию территории в пределах нормативных санитарно-защитных зон, соблюдению установленных санитарных норм в местах захоронения (кладбищах), парках,</w:t>
      </w:r>
      <w:r>
        <w:t xml:space="preserve"> пляжах, рынках, лечебно-профилактических учреждениях, работ во время проведения массовых городских мероприятий;</w:t>
      </w:r>
    </w:p>
    <w:p w:rsidR="00000000" w:rsidRDefault="009E5088">
      <w:bookmarkStart w:id="481" w:name="sub_1094455"/>
      <w:bookmarkEnd w:id="480"/>
      <w:r>
        <w:t>5) уборку, полив, подметание территории города, в зимнее время года - уборку и вывоз снега, обработку объектов улично-дор</w:t>
      </w:r>
      <w:r>
        <w:t>ожной сети противогололедными препаратами, очистку от мусора родников, ручьев, канав, лотков, ливневой канализации и других водопроводных устройств;</w:t>
      </w:r>
    </w:p>
    <w:p w:rsidR="00000000" w:rsidRDefault="009E5088">
      <w:bookmarkStart w:id="482" w:name="sub_1094456"/>
      <w:bookmarkEnd w:id="481"/>
      <w:r>
        <w:t>6) озеленение городских территорий, а также содержание зеленых насаждений, в том числ</w:t>
      </w:r>
      <w:r>
        <w:t>е кошение травы, обрезку деревьев и кустарников;</w:t>
      </w:r>
    </w:p>
    <w:p w:rsidR="00000000" w:rsidRDefault="009E5088">
      <w:bookmarkStart w:id="483" w:name="sub_1094457"/>
      <w:bookmarkEnd w:id="482"/>
      <w:r>
        <w:t>7) предотвращение загрязнения территории города жидкими, сыпучими и иными веществами при их транспортировке, выноса грязи на улицы города машинами, механизмами, иной техникой с территор</w:t>
      </w:r>
      <w:r>
        <w:t>ии производства работ и грунтовых дорог, организацию мойки транспортных средств в специально оборудованных местах.</w:t>
      </w:r>
    </w:p>
    <w:p w:rsidR="00000000" w:rsidRDefault="009E5088">
      <w:bookmarkStart w:id="484" w:name="sub_109446"/>
      <w:bookmarkEnd w:id="483"/>
      <w:r>
        <w:t>9.4.4.6. Собственники земельных участков, зданий, строений и сооружений и (или) уполномоченные ими лица, являющиеся влад</w:t>
      </w:r>
      <w:r>
        <w:t>ельцами и (или) пользователями земельных участков, зданий, строений и сооружений, обязаны:</w:t>
      </w:r>
    </w:p>
    <w:p w:rsidR="00000000" w:rsidRDefault="009E5088">
      <w:bookmarkStart w:id="485" w:name="sub_1094461"/>
      <w:bookmarkEnd w:id="484"/>
      <w:r>
        <w:t>1) обеспечить содержание в соответствии с настоящими Правилами отведенной и прилегающей территории и объектов благоустройства своими силами и ср</w:t>
      </w:r>
      <w:r>
        <w:t>едствами либо путем заключения договоров, в том числе уборку и очистку территорий от мусора, отходов, снега, скоплений дождевых и талых вод, технических и технологических загрязнений, удаление обледенений;</w:t>
      </w:r>
    </w:p>
    <w:p w:rsidR="00000000" w:rsidRDefault="009E5088">
      <w:bookmarkStart w:id="486" w:name="sub_1094462"/>
      <w:bookmarkEnd w:id="485"/>
      <w:r>
        <w:t>2) обеспечить содержание зда</w:t>
      </w:r>
      <w:r>
        <w:t xml:space="preserve">ний, включая жилые дома, сооружений в соответствии с требованиями законодательства Российской Федерации, в том числе в области обеспечения санитарно-эпидемиологического благополучия населения, технического регулирования, пожарной безопасности, защиты прав </w:t>
      </w:r>
      <w:r>
        <w:t>потребителей;</w:t>
      </w:r>
    </w:p>
    <w:p w:rsidR="00000000" w:rsidRDefault="009E5088">
      <w:bookmarkStart w:id="487" w:name="sub_1094463"/>
      <w:bookmarkEnd w:id="486"/>
      <w:r>
        <w:t>3) бережно относиться к объектам всех форм собственности, расположенным на территории города;</w:t>
      </w:r>
    </w:p>
    <w:p w:rsidR="00000000" w:rsidRDefault="009E5088">
      <w:bookmarkStart w:id="488" w:name="sub_1094464"/>
      <w:bookmarkEnd w:id="487"/>
      <w:r>
        <w:t>4) выполнять благоустройство земельных участков;</w:t>
      </w:r>
    </w:p>
    <w:p w:rsidR="00000000" w:rsidRDefault="009E5088">
      <w:bookmarkStart w:id="489" w:name="sub_1094465"/>
      <w:bookmarkEnd w:id="488"/>
      <w:r>
        <w:t>5) размещать на домах указатели н</w:t>
      </w:r>
      <w:r>
        <w:t>аименования улицы, а на угловых домах - наименования пересекающихся улиц, номеров домов установленного образца и содержать их в исправном состоянии и чистоте;</w:t>
      </w:r>
    </w:p>
    <w:p w:rsidR="00000000" w:rsidRDefault="009E5088">
      <w:bookmarkStart w:id="490" w:name="sub_1094466"/>
      <w:bookmarkEnd w:id="489"/>
      <w:r>
        <w:t>6) обеспечить содержание объектов внешнего благоустройства, малых архитекту</w:t>
      </w:r>
      <w:r>
        <w:t>рных форм, фасадов зданий, указателей домовых номерных знаков и своевременное проведение их ремонта;</w:t>
      </w:r>
    </w:p>
    <w:p w:rsidR="00000000" w:rsidRDefault="009E5088">
      <w:bookmarkStart w:id="491" w:name="sub_1094467"/>
      <w:bookmarkEnd w:id="490"/>
      <w:r>
        <w:t>7) обеспечить установку урн для кратковременного хранения мусора, их очистку, ремонт и покраску, устройство и содержание контейнерных</w:t>
      </w:r>
      <w:r>
        <w:t xml:space="preserve"> площадок для сбора твердых бытовых отходов и другого мусора, соблюдение режимов их уборки, мытья, дезинфекции, ремонта и покраски; сбор и вывоз бытового, природного и строительного мусора, пищевых отходов, вторичных материальных ресурсов и других загрязни</w:t>
      </w:r>
      <w:r>
        <w:t>телей, а также вывоз твердых бытовых отходов, крупногабаритного мусора;</w:t>
      </w:r>
    </w:p>
    <w:p w:rsidR="00000000" w:rsidRDefault="009E5088">
      <w:bookmarkStart w:id="492" w:name="sub_1094468"/>
      <w:bookmarkEnd w:id="491"/>
      <w:r>
        <w:t>8) обеспечить проведение дератизации и дезинфекции в местах общего пользования, подвалах, технических подпольях объектов жилищного фонда;</w:t>
      </w:r>
    </w:p>
    <w:p w:rsidR="00000000" w:rsidRDefault="009E5088">
      <w:bookmarkStart w:id="493" w:name="sub_1094469"/>
      <w:bookmarkEnd w:id="492"/>
      <w:r>
        <w:t>9)</w:t>
      </w:r>
      <w:r>
        <w:t xml:space="preserve"> обеспечить предотвращение выноса машинами, механизмами, иной техникой грунта и грязи с территории производства работ на объекты улично-дорожной сети; предотвращение загрязнения объектов улично-дорожной сети жидкими, сыпучими и иными веществами при их тран</w:t>
      </w:r>
      <w:r>
        <w:t>спортировке;</w:t>
      </w:r>
    </w:p>
    <w:p w:rsidR="00000000" w:rsidRDefault="009E5088">
      <w:bookmarkStart w:id="494" w:name="sub_109446100"/>
      <w:bookmarkEnd w:id="493"/>
      <w:r>
        <w:t>10) осуществлять уборку экскрементов домашних животных;</w:t>
      </w:r>
    </w:p>
    <w:p w:rsidR="00000000" w:rsidRDefault="009E5088">
      <w:bookmarkStart w:id="495" w:name="sub_109446111"/>
      <w:bookmarkEnd w:id="494"/>
      <w:r>
        <w:t>11) обеспечить очистку от снега и наледи до твердого покрытия ступенек, пандусных съездов, входных групп и подходов к ним.</w:t>
      </w:r>
    </w:p>
    <w:p w:rsidR="00000000" w:rsidRDefault="009E5088">
      <w:bookmarkStart w:id="496" w:name="sub_109447"/>
      <w:bookmarkEnd w:id="495"/>
      <w:r>
        <w:t xml:space="preserve">9.4.4.7. Все виды внешнего оформления города, а также оформление фасадов зданий или их </w:t>
      </w:r>
      <w:r>
        <w:lastRenderedPageBreak/>
        <w:t>изменение подлежат обязательному согласованию с Администрацией ЗАТО город Заозерск.</w:t>
      </w:r>
    </w:p>
    <w:p w:rsidR="00000000" w:rsidRDefault="009E5088">
      <w:bookmarkStart w:id="497" w:name="sub_109448"/>
      <w:bookmarkEnd w:id="496"/>
      <w:r>
        <w:t>9.4.4.8. Эксплуатация зданий и сооружений, их ремонт про</w:t>
      </w:r>
      <w:r>
        <w:t>изводится в соответствии с установленными правилами и нормами технической эксплуатации.</w:t>
      </w:r>
    </w:p>
    <w:p w:rsidR="00000000" w:rsidRDefault="009E5088">
      <w:bookmarkStart w:id="498" w:name="sub_109449"/>
      <w:bookmarkEnd w:id="497"/>
      <w:r>
        <w:t>9.4.4.9. Физические лица, индивидуальные предприниматели, юридические лица обязаны эксплуатировать здания и сооружения, принимать меры для надлежащего содержания принадлежащих им объектов недвижимого имущества на всей территории города, в том числе проводи</w:t>
      </w:r>
      <w:r>
        <w:t>ть очистку от самовольно размещенных надписей, рисунков и графических изображений.</w:t>
      </w:r>
    </w:p>
    <w:p w:rsidR="00000000" w:rsidRDefault="009E5088">
      <w:bookmarkStart w:id="499" w:name="sub_1094410"/>
      <w:bookmarkEnd w:id="498"/>
      <w:r>
        <w:t>9.4.4.10. Физические и юридические лица, осуществляющие управление многоквартирными домами на основании заключенного с собственниками помещений многоква</w:t>
      </w:r>
      <w:r>
        <w:t>ртирных домов договора управления или договора оказания услуг и (или) выполнения работ по содержанию и ремонту общего имущества, обязаны своевременно заключать договоры оказания услуг и (или) выполнения работ по содержанию и ремонту общего имущества в мног</w:t>
      </w:r>
      <w:r>
        <w:t>оквартирном доме со сторонними организациями, в том числе специализированными, в случае, если лица, ответственные за содержание и ремонт общего имущества в многоквартирном доме, не оказывают таких услуг и не выполняют таких работ своими силами, а также осу</w:t>
      </w:r>
      <w:r>
        <w:t>ществлять контроль за выполнением указанными организациями обязательств по таким договорам.</w:t>
      </w:r>
    </w:p>
    <w:p w:rsidR="00000000" w:rsidRDefault="009E5088">
      <w:bookmarkStart w:id="500" w:name="sub_1094411"/>
      <w:bookmarkEnd w:id="499"/>
      <w:r>
        <w:t>9.4.4.11. Текущий и капитальный ремонт, окраска фасадов зданий и сооружений производится в зависимости от их технического состояния собственни</w:t>
      </w:r>
      <w:r>
        <w:t>ками зданий и сооружений либо по соглашению с собственником иными уполномоченными лицами.</w:t>
      </w:r>
    </w:p>
    <w:p w:rsidR="00000000" w:rsidRDefault="009E5088">
      <w:bookmarkStart w:id="501" w:name="sub_1094412"/>
      <w:bookmarkEnd w:id="500"/>
      <w:r>
        <w:t>9.4.4.12. Всякие изменения внешних поверхностей зданий, сооружений, строений производятся по согласованию с Администрацией ЗАТО город Заозерск.</w:t>
      </w:r>
    </w:p>
    <w:bookmarkEnd w:id="501"/>
    <w:p w:rsidR="00000000" w:rsidRDefault="009E5088">
      <w:r>
        <w:t>К таким изменениям относятся:</w:t>
      </w:r>
    </w:p>
    <w:p w:rsidR="00000000" w:rsidRDefault="009E5088">
      <w:r>
        <w:t>- работы по изменению колористического решения внешних поверхностей объекта;</w:t>
      </w:r>
    </w:p>
    <w:p w:rsidR="00000000" w:rsidRDefault="009E5088">
      <w:r>
        <w:t>- работы по изменению отдельных элементов внешних поверхностей объекта;</w:t>
      </w:r>
    </w:p>
    <w:p w:rsidR="00000000" w:rsidRDefault="009E5088">
      <w:r>
        <w:t>- работы по созданию новых элементов внешних поверхностей объекта;</w:t>
      </w:r>
    </w:p>
    <w:p w:rsidR="00000000" w:rsidRDefault="009E5088">
      <w:r>
        <w:t>- работы по размещению, переносу оборудования на внешних поверхностях объекта.</w:t>
      </w:r>
    </w:p>
    <w:p w:rsidR="00000000" w:rsidRDefault="009E5088">
      <w:r>
        <w:t>Запрещается самовольное переоборудование фасадов зданий и их конструктивных элементов.</w:t>
      </w:r>
    </w:p>
    <w:p w:rsidR="00000000" w:rsidRDefault="009E5088"/>
    <w:p w:rsidR="00000000" w:rsidRDefault="009E5088">
      <w:pPr>
        <w:pStyle w:val="1"/>
      </w:pPr>
      <w:bookmarkStart w:id="502" w:name="sub_10945"/>
      <w:r>
        <w:t>9.4.5. Брошенные и разукомплектованные транспортные средства</w:t>
      </w:r>
    </w:p>
    <w:bookmarkEnd w:id="502"/>
    <w:p w:rsidR="00000000" w:rsidRDefault="009E5088">
      <w:pPr>
        <w:pStyle w:val="1"/>
      </w:pPr>
    </w:p>
    <w:p w:rsidR="00000000" w:rsidRDefault="009E5088">
      <w:r>
        <w:t>Работа п</w:t>
      </w:r>
      <w:r>
        <w:t>о выявлению брошенных и разукомплектованных транспортных средств на территории ЗАТО город Заозерск, установлению их собственников или признанию бесхозяйными, а также вывозу на утилизацию или охраняемую площадку, осуществляется в соответствии с "</w:t>
      </w:r>
      <w:hyperlink r:id="rId78" w:history="1">
        <w:r>
          <w:rPr>
            <w:rStyle w:val="a4"/>
          </w:rPr>
          <w:t>Порядком</w:t>
        </w:r>
      </w:hyperlink>
      <w:r>
        <w:t xml:space="preserve"> проведения мероприятий, связанных с выявлением, эвакуацией, хранением, утилизацией брошенных и (или) разукомплектованных транспортных средств на территории ЗАТО город Заозерск", утвержденны</w:t>
      </w:r>
      <w:r>
        <w:t xml:space="preserve">м </w:t>
      </w:r>
      <w:hyperlink r:id="rId79" w:history="1">
        <w:r>
          <w:rPr>
            <w:rStyle w:val="a4"/>
          </w:rPr>
          <w:t>постановлением</w:t>
        </w:r>
      </w:hyperlink>
      <w:r>
        <w:t xml:space="preserve"> Администрации ЗАТО город Заозерск от 28.07.2020 N 502.</w:t>
      </w:r>
    </w:p>
    <w:p w:rsidR="00000000" w:rsidRDefault="009E5088">
      <w:r>
        <w:t>На территории ЗАТО город Заозерск размещение брошенных, бесхозяйных, разукомплектованных транспортных средств вне спец</w:t>
      </w:r>
      <w:r>
        <w:t>иально отведённых для этих целей мест запрещено.</w:t>
      </w:r>
    </w:p>
    <w:p w:rsidR="00000000" w:rsidRDefault="009E5088">
      <w:r>
        <w:t>Транспортное средство, признанное в установленном законодательством порядке бесхозяйным, подлежит вывозу в специально отведенные места.</w:t>
      </w:r>
    </w:p>
    <w:p w:rsidR="00000000" w:rsidRDefault="009E5088"/>
    <w:p w:rsidR="00000000" w:rsidRDefault="009E5088">
      <w:pPr>
        <w:pStyle w:val="1"/>
      </w:pPr>
      <w:bookmarkStart w:id="503" w:name="sub_10946"/>
      <w:r>
        <w:t>9.4.6. Мойка транспортных средств</w:t>
      </w:r>
    </w:p>
    <w:bookmarkEnd w:id="503"/>
    <w:p w:rsidR="00000000" w:rsidRDefault="009E5088">
      <w:pPr>
        <w:pStyle w:val="1"/>
      </w:pPr>
    </w:p>
    <w:p w:rsidR="00000000" w:rsidRDefault="009E5088">
      <w:r>
        <w:t xml:space="preserve">Мойка транспортных средств вне специально отведенных мест на территории ЗАТО город </w:t>
      </w:r>
      <w:r>
        <w:lastRenderedPageBreak/>
        <w:t>Заозерск запрещена. Также запрещается мойка средств передвижения рядом с водоемами, водозаборными станциями и в природоохранных зонах.</w:t>
      </w:r>
    </w:p>
    <w:p w:rsidR="00000000" w:rsidRDefault="009E5088">
      <w:r>
        <w:t>Все виды мытья транспортных средств вн</w:t>
      </w:r>
      <w:r>
        <w:t>е специально отведенных мест являются административными правонарушениями.</w:t>
      </w:r>
    </w:p>
    <w:p w:rsidR="00000000" w:rsidRDefault="009E5088">
      <w:r>
        <w:t>Мойка транспортных средств разрешается:</w:t>
      </w:r>
    </w:p>
    <w:p w:rsidR="00000000" w:rsidRDefault="009E5088">
      <w:r>
        <w:t>- на специально отведенных местах (территориях), к которым относятся автомойки и асфальтированные площадки на промзоне, оборудованные системой</w:t>
      </w:r>
      <w:r>
        <w:t xml:space="preserve"> стоков и водопроводом с проточной водой;</w:t>
      </w:r>
    </w:p>
    <w:p w:rsidR="00000000" w:rsidRDefault="009E5088">
      <w:r>
        <w:t>- на территории индивидуальных владений - в гаражных комплексах при наличии канализационного стока с системой фильтрации и подвода проточной воды.</w:t>
      </w:r>
    </w:p>
    <w:p w:rsidR="00000000" w:rsidRDefault="009E5088"/>
    <w:p w:rsidR="00000000" w:rsidRDefault="009E5088">
      <w:pPr>
        <w:pStyle w:val="1"/>
      </w:pPr>
      <w:bookmarkStart w:id="504" w:name="sub_10947"/>
      <w:r>
        <w:t>9.4.7. Содержание производственных территорий</w:t>
      </w:r>
    </w:p>
    <w:bookmarkEnd w:id="504"/>
    <w:p w:rsidR="00000000" w:rsidRDefault="009E5088">
      <w:pPr>
        <w:pStyle w:val="1"/>
      </w:pPr>
    </w:p>
    <w:p w:rsidR="00000000" w:rsidRDefault="009E5088">
      <w:bookmarkStart w:id="505" w:name="sub_109471"/>
      <w:r>
        <w:t>9.4.7.1. Организация работ по уборке и содержанию производственных площадей хозяйствующих субъектов, подъездов к ним возлагается на собственников, владельцев и пользователей (арендаторов) строений, расположенных на указанных территориях.</w:t>
      </w:r>
    </w:p>
    <w:p w:rsidR="00000000" w:rsidRDefault="009E5088">
      <w:bookmarkStart w:id="506" w:name="sub_109472"/>
      <w:bookmarkEnd w:id="505"/>
      <w:r>
        <w:t>9.4.7.2. Организация содержания, благоустройство, транспортная схема производственных территорий осуществляется хозяйствующими субъектами с соблюдением градостроительных, санитарно-эпидемиологических, экологических и пожарных норм.</w:t>
      </w:r>
    </w:p>
    <w:p w:rsidR="00000000" w:rsidRDefault="009E5088">
      <w:bookmarkStart w:id="507" w:name="sub_109473"/>
      <w:bookmarkEnd w:id="506"/>
      <w:r>
        <w:t>9.4.7.3. Сбор и временное хранение отходов производства хозяйствующих субъектов, образующихся в результате их хозяйственной деятельности, осуществляются хозяйствующими субъектами на собственных территориях в специально оборудованных для этих целе</w:t>
      </w:r>
      <w:r>
        <w:t>й местах.</w:t>
      </w:r>
    </w:p>
    <w:p w:rsidR="00000000" w:rsidRDefault="009E5088">
      <w:bookmarkStart w:id="508" w:name="sub_109474"/>
      <w:bookmarkEnd w:id="507"/>
      <w:r>
        <w:t>9.4.7.4. Каждая промышленная организация или предприятие обязаны создать защитные зеленые полосы, оградить жилые кварталы от производственных сооружений, благоустроить и содержать в исправности и чистоте выезды из организации,</w:t>
      </w:r>
      <w:r>
        <w:t xml:space="preserve"> предприятия и строек на магистрали и улицы.</w:t>
      </w:r>
    </w:p>
    <w:bookmarkEnd w:id="508"/>
    <w:p w:rsidR="00000000" w:rsidRDefault="009E5088"/>
    <w:p w:rsidR="00000000" w:rsidRDefault="009E5088">
      <w:pPr>
        <w:pStyle w:val="1"/>
      </w:pPr>
      <w:bookmarkStart w:id="509" w:name="sub_10948"/>
      <w:r>
        <w:t>9.4.8. Содержание памятников, мемориальных объектов монументального декоративного искусства</w:t>
      </w:r>
    </w:p>
    <w:bookmarkEnd w:id="509"/>
    <w:p w:rsidR="00000000" w:rsidRDefault="009E5088">
      <w:pPr>
        <w:pStyle w:val="1"/>
      </w:pPr>
    </w:p>
    <w:p w:rsidR="00000000" w:rsidRDefault="009E5088">
      <w:bookmarkStart w:id="510" w:name="sub_109481"/>
      <w:r>
        <w:t>9.4.8.1. Памятники и мемориальные объекты монументального декоративного искусст</w:t>
      </w:r>
      <w:r>
        <w:t>ва (мемориальные доски, скульптуры и комплексы, памятные знаки и стелы, памятники градостроительства, архитектуры, истории, культуры, памятные места и др.), посвященные историческим событиям, служащие для увековечения памяти людей и организаций, устанавлив</w:t>
      </w:r>
      <w:r>
        <w:t>аются на территориях общего пользования или зданиях по согласованию с Администрацией ЗАТО город Заозерск.</w:t>
      </w:r>
    </w:p>
    <w:p w:rsidR="00000000" w:rsidRDefault="009E5088">
      <w:bookmarkStart w:id="511" w:name="sub_109482"/>
      <w:bookmarkEnd w:id="510"/>
      <w:r>
        <w:t>9.4.8.2. Установка памятников, мемориальных объектов, создание памятных мест на земельных участках, зданиях, сооружениях осуществл</w:t>
      </w:r>
      <w:r>
        <w:t>яется с согласия собственников земельных участков и объектов недвижимости.</w:t>
      </w:r>
    </w:p>
    <w:p w:rsidR="00000000" w:rsidRDefault="009E5088">
      <w:bookmarkStart w:id="512" w:name="sub_109483"/>
      <w:bookmarkEnd w:id="511"/>
      <w:r>
        <w:t>9.4.8.3. Ответственность за содержание и ремонт (окраска, побелка, очистка от грязи и мусора) памятников и мемориальных объектов, содержание и благоустройство зо</w:t>
      </w:r>
      <w:r>
        <w:t>н охраны памятников возлагается на собственников.</w:t>
      </w:r>
    </w:p>
    <w:p w:rsidR="00000000" w:rsidRDefault="009E5088">
      <w:bookmarkStart w:id="513" w:name="sub_109484"/>
      <w:bookmarkEnd w:id="512"/>
      <w:r>
        <w:t>9.4.8.4. Физические и юридические лица обязаны бережно относиться к памятникам и мемориальным объектам, не допускать повреждения, загрязнения, самовольного сноса памятных объектов и их о</w:t>
      </w:r>
      <w:r>
        <w:t>граждений, нанесения надписей на памятные объекты.</w:t>
      </w:r>
    </w:p>
    <w:bookmarkEnd w:id="513"/>
    <w:p w:rsidR="00000000" w:rsidRDefault="009E5088"/>
    <w:p w:rsidR="00000000" w:rsidRDefault="009E5088">
      <w:pPr>
        <w:pStyle w:val="1"/>
      </w:pPr>
      <w:bookmarkStart w:id="514" w:name="sub_10949"/>
      <w:r>
        <w:lastRenderedPageBreak/>
        <w:t>9.4.9. Содержание таксофонов, банкоматов, платежных терминалов</w:t>
      </w:r>
    </w:p>
    <w:bookmarkEnd w:id="514"/>
    <w:p w:rsidR="00000000" w:rsidRDefault="009E5088">
      <w:pPr>
        <w:pStyle w:val="1"/>
      </w:pPr>
    </w:p>
    <w:p w:rsidR="00000000" w:rsidRDefault="009E5088">
      <w:bookmarkStart w:id="515" w:name="sub_109491"/>
      <w:r>
        <w:t xml:space="preserve">9.4.9.1. Ответственность за исправность и своевременную ликвидацию нарушений в содержании таксофонов, </w:t>
      </w:r>
      <w:r>
        <w:t>банкоматов, платежных терминалов (устранение посторонних надписей, замена разбитых стекол, их очистка, покраска или промывка козырьков и т.п.) возлагается на организации, в собственности которых находятся данные объекты.</w:t>
      </w:r>
    </w:p>
    <w:p w:rsidR="00000000" w:rsidRDefault="009E5088">
      <w:bookmarkStart w:id="516" w:name="sub_109492"/>
      <w:bookmarkEnd w:id="515"/>
      <w:r>
        <w:t>9.4.9.2. Таксоф</w:t>
      </w:r>
      <w:r>
        <w:t>оны и банкоматы располагаются под навесами.</w:t>
      </w:r>
    </w:p>
    <w:p w:rsidR="00000000" w:rsidRDefault="009E5088">
      <w:bookmarkStart w:id="517" w:name="sub_109493"/>
      <w:bookmarkEnd w:id="516"/>
      <w:r>
        <w:t>9.4.9.3. Рядом с таксофоном, банкоматом и платежным терминалом устанавливаются урны.</w:t>
      </w:r>
    </w:p>
    <w:p w:rsidR="00000000" w:rsidRDefault="009E5088">
      <w:bookmarkStart w:id="518" w:name="sub_109494"/>
      <w:bookmarkEnd w:id="517"/>
      <w:r>
        <w:t>9.4.9.4. Содержание территорий, прилегающих к таксофонам, банкоматам и платежным термин</w:t>
      </w:r>
      <w:r>
        <w:t>алам, заключается в проведении мероприятий по очистке территории и урн от мусора, в зимний период - уборке снега, очистке наледи, своевременной очистке навесов от снега, наледи, сосулек.</w:t>
      </w:r>
    </w:p>
    <w:p w:rsidR="00000000" w:rsidRDefault="009E5088">
      <w:bookmarkStart w:id="519" w:name="sub_109495"/>
      <w:bookmarkEnd w:id="518"/>
      <w:r>
        <w:t>9.4.9.5. Ответственность за содержание территорий</w:t>
      </w:r>
      <w:r>
        <w:t>, прилегающих к таксофонам, банкоматам, платежным терминалам, возлагается на владельцев данных объектов либо на владельцев территории, на которых они расположены.</w:t>
      </w:r>
    </w:p>
    <w:bookmarkEnd w:id="519"/>
    <w:p w:rsidR="00000000" w:rsidRDefault="009E5088"/>
    <w:p w:rsidR="00000000" w:rsidRDefault="009E5088">
      <w:pPr>
        <w:pStyle w:val="1"/>
      </w:pPr>
      <w:bookmarkStart w:id="520" w:name="sub_19410"/>
      <w:r>
        <w:t>9.4.10. Содержание некапитальных нестационарных объектов</w:t>
      </w:r>
    </w:p>
    <w:bookmarkEnd w:id="520"/>
    <w:p w:rsidR="00000000" w:rsidRDefault="009E5088">
      <w:pPr>
        <w:pStyle w:val="1"/>
      </w:pPr>
    </w:p>
    <w:p w:rsidR="00000000" w:rsidRDefault="009E5088">
      <w:bookmarkStart w:id="521" w:name="sub_1094101"/>
      <w:r>
        <w:t>9.4.10.1. Содержание некапитальных нестационарных объектов в технически исправном состоянии осуществляется их правообладателями.</w:t>
      </w:r>
    </w:p>
    <w:p w:rsidR="00000000" w:rsidRDefault="009E5088">
      <w:bookmarkStart w:id="522" w:name="sub_1094102"/>
      <w:bookmarkEnd w:id="521"/>
      <w:r>
        <w:t>9.4.10.2. Правообладатели некапитальных нестационарных объектов обязаны:</w:t>
      </w:r>
    </w:p>
    <w:bookmarkEnd w:id="522"/>
    <w:p w:rsidR="00000000" w:rsidRDefault="009E5088">
      <w:r>
        <w:t>- обеспечивать с</w:t>
      </w:r>
      <w:r>
        <w:t>одержание территории в соответствии с настоящими Правилами;</w:t>
      </w:r>
    </w:p>
    <w:p w:rsidR="00000000" w:rsidRDefault="009E5088">
      <w:r>
        <w:t>- оборудовать места для сбора отходов урнами, контейнерами в соответствии с объемом накопления отходов; осуществлять сбор, вывоз отходов в соответствии с настоящими Правилами;</w:t>
      </w:r>
    </w:p>
    <w:p w:rsidR="00000000" w:rsidRDefault="009E5088">
      <w:r>
        <w:t xml:space="preserve">- регулярно очищать </w:t>
      </w:r>
      <w:r>
        <w:t>объекты от пыли, грязи, самовольно размещенных рекламных конструкций, объявлений, афиш, рекламных и агитационных материалов, надписей, других графических изображений, а также самовольно размещенных на объектах предметов.</w:t>
      </w:r>
    </w:p>
    <w:p w:rsidR="00000000" w:rsidRDefault="009E5088">
      <w:bookmarkStart w:id="523" w:name="sub_194103"/>
      <w:r>
        <w:t>9.4.10.3. Запрещается скл</w:t>
      </w:r>
      <w:r>
        <w:t>адирование тары, отходов на прилегающей территории, на крышах объектов и под объектами.</w:t>
      </w:r>
    </w:p>
    <w:bookmarkEnd w:id="523"/>
    <w:p w:rsidR="00000000" w:rsidRDefault="009E5088"/>
    <w:p w:rsidR="00000000" w:rsidRDefault="009E5088">
      <w:pPr>
        <w:pStyle w:val="1"/>
      </w:pPr>
      <w:bookmarkStart w:id="524" w:name="sub_19411"/>
      <w:r>
        <w:t>9.4.11. Содержание площадок</w:t>
      </w:r>
    </w:p>
    <w:bookmarkEnd w:id="524"/>
    <w:p w:rsidR="00000000" w:rsidRDefault="009E5088">
      <w:pPr>
        <w:pStyle w:val="1"/>
      </w:pPr>
    </w:p>
    <w:p w:rsidR="00000000" w:rsidRDefault="009E5088">
      <w:bookmarkStart w:id="525" w:name="sub_1094111"/>
      <w:r>
        <w:t>9.4.11.1. Содержание площадок в соответствии с их функциональным назначением осуществляется их правообладателями.</w:t>
      </w:r>
    </w:p>
    <w:p w:rsidR="00000000" w:rsidRDefault="009E5088">
      <w:bookmarkStart w:id="526" w:name="sub_1094112"/>
      <w:bookmarkEnd w:id="525"/>
      <w:r>
        <w:t>9.4.11.2. Правообладатели площадок обязаны:</w:t>
      </w:r>
    </w:p>
    <w:bookmarkEnd w:id="526"/>
    <w:p w:rsidR="00000000" w:rsidRDefault="009E5088">
      <w:r>
        <w:t>- производить осмотр площадок в целях выявления дефектов и повреж</w:t>
      </w:r>
      <w:r>
        <w:t>дений элементов благоустройства, размещенных на площадке;</w:t>
      </w:r>
    </w:p>
    <w:p w:rsidR="00000000" w:rsidRDefault="009E5088">
      <w:r>
        <w:t>- осуществлять ремонт, выполнять очистку и покраску элементов благоустройства и (или) их частей;</w:t>
      </w:r>
    </w:p>
    <w:p w:rsidR="00000000" w:rsidRDefault="009E5088">
      <w:r>
        <w:t>- производить демонтаж элементов благоустройства и (или) их частей, непригодных к дальнейшей эксплуат</w:t>
      </w:r>
      <w:r>
        <w:t>ации, а также замену элементов благоустройства, размещенных на площадке.</w:t>
      </w:r>
    </w:p>
    <w:p w:rsidR="00000000" w:rsidRDefault="009E5088">
      <w:bookmarkStart w:id="527" w:name="sub_1094113"/>
      <w:r>
        <w:t>9.4.11.3. Запрещается маневрирование (проезд, разворот), остановка, стоянка автотранспортных средств на детских площадках, площадках отдыха, спортивных площадках, площадках</w:t>
      </w:r>
      <w:r>
        <w:t xml:space="preserve"> для выгула и дрессировки собак.</w:t>
      </w:r>
    </w:p>
    <w:bookmarkEnd w:id="527"/>
    <w:p w:rsidR="00000000" w:rsidRDefault="009E5088">
      <w:pPr>
        <w:pStyle w:val="1"/>
      </w:pPr>
    </w:p>
    <w:p w:rsidR="00000000" w:rsidRDefault="009E5088">
      <w:pPr>
        <w:pStyle w:val="1"/>
      </w:pPr>
      <w:bookmarkStart w:id="528" w:name="sub_1095"/>
      <w:r>
        <w:lastRenderedPageBreak/>
        <w:t>9.5. Содержание и эксплуатация дорог</w:t>
      </w:r>
    </w:p>
    <w:bookmarkEnd w:id="528"/>
    <w:p w:rsidR="00000000" w:rsidRDefault="009E5088">
      <w:pPr>
        <w:pStyle w:val="1"/>
      </w:pPr>
    </w:p>
    <w:p w:rsidR="00000000" w:rsidRDefault="009E5088">
      <w:bookmarkStart w:id="529" w:name="sub_10951"/>
      <w:r>
        <w:t>9.5.1. Содержание улиц и дорог, внутриквартальных проездов, тротуаров (пешеходных территорий), мостов включает в себя комплекс работ (мероприятий) с</w:t>
      </w:r>
      <w:r>
        <w:t>езонного характера, обеспечивающих чистоту проезжей части улиц и дорог, тротуаров и других дорожных сооружений, а также безопасные условия движения транспорта и пешеходов.</w:t>
      </w:r>
    </w:p>
    <w:p w:rsidR="00000000" w:rsidRDefault="009E5088">
      <w:bookmarkStart w:id="530" w:name="sub_10952"/>
      <w:bookmarkEnd w:id="529"/>
      <w:r>
        <w:t>9.5.2. Автомобильные дороги общего пользования должны быть оборудо</w:t>
      </w:r>
      <w:r>
        <w:t>ваны дорожными знаками в соответствии с утвержденным Проектом организации дорожного движения. Информационные указатели, дорожные знаки, километровые знаки, парапеты и другие дорожные указатели должны быть окрашены в соответствии с государственными стандарт</w:t>
      </w:r>
      <w:r>
        <w:t>ами, промыты и очищены от грязи, все надписи на указателях должны быть различимы. Отдельные детали дорожных знаков (светофоров) или элементы их креплений не должны иметь видимых повреждений, разрушений и коррозии металлических элементов.</w:t>
      </w:r>
    </w:p>
    <w:p w:rsidR="00000000" w:rsidRDefault="009E5088">
      <w:bookmarkStart w:id="531" w:name="sub_10953"/>
      <w:bookmarkEnd w:id="530"/>
      <w:r>
        <w:t>9.5.3. Дорожные покрытия должны быть в исправном состоянии, обеспечивающем безопасное движение транспорта и пешеходов, без трещин и выбоин, с исправными водостоками. Остановочные павильоны должны содержаться в чистоте и исправном состоянии.</w:t>
      </w:r>
    </w:p>
    <w:p w:rsidR="00000000" w:rsidRDefault="009E5088">
      <w:bookmarkStart w:id="532" w:name="sub_10954"/>
      <w:bookmarkEnd w:id="531"/>
      <w:r>
        <w:t>9.5.4. Содержание дорог включает в себя также комплекс работ, в результате которых поддерживается транспортно-эксплуатационное состояние дороги, дорожных сооружений, полосы отвода, элементов обустройства дороги, организация и безопасность дорожного движ</w:t>
      </w:r>
      <w:r>
        <w:t xml:space="preserve">ения, отвечающих требованиям </w:t>
      </w:r>
      <w:hyperlink r:id="rId80" w:history="1">
        <w:r>
          <w:rPr>
            <w:rStyle w:val="a4"/>
          </w:rPr>
          <w:t>ГОСТ Р 50597-2017</w:t>
        </w:r>
      </w:hyperlink>
      <w:r>
        <w:t xml:space="preserve"> "Дороги автомобильные и улицы. Требования к эксплуатационному состоянию, допустимому по условиям обеспечения безопасности дорожного движения. М</w:t>
      </w:r>
      <w:r>
        <w:t>етоды контроля". Выполнение установленных указанным стандартом требований обеспечивают организации, осуществляющие содержание дорог и улиц, и водопроводно-канализационного хозяйства.</w:t>
      </w:r>
    </w:p>
    <w:bookmarkEnd w:id="532"/>
    <w:p w:rsidR="00000000" w:rsidRDefault="009E5088">
      <w:r>
        <w:t>В случае, когда эксплуатационное состояние дорог и улиц не отвеч</w:t>
      </w:r>
      <w:r>
        <w:t>ает требованиям настоящего стандарта, организациями, осуществляющими их содержание, принимаются меры, направленные на скорейшее устранение дефектов.</w:t>
      </w:r>
    </w:p>
    <w:p w:rsidR="00000000" w:rsidRDefault="009E5088">
      <w:r>
        <w:t>В случае, когда эксплуатационное состояние дорог и улиц не отвечает требованиям настоящего стандарта, владе</w:t>
      </w:r>
      <w:r>
        <w:t>льцами дорог и улиц, а также организациями, осуществляющими их содержание, принимаются меры, направленные на скорейшее устранение дефектов и введение в установленном порядке ограничений движения, вплоть до полного его запрещения с помощью соответствующих т</w:t>
      </w:r>
      <w:r>
        <w:t>ехнических средств организации дорожного движения и средств регулирования.</w:t>
      </w:r>
    </w:p>
    <w:p w:rsidR="00000000" w:rsidRDefault="009E5088">
      <w:bookmarkStart w:id="533" w:name="sub_10955"/>
      <w:r>
        <w:t>9.5.5. Содержание территорий дорог включает в себя текущий ремонт дорог, тротуаров, искусственных сооружений; ежедневную уборку грязи, мусора, снега и льда (наледи) с троту</w:t>
      </w:r>
      <w:r>
        <w:t>аров (пешеходных территорий) и проезжей части дорог, улиц и мостов; мойку и полив дорожных покрытий; уход за газонами и зелеными насаждениями; текущий ремонт опор уличного освещения и контактной сети; ремонт и окраску малых архитектурных форм; ремонт и очи</w:t>
      </w:r>
      <w:r>
        <w:t>стку смотровых колодцев и дождеприемников, нагорных канав и открытых лотков, входящих в состав искусственных сооружений.</w:t>
      </w:r>
    </w:p>
    <w:p w:rsidR="00000000" w:rsidRDefault="009E5088">
      <w:bookmarkStart w:id="534" w:name="sub_10956"/>
      <w:bookmarkEnd w:id="533"/>
      <w:r>
        <w:t>9.5.6. Специализированные организации производят уборку территорий ЗАТО город Заозерск на основании соглашений с лица</w:t>
      </w:r>
      <w:r>
        <w:t xml:space="preserve">ми, указанными в </w:t>
      </w:r>
      <w:hyperlink w:anchor="sub_10911" w:history="1">
        <w:r>
          <w:rPr>
            <w:rStyle w:val="a4"/>
          </w:rPr>
          <w:t>пункте 9.1.1</w:t>
        </w:r>
      </w:hyperlink>
      <w:r>
        <w:t xml:space="preserve"> настоящих Правил.</w:t>
      </w:r>
    </w:p>
    <w:p w:rsidR="00000000" w:rsidRDefault="009E5088">
      <w:bookmarkStart w:id="535" w:name="sub_10957"/>
      <w:bookmarkEnd w:id="534"/>
      <w:r>
        <w:t>9.5.7. Текущий и капитальный ремонт, содержание, строительство и реконструкция автомобильных дорог общего пользования, мостов, тротуаров и иных транспортных инжене</w:t>
      </w:r>
      <w:r>
        <w:t>рных сооружений в границах ЗАТО город Заозерск (за исключением автомобильных дорог общего пользования, мостов и иных транспортных инженерных сооружений федерального и регионального значения) осуществляется специализированными организациями по договорам с в</w:t>
      </w:r>
      <w:r>
        <w:t>ладельцами дорог и улиц.</w:t>
      </w:r>
    </w:p>
    <w:p w:rsidR="00000000" w:rsidRDefault="009E5088">
      <w:bookmarkStart w:id="536" w:name="sub_10958"/>
      <w:bookmarkEnd w:id="535"/>
      <w:r>
        <w:t xml:space="preserve">9.5.8. Эксплуатация, текущий и капитальный ремонт дорожных знаков, разметки и иных объектов обеспечения безопасности уличного движения осуществляется специализированными </w:t>
      </w:r>
      <w:r>
        <w:lastRenderedPageBreak/>
        <w:t>организациями по договорам с владельцами до</w:t>
      </w:r>
      <w:r>
        <w:t>рог и улиц.</w:t>
      </w:r>
    </w:p>
    <w:p w:rsidR="00000000" w:rsidRDefault="009E5088">
      <w:bookmarkStart w:id="537" w:name="sub_10959"/>
      <w:bookmarkEnd w:id="536"/>
      <w:r>
        <w:t>9.5.9. Смотровые и дождеприемные колодцы, колодцы подземных коммуникаций, люки должны содержаться в исправном состоянии, обеспечивающем безопасное движение транспорта и пешеходов. Их очистка и осмотр производятся по мере необх</w:t>
      </w:r>
      <w:r>
        <w:t>одимости, но не реже двух раз в год - весной и осенью. Организации, в ведении которых находятся подземные сети, должны регулярно следить за тем, чтобы крышки люков коммуникаций всегда находились на уровне дорожного покрытия, содержались постоянно в исправн</w:t>
      </w:r>
      <w:r>
        <w:t>ом состоянии и закрытыми.</w:t>
      </w:r>
    </w:p>
    <w:bookmarkEnd w:id="537"/>
    <w:p w:rsidR="00000000" w:rsidRDefault="009E5088">
      <w:r>
        <w:t>Люки смотровых колодцев и дождеприемники ливнесточных колодцев должны соответствовать требованиям "</w:t>
      </w:r>
      <w:hyperlink r:id="rId81" w:history="1">
        <w:r>
          <w:rPr>
            <w:rStyle w:val="a4"/>
          </w:rPr>
          <w:t>ГОСТ 3634-2019</w:t>
        </w:r>
      </w:hyperlink>
      <w:r>
        <w:t>. Межгосударственный стандарт. Люки смотро</w:t>
      </w:r>
      <w:r>
        <w:t>вых колодцев и дождеприемники ливнесточных колодцев. Технические условия".</w:t>
      </w:r>
    </w:p>
    <w:p w:rsidR="00000000" w:rsidRDefault="009E5088">
      <w:r>
        <w:t>Не допускается разрушение крышек люков и решеток дождеприемников. Разрушенные крышки и решетки должны быть заменены в течение 3-х часов с момента обнаружения. Наличие открытых люков</w:t>
      </w:r>
      <w:r>
        <w:t xml:space="preserve"> не допускается.</w:t>
      </w:r>
    </w:p>
    <w:p w:rsidR="00000000" w:rsidRDefault="009E5088">
      <w:bookmarkStart w:id="538" w:name="sub_19510"/>
      <w:r>
        <w:t>9.5.10. Вопросами обеспечения безопасности дорожного движения, предупреждения дорожно-транспортных происшествий и снижения тяжести их последствий занимается комиссия по обеспечению безопасности дорожного движения.</w:t>
      </w:r>
    </w:p>
    <w:p w:rsidR="00000000" w:rsidRDefault="009E5088">
      <w:bookmarkStart w:id="539" w:name="sub_19511"/>
      <w:bookmarkEnd w:id="538"/>
      <w:r>
        <w:t>9.5.11. С целью сохранения дорожных покрытий на территории ЗАТО город Заозерск запрещается:</w:t>
      </w:r>
    </w:p>
    <w:bookmarkEnd w:id="539"/>
    <w:p w:rsidR="00000000" w:rsidRDefault="009E5088">
      <w:r>
        <w:t>- подвоз груза волоком;</w:t>
      </w:r>
    </w:p>
    <w:p w:rsidR="00000000" w:rsidRDefault="009E5088">
      <w:r>
        <w:t>- сбрасывание при погрузочно-разгрузочных работах на улицах рельсов, бревен, железных балок, труб, кирпича, других тяжелых предме</w:t>
      </w:r>
      <w:r>
        <w:t>тов и складирование их;</w:t>
      </w:r>
    </w:p>
    <w:p w:rsidR="00000000" w:rsidRDefault="009E5088">
      <w:r>
        <w:t>- перегон по улицам города, имеющим твердое покрытие, машин на гусеничном ходу;</w:t>
      </w:r>
    </w:p>
    <w:p w:rsidR="00000000" w:rsidRDefault="009E5088">
      <w:r>
        <w:t>- движение и стоянка большегрузного транспорта на внутриквартальных пешеходных дорожках, тротуарах.</w:t>
      </w:r>
    </w:p>
    <w:p w:rsidR="00000000" w:rsidRDefault="009E5088">
      <w:bookmarkStart w:id="540" w:name="sub_19512"/>
      <w:r>
        <w:t>9.5.12. Содержание дорожных знаков, разметк</w:t>
      </w:r>
      <w:r>
        <w:t>и, ограждений, искусственных неровностей.</w:t>
      </w:r>
    </w:p>
    <w:p w:rsidR="00000000" w:rsidRDefault="009E5088">
      <w:bookmarkStart w:id="541" w:name="sub_1095121"/>
      <w:bookmarkEnd w:id="540"/>
      <w:r>
        <w:t>9.5.12.1. Дороги и улицы должны быть обустроены дорожными знаками в соответствии с требованиями нормативной документации. Знаки должны быть установлены по "</w:t>
      </w:r>
      <w:hyperlink r:id="rId82" w:history="1">
        <w:r>
          <w:rPr>
            <w:rStyle w:val="a4"/>
          </w:rPr>
          <w:t>ГОСТ Р 52289-2019.</w:t>
        </w:r>
      </w:hyperlink>
      <w:r>
        <w:t xml:space="preserve">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</w:t>
      </w:r>
      <w:r>
        <w:t>ний и направляющих устройств" в соответствии с утвержденным актуальным Проектом организации дорожного движения на автомобильных дорогах местного значения (далее - ПОДД).</w:t>
      </w:r>
    </w:p>
    <w:bookmarkEnd w:id="541"/>
    <w:p w:rsidR="00000000" w:rsidRDefault="009E5088">
      <w:r>
        <w:t>Опоры дорожных знаков на дорогах должны соответствовать требованиям "</w:t>
      </w:r>
      <w:hyperlink r:id="rId83" w:history="1">
        <w:r>
          <w:rPr>
            <w:rStyle w:val="a4"/>
          </w:rPr>
          <w:t>ГОСТ 32948-2014</w:t>
        </w:r>
      </w:hyperlink>
      <w:r>
        <w:t>. Межгосударственный стандарт. Дороги автомобильные общего пользования. Опоры дорожных знаков. Технические требования".</w:t>
      </w:r>
    </w:p>
    <w:p w:rsidR="00000000" w:rsidRDefault="009E5088">
      <w:r>
        <w:t>Лицевая поверхность дорожного знака не должна иметь загрязнен</w:t>
      </w:r>
      <w:r>
        <w:t>ий и снежно-ледяных отложений, затрудняющих распознавание его символов или надписей, которые должны быть удалены в течение одних суток с момента обнаружения.</w:t>
      </w:r>
    </w:p>
    <w:p w:rsidR="00000000" w:rsidRDefault="009E5088">
      <w:bookmarkStart w:id="542" w:name="sub_1095122"/>
      <w:r>
        <w:t>9.5.12.2. Разметка должна быть нанесена согласно требований действующих нормативных док</w:t>
      </w:r>
      <w:r>
        <w:t>ументов в соответствии с ПОДД. Дорожная разметка не должна иметь дефектов: износ и разрушение, изменение светотехнических характеристик. Срок устранения дефектов - не более 30 суток, а для разметки обозначающей пешеходный переход на всех дорогах и улицах -</w:t>
      </w:r>
      <w:r>
        <w:t xml:space="preserve"> не более 3 суток.</w:t>
      </w:r>
    </w:p>
    <w:p w:rsidR="00000000" w:rsidRDefault="009E5088">
      <w:bookmarkStart w:id="543" w:name="sub_1095123"/>
      <w:bookmarkEnd w:id="542"/>
      <w:r>
        <w:t>9.5.12.3. Ограждения опасных для движения участков улиц, в том числе проходящих по мостам, элементы ограждений восстанавливаются или меняются в течение суток после обнаружения дефектов.</w:t>
      </w:r>
    </w:p>
    <w:p w:rsidR="00000000" w:rsidRDefault="009E5088">
      <w:bookmarkStart w:id="544" w:name="sub_1095124"/>
      <w:bookmarkEnd w:id="543"/>
      <w:r>
        <w:t>9.5.12.</w:t>
      </w:r>
      <w:r>
        <w:t>4. Монолитные искусственные неровности не должны иметь дефектов в виде выбоин, проломов, просадок, колей, сдвигов, необработанных мест выпотевания вяжущего. Устранение дефектов осуществляется в зависимости от категории дороги и группы улиц в срок 3-10 дней</w:t>
      </w:r>
      <w:r>
        <w:t>.</w:t>
      </w:r>
    </w:p>
    <w:p w:rsidR="00000000" w:rsidRDefault="009E5088">
      <w:bookmarkStart w:id="545" w:name="sub_1095125"/>
      <w:bookmarkEnd w:id="544"/>
      <w:r>
        <w:t xml:space="preserve">9.5.12.5. Информационные указатели, километровые знаки, парапеты и др. окрашиваются в соответствии с действующими государственными стандартами, промываются и очищаются от </w:t>
      </w:r>
      <w:r>
        <w:lastRenderedPageBreak/>
        <w:t>грязи. Все надписи на указателях должны быть четко различимы.</w:t>
      </w:r>
    </w:p>
    <w:p w:rsidR="00000000" w:rsidRDefault="009E5088">
      <w:bookmarkStart w:id="546" w:name="sub_19513"/>
      <w:bookmarkEnd w:id="545"/>
      <w:r>
        <w:t>9.5.13. Стоянка и парковка транспортных средств допускается в специально отведенных местах: гаражах, стоянках, местах парковки, иных специализированных местах при условии обеспечения беспрепятственной механизированной уборки территории</w:t>
      </w:r>
      <w:r>
        <w:t>.</w:t>
      </w:r>
    </w:p>
    <w:p w:rsidR="00000000" w:rsidRDefault="009E5088">
      <w:bookmarkStart w:id="547" w:name="sub_19514"/>
      <w:bookmarkEnd w:id="546"/>
      <w:r>
        <w:t>9.5.14. Строительные организации обязаны устраивать дороги с твердым покрытием в местах выезда со стройплощадки на асфальтированные улицы и содержать их в чистоте.</w:t>
      </w:r>
    </w:p>
    <w:p w:rsidR="00000000" w:rsidRDefault="009E5088">
      <w:bookmarkStart w:id="548" w:name="sub_19515"/>
      <w:bookmarkEnd w:id="547"/>
      <w:r>
        <w:t>9.5.15. Запрещается:</w:t>
      </w:r>
    </w:p>
    <w:bookmarkEnd w:id="548"/>
    <w:p w:rsidR="00000000" w:rsidRDefault="009E5088">
      <w:r>
        <w:t>- выполнение работ, не с</w:t>
      </w:r>
      <w:r>
        <w:t>вязанных со строительством, реконструкцией, капитальным ремонтом, ремонтом и содержанием автомобильной дороги, а также с размещением объектов дорожного сервиса, без согласования с Администрацией ЗАТО город Заозерск;</w:t>
      </w:r>
    </w:p>
    <w:p w:rsidR="00000000" w:rsidRDefault="009E5088">
      <w:r>
        <w:t>- осуществлять перевозки по автомобильны</w:t>
      </w:r>
      <w:r>
        <w:t>м дорогам местного значения опасных, тяжеловесных и (или) крупногабаритных грузов без специальных разрешений, выдаваемых в порядке, предусмотренном законодательством;</w:t>
      </w:r>
    </w:p>
    <w:p w:rsidR="00000000" w:rsidRDefault="009E5088">
      <w:r>
        <w:t>- создавать условия, препятствующие обеспечению безопасности дорожного движения;</w:t>
      </w:r>
    </w:p>
    <w:p w:rsidR="00000000" w:rsidRDefault="009E5088">
      <w:r>
        <w:t>- движен</w:t>
      </w:r>
      <w:r>
        <w:t>ие и стоянка большегрузного транспорта на внутриквартальных пешеходных дорожках, тротуарах;</w:t>
      </w:r>
    </w:p>
    <w:p w:rsidR="00000000" w:rsidRDefault="009E5088">
      <w:r>
        <w:t>- перегон по улицам, имеющим твердое покрытие, машин и механизмов на гусеничном ходу;</w:t>
      </w:r>
    </w:p>
    <w:p w:rsidR="00000000" w:rsidRDefault="009E5088">
      <w:r>
        <w:t>- размещение зданий, строений, сооружений и других объектов, не предназначенны</w:t>
      </w:r>
      <w:r>
        <w:t>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на обочинах автомобильных дорог без соответствующего согласования с Администрацией ЗАТО горо</w:t>
      </w:r>
      <w:r>
        <w:t>д Заозерск;</w:t>
      </w:r>
    </w:p>
    <w:p w:rsidR="00000000" w:rsidRDefault="009E5088">
      <w:r>
        <w:t>-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деятельности, без согласования с Администрацией ЗАТО город Заозерск;</w:t>
      </w:r>
    </w:p>
    <w:p w:rsidR="00000000" w:rsidRDefault="009E5088">
      <w:r>
        <w:t>- использование для стоянки и разм</w:t>
      </w:r>
      <w:r>
        <w:t>ещения транспортных средств проезжей части улиц, проездов, тротуаров и других территорий, препятствующее механизированной уборке территории.</w:t>
      </w:r>
    </w:p>
    <w:p w:rsidR="00000000" w:rsidRDefault="009E5088"/>
    <w:p w:rsidR="00000000" w:rsidRDefault="009E5088">
      <w:pPr>
        <w:pStyle w:val="1"/>
      </w:pPr>
      <w:bookmarkStart w:id="549" w:name="sub_1096"/>
      <w:r>
        <w:t>9.6. Освещение территории</w:t>
      </w:r>
    </w:p>
    <w:bookmarkEnd w:id="549"/>
    <w:p w:rsidR="00000000" w:rsidRDefault="009E5088">
      <w:pPr>
        <w:pStyle w:val="1"/>
      </w:pPr>
    </w:p>
    <w:p w:rsidR="00000000" w:rsidRDefault="009E5088">
      <w:bookmarkStart w:id="550" w:name="sub_10961"/>
      <w:r>
        <w:t>9.6.1. Улицы, дороги, площади, мосты, общественные и рекреацио</w:t>
      </w:r>
      <w:r>
        <w:t>нные территории, территории микрорайонов, жилых домов, территории промышленных и коммунальных организаций, дорожные знаки и указатели освещаются в темное время суток по расписанию, утвержденному Администрацией ЗАТО город Заозерск.</w:t>
      </w:r>
    </w:p>
    <w:bookmarkEnd w:id="550"/>
    <w:p w:rsidR="00000000" w:rsidRDefault="009E5088">
      <w:r>
        <w:t>Обязанность по о</w:t>
      </w:r>
      <w:r>
        <w:t>свещению данных объектов возлагается на их собственников или уполномоченных собственником лиц.</w:t>
      </w:r>
    </w:p>
    <w:p w:rsidR="00000000" w:rsidRDefault="009E5088">
      <w:bookmarkStart w:id="551" w:name="sub_10962"/>
      <w:r>
        <w:t>9.6.2. Строительство, эксплуатация, текущий и капитальный ремонт сетей наружного освещения улиц осуществляется специализированным организациями.</w:t>
      </w:r>
    </w:p>
    <w:p w:rsidR="00000000" w:rsidRDefault="009E5088">
      <w:bookmarkStart w:id="552" w:name="sub_10963"/>
      <w:bookmarkEnd w:id="551"/>
      <w:r>
        <w:t>9.6.3. Все устройства уличного, придомового и другого наружного освещения должны содержаться в исправном состоянии. Содержание и ремонт уличного и придомового освещения, подключенного к единой системе уличного освещения, осуществляет эксплуатиру</w:t>
      </w:r>
      <w:r>
        <w:t>ющая организация.</w:t>
      </w:r>
    </w:p>
    <w:p w:rsidR="00000000" w:rsidRDefault="009E5088">
      <w:bookmarkStart w:id="553" w:name="sub_10964"/>
      <w:bookmarkEnd w:id="552"/>
      <w:r>
        <w:t>9.6.4. Содержание придомового освещения, подключенного к вводным распределительным устройствам жилых домов, осуществляют организации, оказывающие услуги и (или) выполняющие работы по содержанию и ремонту общего имущества</w:t>
      </w:r>
      <w:r>
        <w:t xml:space="preserve"> многоквартирного дома или управляющие организации.</w:t>
      </w:r>
    </w:p>
    <w:p w:rsidR="00000000" w:rsidRDefault="009E5088">
      <w:bookmarkStart w:id="554" w:name="sub_10965"/>
      <w:bookmarkEnd w:id="553"/>
      <w:r>
        <w:t xml:space="preserve">9.6.5. Запрещается самовольное подсоединение и подключение проводов и кабелей к сетям и </w:t>
      </w:r>
      <w:r>
        <w:lastRenderedPageBreak/>
        <w:t>устройствам наружного освещения.</w:t>
      </w:r>
    </w:p>
    <w:p w:rsidR="00000000" w:rsidRDefault="009E5088">
      <w:bookmarkStart w:id="555" w:name="sub_10968"/>
      <w:bookmarkEnd w:id="554"/>
      <w:r>
        <w:t>9.6.8. Опоры электрического освещения, опоры ко</w:t>
      </w:r>
      <w:r>
        <w:t>нтактной сети, защитные, разделительные ограждения, дорожные сооружения и элементы оборудования дорог должны быть покрашены, изолированы, содержаться в исправном состоянии, иметь удовлетворительный внешний вид, очищены от надписей, рисунков и посторонних п</w:t>
      </w:r>
      <w:r>
        <w:t>редметов.</w:t>
      </w:r>
    </w:p>
    <w:bookmarkEnd w:id="555"/>
    <w:p w:rsidR="00000000" w:rsidRDefault="009E5088">
      <w:r>
        <w:t>При замене опор электроснабжения указанные конструкции должны быть демонтированы и вывезены владельцами сетей в течение 3-х суток.</w:t>
      </w:r>
    </w:p>
    <w:p w:rsidR="00000000" w:rsidRDefault="009E5088">
      <w:bookmarkStart w:id="556" w:name="sub_10969"/>
      <w:r>
        <w:t>9.6.9. Собственники (владельцы, пользователи) объектов наружного освещения или объектов, оборудованных средствами наружного освещения, а также организации, обслуживающие объекты (средства) наружного освещения, обязаны:</w:t>
      </w:r>
    </w:p>
    <w:p w:rsidR="00000000" w:rsidRDefault="009E5088">
      <w:bookmarkStart w:id="557" w:name="sub_109691"/>
      <w:bookmarkEnd w:id="556"/>
      <w:r>
        <w:t>1) следить за надл</w:t>
      </w:r>
      <w:r>
        <w:t>ежащим освещением улиц, дорог, качеством опор и светильников, осветительных установок; при нарушении или повреждении производить своевременный ремонт;</w:t>
      </w:r>
    </w:p>
    <w:p w:rsidR="00000000" w:rsidRDefault="009E5088">
      <w:bookmarkStart w:id="558" w:name="sub_109692"/>
      <w:bookmarkEnd w:id="557"/>
      <w:r>
        <w:t>2) следить за включением и отключением освещения в соответствии с установленным поряд</w:t>
      </w:r>
      <w:r>
        <w:t>ком;</w:t>
      </w:r>
    </w:p>
    <w:p w:rsidR="00000000" w:rsidRDefault="009E5088">
      <w:bookmarkStart w:id="559" w:name="sub_109693"/>
      <w:bookmarkEnd w:id="558"/>
      <w:r>
        <w:t>3) соблюдать правила установки, содержания, размещения и эксплуатации наружного освещения и оформления;</w:t>
      </w:r>
    </w:p>
    <w:p w:rsidR="00000000" w:rsidRDefault="009E5088">
      <w:bookmarkStart w:id="560" w:name="sub_109694"/>
      <w:bookmarkEnd w:id="559"/>
      <w:r>
        <w:t>4) своевременно производить замену фонарей наружного освещения.</w:t>
      </w:r>
    </w:p>
    <w:p w:rsidR="00000000" w:rsidRDefault="009E5088">
      <w:bookmarkStart w:id="561" w:name="sub_19610"/>
      <w:bookmarkEnd w:id="560"/>
      <w:r>
        <w:t>9.6.10. Организации, в в</w:t>
      </w:r>
      <w:r>
        <w:t>едении которых находятся устройства наружного освещения, обеспечивают их технически исправное состояние, при котором количественные и качественные показатели соответствуют заданным параметрам, своевременное включение и отключение и бесперебойную работу уст</w:t>
      </w:r>
      <w:r>
        <w:t>ройств наружного освещения в ночное время.</w:t>
      </w:r>
    </w:p>
    <w:bookmarkEnd w:id="561"/>
    <w:p w:rsidR="00000000" w:rsidRDefault="009E5088"/>
    <w:p w:rsidR="00000000" w:rsidRDefault="009E5088">
      <w:pPr>
        <w:pStyle w:val="1"/>
      </w:pPr>
      <w:bookmarkStart w:id="562" w:name="sub_1097"/>
      <w:r>
        <w:t>9.7. Проведение работ, связанных с проведением земляных работ</w:t>
      </w:r>
    </w:p>
    <w:bookmarkEnd w:id="562"/>
    <w:p w:rsidR="00000000" w:rsidRDefault="009E5088">
      <w:pPr>
        <w:pStyle w:val="1"/>
      </w:pPr>
    </w:p>
    <w:p w:rsidR="00000000" w:rsidRDefault="009E5088">
      <w:bookmarkStart w:id="563" w:name="sub_10971"/>
      <w:r>
        <w:t>9.7.1. Работы, связанные с разработкой и отсыпкой грунта, в том числе земляных работ, проводимых при возведении зда</w:t>
      </w:r>
      <w:r>
        <w:t>ний, строений, сооружений и элементов благоустройства, устройстве и ремонте подземных и наземных инженерных сетей и коммуникаций, проведении аварийных и других видов земляных работ (далее - земляные работы, производятся только при наличии письменного разре</w:t>
      </w:r>
      <w:r>
        <w:t>шения, выданного структурным подразделением Администрации ЗАТО город Заозерск в случаях отсутствия разрешения на строительство на участке проведения земляных работ.</w:t>
      </w:r>
    </w:p>
    <w:p w:rsidR="00000000" w:rsidRDefault="009E5088">
      <w:bookmarkStart w:id="564" w:name="sub_10972"/>
      <w:bookmarkEnd w:id="563"/>
      <w:r>
        <w:t>9.7.2. Основным способом земляных работ при строительстве, ремонте, рекон</w:t>
      </w:r>
      <w:r>
        <w:t>струкции коммуникаций на магистральных улицах, дорогах общегородского значения и площадях города является закрытый способ без вскрытия благоустроенной поверхности. Открытый способ при строительстве, ремонте, реконструкции коммуникаций на магистральных улиц</w:t>
      </w:r>
      <w:r>
        <w:t>ах, дорогах общегородского значения и площадях с усовершенствованным покрытием может быть допущен в следующих случаях:</w:t>
      </w:r>
    </w:p>
    <w:p w:rsidR="00000000" w:rsidRDefault="009E5088">
      <w:bookmarkStart w:id="565" w:name="sub_109721"/>
      <w:bookmarkEnd w:id="564"/>
      <w:r>
        <w:t>1) при ликвидации аварий на подземных коммуникациях;</w:t>
      </w:r>
    </w:p>
    <w:p w:rsidR="00000000" w:rsidRDefault="009E5088">
      <w:bookmarkStart w:id="566" w:name="sub_109722"/>
      <w:bookmarkEnd w:id="565"/>
      <w:r>
        <w:t>2) если закрытый способ прокладки подземных к</w:t>
      </w:r>
      <w:r>
        <w:t>оммуникаций невозможен.</w:t>
      </w:r>
    </w:p>
    <w:p w:rsidR="00000000" w:rsidRDefault="009E5088">
      <w:bookmarkStart w:id="567" w:name="sub_10973"/>
      <w:bookmarkEnd w:id="566"/>
      <w:r>
        <w:t>9.7.3. Земляные работы на территории ЗАТО город Заозерск должны производиться в соответствии с требованиями строительных норм и правил, государственных стандартов, а также настоящих Правил.</w:t>
      </w:r>
    </w:p>
    <w:bookmarkEnd w:id="567"/>
    <w:p w:rsidR="00000000" w:rsidRDefault="009E5088">
      <w:r>
        <w:t xml:space="preserve">Разрешение на </w:t>
      </w:r>
      <w:r>
        <w:t>производство земляных работ выдается уполномоченным органом в соответствии с Административным регламентом предоставления муниципальной услуги "Выдача разрешения на осуществление земляных работ на территории ЗАТО город город Заозерск".</w:t>
      </w:r>
    </w:p>
    <w:p w:rsidR="00000000" w:rsidRDefault="009E5088">
      <w:bookmarkStart w:id="568" w:name="sub_10974"/>
      <w:r>
        <w:t>9.7.4. Прокл</w:t>
      </w:r>
      <w:r>
        <w:t>адка напорных коммуникаций под проезжей частью центральных улиц не допускается.</w:t>
      </w:r>
    </w:p>
    <w:p w:rsidR="00000000" w:rsidRDefault="009E5088">
      <w:bookmarkStart w:id="569" w:name="sub_10975"/>
      <w:bookmarkEnd w:id="568"/>
      <w:r>
        <w:t xml:space="preserve">9.7.5. При реконструкции действующих подземных коммуникаций предусматривается их </w:t>
      </w:r>
      <w:r>
        <w:lastRenderedPageBreak/>
        <w:t>вынос из-под проезжей части магистральных улиц.</w:t>
      </w:r>
    </w:p>
    <w:p w:rsidR="00000000" w:rsidRDefault="009E5088">
      <w:bookmarkStart w:id="570" w:name="sub_10976"/>
      <w:bookmarkEnd w:id="569"/>
      <w:r>
        <w:t xml:space="preserve">9.7.6. При </w:t>
      </w:r>
      <w:r>
        <w:t>необходимости прокладки подземных коммуникаций в стесненных условиях предусматривается сооружение переходных коллекторов. Проектирование коллекторов осуществляется с учетом перспективы развития сетей.</w:t>
      </w:r>
    </w:p>
    <w:p w:rsidR="00000000" w:rsidRDefault="009E5088">
      <w:bookmarkStart w:id="571" w:name="sub_10977"/>
      <w:bookmarkEnd w:id="570"/>
      <w:r>
        <w:t>9.7.7. Прокладка подземных коммуникац</w:t>
      </w:r>
      <w:r>
        <w:t>ий под проезжей частью улиц, проездами, а также под тротуарами выполняется соответствующими организациями при условии восстановления проезжей части автодороги (тротуара) на полную ширину, независимо от ширины траншеи. В конструкциях, подземных коммуникация</w:t>
      </w:r>
      <w:r>
        <w:t>х, расположенных под проезжей частью не применяется кирпич.</w:t>
      </w:r>
    </w:p>
    <w:p w:rsidR="00000000" w:rsidRDefault="009E5088">
      <w:bookmarkStart w:id="572" w:name="sub_10978"/>
      <w:bookmarkEnd w:id="571"/>
      <w:r>
        <w:t>9.7.8. В целях исключения возможного разрытия вновь построенных (реконструированных) улиц, скверов, организации, которые в предстоящем году должны осуществлять работы по строител</w:t>
      </w:r>
      <w:r>
        <w:t>ьству и реконструкции подземных сетей, в срок до 1 ноября предшествующего строительству года обязаны сообщить в Администрацию ЗАТО город Заозерск о намеченных работах по прокладке коммуникаций с указанием предполагаемых сроков производства работ.</w:t>
      </w:r>
    </w:p>
    <w:p w:rsidR="00000000" w:rsidRDefault="009E5088">
      <w:bookmarkStart w:id="573" w:name="sub_10979"/>
      <w:bookmarkEnd w:id="572"/>
      <w:r>
        <w:t>9.7.9.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</w:t>
      </w:r>
      <w:r>
        <w:t>т, ликвидируются в полном объеме организациями, получившими разрешение на производство работ, в сроки, согласованные с Администрацией ЗАТО город Заозерск (структурным подразделением).</w:t>
      </w:r>
    </w:p>
    <w:p w:rsidR="00000000" w:rsidRDefault="009E5088">
      <w:bookmarkStart w:id="574" w:name="sub_19710"/>
      <w:bookmarkEnd w:id="573"/>
      <w:r>
        <w:t>9.7.10. До начала производства работ по разработке гру</w:t>
      </w:r>
      <w:r>
        <w:t>нта необходимо:</w:t>
      </w:r>
    </w:p>
    <w:p w:rsidR="00000000" w:rsidRDefault="009E5088">
      <w:bookmarkStart w:id="575" w:name="sub_197101"/>
      <w:bookmarkEnd w:id="574"/>
      <w:r>
        <w:t>1) установить дорожные знаки в соответствии с разработанной схемой организации движения (при производстве работ на проезжей части), обозначить направления объездов;</w:t>
      </w:r>
    </w:p>
    <w:p w:rsidR="00000000" w:rsidRDefault="009E5088">
      <w:bookmarkStart w:id="576" w:name="sub_197102"/>
      <w:bookmarkEnd w:id="575"/>
      <w:r>
        <w:t xml:space="preserve">2) установить ограждение, аварийное </w:t>
      </w:r>
      <w:r>
        <w:t>освещение, разместить информационные стенды и указатели, обеспечивающие безопасность людей и транспорта.</w:t>
      </w:r>
    </w:p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77" w:name="sub_19711"/>
      <w:bookmarkEnd w:id="57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77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9.7.11 изменен с 26 декабря 2024 г. - </w:t>
      </w:r>
      <w:hyperlink r:id="rId84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hyperlink r:id="rId8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9E5088">
      <w:r>
        <w:t>9.7.11. Ограждение должно содержаться в опрятном виде, при произво</w:t>
      </w:r>
      <w:r>
        <w:t>дстве работ вблизи проезжей части обеспечивается видимость для водителей и пешеходов, в темное время суток - обозначено красными сигнальными фонарями. Ограждение выполняется сплошным и надежным, предотвращающим попадание посторонних на стройплощадку.</w:t>
      </w:r>
    </w:p>
    <w:p w:rsidR="00000000" w:rsidRDefault="009E5088">
      <w:bookmarkStart w:id="578" w:name="sub_197112"/>
      <w:r>
        <w:t xml:space="preserve">Рекомендуемые типовые решения временных ограждений приведены в </w:t>
      </w:r>
      <w:hyperlink w:anchor="sub_10100" w:history="1">
        <w:r>
          <w:rPr>
            <w:rStyle w:val="a4"/>
          </w:rPr>
          <w:t>приложении N 1</w:t>
        </w:r>
      </w:hyperlink>
      <w:r>
        <w:t xml:space="preserve"> к Правилам.</w:t>
      </w:r>
    </w:p>
    <w:p w:rsidR="00000000" w:rsidRDefault="009E5088">
      <w:bookmarkStart w:id="579" w:name="sub_19712"/>
      <w:bookmarkEnd w:id="578"/>
      <w:r>
        <w:t>9.7.12. На направлениях массовых пешеходных потоков через траншеи устраиваются мостки на расстоянии не менее ч</w:t>
      </w:r>
      <w:r>
        <w:t>ем 200 метров друг от друга.</w:t>
      </w:r>
    </w:p>
    <w:bookmarkEnd w:id="579"/>
    <w:p w:rsidR="00000000" w:rsidRDefault="009E5088">
      <w:r>
        <w:t>При производстве работ на больших по площади земельных участках предусматривается график выполнения работ для каждого отдельного участка. Работы на последующих участках рекомендуется выполнять после завершения работ на</w:t>
      </w:r>
      <w:r>
        <w:t xml:space="preserve"> предыдущих, включая благоустройство и уборку территории.</w:t>
      </w:r>
    </w:p>
    <w:p w:rsidR="00000000" w:rsidRDefault="009E5088">
      <w:r>
        <w:t>При производстве земляных работ вблизи проезжей части дорог или на ней обеспечивать видимость мест проведения работ для водителей и пешеходов, в том числе в темное время суток с помощью сигнальных ф</w:t>
      </w:r>
      <w:r>
        <w:t>онарей.</w:t>
      </w:r>
    </w:p>
    <w:p w:rsidR="00000000" w:rsidRDefault="009E5088">
      <w:r>
        <w:t>При выезде автотранспорта со строительных площадок и участков производства земляных работ необходимо обеспечить очистку или мойку колес.</w:t>
      </w:r>
    </w:p>
    <w:p w:rsidR="00000000" w:rsidRDefault="009E5088">
      <w:bookmarkStart w:id="580" w:name="sub_19713"/>
      <w:r>
        <w:t>9.7.13. При необходимости в установленном порядке оформляется и осуществляется снос или пересадка зеле</w:t>
      </w:r>
      <w:r>
        <w:t xml:space="preserve">ных насаждений.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</w:t>
      </w:r>
      <w:r>
        <w:lastRenderedPageBreak/>
        <w:t>насаждений н</w:t>
      </w:r>
      <w:r>
        <w:t>е возмещается.</w:t>
      </w:r>
    </w:p>
    <w:p w:rsidR="00000000" w:rsidRDefault="009E5088">
      <w:bookmarkStart w:id="581" w:name="sub_19714"/>
      <w:bookmarkEnd w:id="580"/>
      <w:r>
        <w:t xml:space="preserve">9.7.14. Разрешение на производство работ хранится на месте работ и предъявляется по первому требованию лиц, осуществляющих контроль за выполнением Правил эксплуатации инженерных коммуникаций. Во время производства земляных </w:t>
      </w:r>
      <w:r>
        <w:t>работ лицо, ответственное за производство земляных работ, обязано находиться на месте производства земляных работ, имея при себе разрешение на производство земляных работ, проект производства земляных работ, а также предписания о мерах по обеспечению сохра</w:t>
      </w:r>
      <w:r>
        <w:t>нности действующих подземных коммуникаций и сооружений владельцев подземных коммуникаций (при наличии).</w:t>
      </w:r>
    </w:p>
    <w:bookmarkEnd w:id="581"/>
    <w:p w:rsidR="00000000" w:rsidRDefault="009E5088">
      <w:r>
        <w:t>В случае если производство земляных работ ограничивает или перекрывает движение транспорта, рекомендуется проинформировать население города чер</w:t>
      </w:r>
      <w:r>
        <w:t>ез средства массовой информации, в том числе в сети "Интернет", о сроках закрытия и изменения схемы движения.</w:t>
      </w:r>
    </w:p>
    <w:p w:rsidR="00000000" w:rsidRDefault="009E5088">
      <w:bookmarkStart w:id="582" w:name="sub_19715"/>
      <w:r>
        <w:t>9.7.15. До начала земляных работ строительной организацией вызываются на место представители эксплуатационных служб, которые обязаны уточ</w:t>
      </w:r>
      <w:r>
        <w:t>нить на месте положение своих коммуникаций и зафиксировать в письменной форме особые условия производства работ. Особые условия подлежат неукоснительному соблюдению строительной организацией, производящей земляные работы. Производство земляных работ вблизи</w:t>
      </w:r>
      <w:r>
        <w:t xml:space="preserve"> существующего подземного сооружения должно осуществляться под наблюдением лица, ответственного за эксплуатацию подземного сооружения.</w:t>
      </w:r>
    </w:p>
    <w:p w:rsidR="00000000" w:rsidRDefault="009E5088">
      <w:bookmarkStart w:id="583" w:name="sub_19716"/>
      <w:bookmarkEnd w:id="582"/>
      <w:r>
        <w:t>9.7.16. Запрещается при производстве земляных работ вблизи существующих подземных коммуникаций (трубопр</w:t>
      </w:r>
      <w:r>
        <w:t>оводы, колодцы, кабели, фундаменты и другие) использование землеройных механизмов на расстояниях менее предусмотренных проектом производства земляных работ. В этих случаях работы выполняются только вручную.</w:t>
      </w:r>
    </w:p>
    <w:p w:rsidR="00000000" w:rsidRDefault="009E5088">
      <w:bookmarkStart w:id="584" w:name="sub_19717"/>
      <w:bookmarkEnd w:id="583"/>
      <w:r>
        <w:t>9.7.17. Запрещается производств</w:t>
      </w:r>
      <w:r>
        <w:t>о земляных работ в случае обнаружения коммуникаций, не указанных в проекте производства земляных работ, до выяснения характера коммуникаций и их собственника, проведения с собственником указанных коммуникаций соответствующего согласования, даже если данные</w:t>
      </w:r>
      <w:r>
        <w:t xml:space="preserve"> коммуникации не мешают производству земляных работ.</w:t>
      </w:r>
    </w:p>
    <w:p w:rsidR="00000000" w:rsidRDefault="009E5088">
      <w:bookmarkStart w:id="585" w:name="sub_19718"/>
      <w:bookmarkEnd w:id="584"/>
      <w:r>
        <w:t>9.7.18. При производстве земляных работ запрещается</w:t>
      </w:r>
    </w:p>
    <w:bookmarkEnd w:id="585"/>
    <w:p w:rsidR="00000000" w:rsidRDefault="009E5088">
      <w:r>
        <w:t>- допускать повреждение инженерных сетей и коммуникаций, существующих сооружений, зеленых насаждений и элементов благоустрой</w:t>
      </w:r>
      <w:r>
        <w:t>ства;</w:t>
      </w:r>
    </w:p>
    <w:p w:rsidR="00000000" w:rsidRDefault="009E5088">
      <w:r>
        <w:t>- загрязнение прилегающих территорий, засорение ливневой канализации, засыпка водопропускных труб, кюветов и газонов</w:t>
      </w:r>
    </w:p>
    <w:p w:rsidR="00000000" w:rsidRDefault="009E5088">
      <w:r>
        <w:t>- осуществлять откачку воды из колодцев, траншей, котлованов на тротуары и проезжую часть;</w:t>
      </w:r>
    </w:p>
    <w:p w:rsidR="00000000" w:rsidRDefault="009E5088">
      <w:r>
        <w:t xml:space="preserve">- осуществлять складирование строительных </w:t>
      </w:r>
      <w:r>
        <w:t>материалов, строительного мусора, нерастительного грунта на газоны, тротуары, проезжую часть дорог за пределами ограждений участка производства земляных работ;</w:t>
      </w:r>
    </w:p>
    <w:p w:rsidR="00000000" w:rsidRDefault="009E5088">
      <w:r>
        <w:t>- оставлять на проезжей части улиц и тротуарах, газонах землю и строительные материалы после око</w:t>
      </w:r>
      <w:r>
        <w:t>нчания производства земляных работ;</w:t>
      </w:r>
    </w:p>
    <w:p w:rsidR="00000000" w:rsidRDefault="009E5088">
      <w:r>
        <w:t>загромождать транспортные и пешеходные коммуникации, преграждать проходы и въезды на общественные и дворовые территории;</w:t>
      </w:r>
    </w:p>
    <w:p w:rsidR="00000000" w:rsidRDefault="009E5088">
      <w:r>
        <w:t>- производить земляные работы по ремонту инженерных коммуникаций неаварийного характера под видом п</w:t>
      </w:r>
      <w:r>
        <w:t>роведения аварийных работ.</w:t>
      </w:r>
    </w:p>
    <w:p w:rsidR="00000000" w:rsidRDefault="009E5088">
      <w:bookmarkStart w:id="586" w:name="sub_19719"/>
      <w:r>
        <w:t>9.7.19. Запрещается снос зелёных насаждений без получения на то разрешения в установленной форме, в соответствии с настоящими Правилами.</w:t>
      </w:r>
    </w:p>
    <w:p w:rsidR="00000000" w:rsidRDefault="009E5088">
      <w:bookmarkStart w:id="587" w:name="sub_19720"/>
      <w:bookmarkEnd w:id="586"/>
      <w:r>
        <w:t>9.7.20. При производстве работ на проезжей части улиц асфальт и щ</w:t>
      </w:r>
      <w:r>
        <w:t>ебень в пределах траншеи разбирается и вывозится производителем работ в специально отведенное место.</w:t>
      </w:r>
    </w:p>
    <w:bookmarkEnd w:id="587"/>
    <w:p w:rsidR="00000000" w:rsidRDefault="009E5088">
      <w:r>
        <w:t>Бордюр разбирается, складируется на месте производства работ для дальнейшей установки.</w:t>
      </w:r>
    </w:p>
    <w:p w:rsidR="00000000" w:rsidRDefault="009E5088">
      <w:r>
        <w:t>При производстве работ на улицах, застроенных территориях г</w:t>
      </w:r>
      <w:r>
        <w:t>рунт немедленно вывозится.</w:t>
      </w:r>
    </w:p>
    <w:p w:rsidR="00000000" w:rsidRDefault="009E5088">
      <w:r>
        <w:t>При необходимости строительная организация может обеспечивать планировку грунта на отвале.</w:t>
      </w:r>
    </w:p>
    <w:p w:rsidR="00000000" w:rsidRDefault="009E5088">
      <w:bookmarkStart w:id="588" w:name="sub_19721"/>
      <w:r>
        <w:lastRenderedPageBreak/>
        <w:t>9.7.21. Траншеи под проезжей частью и тротуарами засыпаются песком и песчаным грунтом с послойным уплотнением и поливкой водой.</w:t>
      </w:r>
    </w:p>
    <w:bookmarkEnd w:id="588"/>
    <w:p w:rsidR="00000000" w:rsidRDefault="009E5088">
      <w:r>
        <w:t>Траншеи на газонах засыпаются местным грунтом с уплотнением, восстановлением плодородного слоя и посевом травы.</w:t>
      </w:r>
    </w:p>
    <w:p w:rsidR="00000000" w:rsidRDefault="009E5088">
      <w:bookmarkStart w:id="589" w:name="sub_19722"/>
      <w:r>
        <w:t>9.7.22. При производстве работ на неблагоустроенных территориях допускается складирование разработанного грунта с одной стороны</w:t>
      </w:r>
      <w:r>
        <w:t xml:space="preserve"> траншеи для последующей засыпки.</w:t>
      </w:r>
    </w:p>
    <w:p w:rsidR="00000000" w:rsidRDefault="009E5088">
      <w:bookmarkStart w:id="590" w:name="sub_19723"/>
      <w:bookmarkEnd w:id="589"/>
      <w:r>
        <w:t>9.7.23.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результате, поя</w:t>
      </w:r>
      <w:r>
        <w:t>вившиеся в течение 2 лет после проведения ремонтно-восстановительных работ, устраняются в течение суток организациями, производившими указанные работы.</w:t>
      </w:r>
    </w:p>
    <w:bookmarkEnd w:id="590"/>
    <w:p w:rsidR="00000000" w:rsidRDefault="009E5088">
      <w:r>
        <w:t>Наледи, образовавшиеся из-за аварий на подземных коммуникациях, ликвидируются организациями - в</w:t>
      </w:r>
      <w:r>
        <w:t>ладельцами коммуникаций либо на основании договора со специализированными организациями за счет владельцев коммуникаций.</w:t>
      </w:r>
    </w:p>
    <w:p w:rsidR="00000000" w:rsidRDefault="009E5088">
      <w:bookmarkStart w:id="591" w:name="sub_19724"/>
      <w:r>
        <w:t>9.7.24. По окончании земляных работ необходимо обеспечить восстановление нарушенных газонов, зелёных насаждений, детских и спортивных площадок, малых архитектурных форм, бортового камня и асфальтового покрытия качественно и по всей ширине проезжей части ил</w:t>
      </w:r>
      <w:r>
        <w:t xml:space="preserve">и тротуара, уборку после восстановительных работ грунта, материалов, конструкций, строительного мусора, ограждений. При пересечении улицы траншеями производится обратная засыпка с тщательным уплотнением всех конструктивных слоёв. В процессе восстановления </w:t>
      </w:r>
      <w:r>
        <w:t>покрытия края существующего покрытия обрабатывают в обе стороны от траншеи. Обрубленные края старого покрытия и верх основания обрабатывают и восстанавливают покрытие согласно СНиП.</w:t>
      </w:r>
    </w:p>
    <w:p w:rsidR="00000000" w:rsidRDefault="009E5088">
      <w:bookmarkStart w:id="592" w:name="sub_19725"/>
      <w:bookmarkEnd w:id="591"/>
      <w:r>
        <w:t xml:space="preserve">9.7.25. В период с 15 октября по 15 апреля включительно </w:t>
      </w:r>
      <w:r>
        <w:t>земляные работы не производятся, за исключением аварийных работ. В зимнее время восстановление благоустройства после производства земляных работ производится по временной схеме: котлованы и траншей должны засыпаться талым песком на всю ширину выемки. Полно</w:t>
      </w:r>
      <w:r>
        <w:t>е восстановление благоустройства после производства земляных работ, закрытых по временной схеме, лица, ответственные за производство земляных работ, обязаны завершить до 30 июня.</w:t>
      </w:r>
    </w:p>
    <w:p w:rsidR="00000000" w:rsidRDefault="009E5088">
      <w:bookmarkStart w:id="593" w:name="sub_19726"/>
      <w:bookmarkEnd w:id="592"/>
      <w:r>
        <w:t>9.7.26. Проведение работ при строительстве, ремонте, реконс</w:t>
      </w:r>
      <w:r>
        <w:t>трукции коммуникаций по просроченным разрешениям признаются самовольным проведением земляных работ.</w:t>
      </w:r>
    </w:p>
    <w:p w:rsidR="00000000" w:rsidRDefault="009E5088">
      <w:bookmarkStart w:id="594" w:name="sub_19727"/>
      <w:bookmarkEnd w:id="593"/>
      <w:r>
        <w:t>9.7.27. Земляные работы считаются завершенными после выполнения мероприятий по восстановлению поврежденных элементов благоустройства, нару</w:t>
      </w:r>
      <w:r>
        <w:t>шенных в результате производства земляных работ.</w:t>
      </w:r>
    </w:p>
    <w:bookmarkEnd w:id="594"/>
    <w:p w:rsidR="00000000" w:rsidRDefault="009E5088"/>
    <w:p w:rsidR="00000000" w:rsidRDefault="009E5088">
      <w:pPr>
        <w:pStyle w:val="1"/>
      </w:pPr>
      <w:bookmarkStart w:id="595" w:name="sub_1098"/>
      <w:r>
        <w:t>9.8. Содержание животных в ЗАТО город Заозерск</w:t>
      </w:r>
    </w:p>
    <w:bookmarkEnd w:id="595"/>
    <w:p w:rsidR="00000000" w:rsidRDefault="009E5088">
      <w:pPr>
        <w:pStyle w:val="1"/>
      </w:pPr>
    </w:p>
    <w:p w:rsidR="00000000" w:rsidRDefault="009E5088">
      <w:bookmarkStart w:id="596" w:name="sub_10981"/>
      <w:r>
        <w:t xml:space="preserve">9.8.1. Владельцы животных предотвращают опасное воздействие своих животных на людей и других животных, а также обеспечивают </w:t>
      </w:r>
      <w:r>
        <w:t>тишину для окружающих в соответствии с санитарными нормами, соблюдают действующие санитарно-гигиенические и ветеринарные правила.</w:t>
      </w:r>
    </w:p>
    <w:p w:rsidR="00000000" w:rsidRDefault="009E5088">
      <w:bookmarkStart w:id="597" w:name="sub_10982"/>
      <w:bookmarkEnd w:id="596"/>
      <w:r>
        <w:t>9.8.2. Не допускается содержание домашних животных на балконах, лоджиях, в местах общего пользования многокв</w:t>
      </w:r>
      <w:r>
        <w:t>артирных жилых домов.</w:t>
      </w:r>
    </w:p>
    <w:p w:rsidR="00000000" w:rsidRDefault="009E5088">
      <w:bookmarkStart w:id="598" w:name="sub_10983"/>
      <w:bookmarkEnd w:id="597"/>
      <w:r>
        <w:t xml:space="preserve">9.8.3. Запрещается нахождение животных на детских площадках, спортивных площадках, других аналогичных площадках, участках образовательных организаций, медицинских организаций, а также на территориях скверов, парков. </w:t>
      </w:r>
      <w:r>
        <w:t>Запрещается выгул собак без поводка и намордника вне специально отведенных для выгула мест, а равно нахождения собаки без сопровождения на территориях общего пользования.</w:t>
      </w:r>
    </w:p>
    <w:p w:rsidR="00000000" w:rsidRDefault="009E5088">
      <w:bookmarkStart w:id="599" w:name="sub_10984"/>
      <w:bookmarkEnd w:id="598"/>
      <w:r>
        <w:t xml:space="preserve">9.8.4. Отлову подлежат животные независимо от породы и назначения, </w:t>
      </w:r>
      <w:r>
        <w:t>находящиеся на улицах или в иных общественных местах, при этом отлову не подлежат:</w:t>
      </w:r>
    </w:p>
    <w:bookmarkEnd w:id="599"/>
    <w:p w:rsidR="00000000" w:rsidRDefault="009E5088">
      <w:r>
        <w:lastRenderedPageBreak/>
        <w:t>- животные, оставленные без присмотра собственником (владельцем) на непродолжительный период времени на привязи;</w:t>
      </w:r>
    </w:p>
    <w:p w:rsidR="00000000" w:rsidRDefault="009E5088">
      <w:r>
        <w:t>- стерилизованные безнадзорные животные, имеющие ме</w:t>
      </w:r>
      <w:r>
        <w:t>тку установленного образца, за исключением животных, проявляющих немотивированную агрессивность по отношению к человеку.</w:t>
      </w:r>
    </w:p>
    <w:p w:rsidR="00000000" w:rsidRDefault="009E5088">
      <w:bookmarkStart w:id="600" w:name="sub_10985"/>
      <w:r>
        <w:t>9.8.5. Отлов безнадзорных животных осуществляется специализированными организациями в пределах средств субвенции, предоставляе</w:t>
      </w:r>
      <w:r>
        <w:t>мой местному бюджету ЗАТО город Заозерск на осуществление органами местного самоуправления государственных полномочий в части проведения мероприятий при осуществлении деятельности по обращению с животными без владельцев.</w:t>
      </w:r>
    </w:p>
    <w:p w:rsidR="00000000" w:rsidRDefault="009E5088">
      <w:bookmarkStart w:id="601" w:name="sub_10986"/>
      <w:bookmarkEnd w:id="600"/>
      <w:r>
        <w:t>9.8.6. Порядок со</w:t>
      </w:r>
      <w:r>
        <w:t>держания домашних животных на территории ЗАТО город Заозерск устанавливается законами Российской Федерации и Мурманской области.</w:t>
      </w:r>
    </w:p>
    <w:bookmarkEnd w:id="601"/>
    <w:p w:rsidR="00000000" w:rsidRDefault="009E5088"/>
    <w:p w:rsidR="00000000" w:rsidRDefault="009E5088">
      <w:pPr>
        <w:pStyle w:val="1"/>
      </w:pPr>
      <w:bookmarkStart w:id="602" w:name="sub_1099"/>
      <w:r>
        <w:t>9.9. Содержание лестниц, пандусов, ограждений</w:t>
      </w:r>
    </w:p>
    <w:bookmarkEnd w:id="602"/>
    <w:p w:rsidR="00000000" w:rsidRDefault="009E5088">
      <w:pPr>
        <w:pStyle w:val="1"/>
      </w:pPr>
    </w:p>
    <w:p w:rsidR="00000000" w:rsidRDefault="009E5088">
      <w:bookmarkStart w:id="603" w:name="sub_10991"/>
      <w:r>
        <w:t>9.9.1. Содержание лестниц, пандусов, огражден</w:t>
      </w:r>
      <w:r>
        <w:t>ий в технически исправном состоянии осуществляется специализированными организациями по договорам с собственниками (правообладателями). Содержание указанных объектов Администрацией ЗАТО город Заозерск осуществляется в пределах средств, предусмотренных на э</w:t>
      </w:r>
      <w:r>
        <w:t>ти цели бюджетом ЗАТО город Заозерск.</w:t>
      </w:r>
    </w:p>
    <w:p w:rsidR="00000000" w:rsidRDefault="009E5088">
      <w:bookmarkStart w:id="604" w:name="sub_10992"/>
      <w:bookmarkEnd w:id="603"/>
      <w:r>
        <w:t>9.9.2. Лестницы и пандусы должны быть очищены от грунтово-песчаных наносов, а в зимний период - от снега и наледи и обработаны противогололедными материалами. Ограждения должны быть окрашены.</w:t>
      </w:r>
    </w:p>
    <w:p w:rsidR="00000000" w:rsidRDefault="009E5088">
      <w:bookmarkStart w:id="605" w:name="sub_10993"/>
      <w:bookmarkEnd w:id="604"/>
      <w:r>
        <w:t>9.9.3. Собственники (правообладатели) ограждений должны очищать их от самовольно размещенных рекламных конструкций, объявлений, афиш, рекламных и агитационных материалов, надписей, других графических изображений, а также самовольно размещенных на</w:t>
      </w:r>
      <w:r>
        <w:t xml:space="preserve"> них предметов.</w:t>
      </w:r>
    </w:p>
    <w:p w:rsidR="00000000" w:rsidRDefault="009E5088">
      <w:bookmarkStart w:id="606" w:name="sub_10994"/>
      <w:bookmarkEnd w:id="605"/>
      <w:r>
        <w:t>9.9.4. Эксплуатирующая организация обязана:</w:t>
      </w:r>
    </w:p>
    <w:bookmarkEnd w:id="606"/>
    <w:p w:rsidR="00000000" w:rsidRDefault="009E5088">
      <w:r>
        <w:t>- производить регулярный визуальный осмотр лестниц, пандусов, ограждений в целях выявления дефектов и повреждений;</w:t>
      </w:r>
    </w:p>
    <w:p w:rsidR="00000000" w:rsidRDefault="009E5088">
      <w:r>
        <w:t xml:space="preserve">- осуществлять ремонт поврежденных элементов лестниц, </w:t>
      </w:r>
      <w:r>
        <w:t>пандусов, ограждений в десятидневный срок;</w:t>
      </w:r>
    </w:p>
    <w:p w:rsidR="00000000" w:rsidRDefault="009E5088">
      <w:r>
        <w:t>- производить демонтаж лестниц, пандусов, ограждений и (или) их частей, непригодных к дальнейшей эксплуатации, а также их замену.</w:t>
      </w:r>
    </w:p>
    <w:p w:rsidR="00000000" w:rsidRDefault="009E5088">
      <w:bookmarkStart w:id="607" w:name="sub_10995"/>
      <w:r>
        <w:t>9.9.5. Запрещается самовольное размещение на конструкциях лестниц, пандусо</w:t>
      </w:r>
      <w:r>
        <w:t>в, ограждений рекламных конструкций, объявлений, афиш, рекламных и агитационных материалов, надписей, рисунков, других графических изображений.</w:t>
      </w:r>
    </w:p>
    <w:bookmarkEnd w:id="607"/>
    <w:p w:rsidR="00000000" w:rsidRDefault="009E5088"/>
    <w:p w:rsidR="00000000" w:rsidRDefault="009E5088">
      <w:pPr>
        <w:pStyle w:val="1"/>
      </w:pPr>
      <w:bookmarkStart w:id="608" w:name="sub_1910"/>
      <w:r>
        <w:t>9.10. Городское кладбище</w:t>
      </w:r>
    </w:p>
    <w:bookmarkEnd w:id="608"/>
    <w:p w:rsidR="00000000" w:rsidRDefault="009E5088">
      <w:pPr>
        <w:pStyle w:val="1"/>
      </w:pPr>
    </w:p>
    <w:p w:rsidR="00000000" w:rsidRDefault="009E5088">
      <w:bookmarkStart w:id="609" w:name="sub_19101"/>
      <w:r>
        <w:t>9.10.1. Содержание территории городского кладбища осуществляется в соответствии с Положением об организации похоронного дела на территории ЗАТО город Заозерск.</w:t>
      </w:r>
    </w:p>
    <w:p w:rsidR="00000000" w:rsidRDefault="009E5088">
      <w:bookmarkStart w:id="610" w:name="sub_19102"/>
      <w:bookmarkEnd w:id="609"/>
      <w:r>
        <w:t>9.11.2. Прилегающие к кладбищам территории должны быть благоустроены и иметь м</w:t>
      </w:r>
      <w:r>
        <w:t>еста для стоянки автотранспорта, оборудованные контейнерные площадки.</w:t>
      </w:r>
    </w:p>
    <w:bookmarkEnd w:id="610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ГАРАНТ:</w:t>
      </w:r>
    </w:p>
    <w:p w:rsidR="00000000" w:rsidRDefault="009E5088">
      <w:pPr>
        <w:pStyle w:val="a6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Нумерация пунктов приводится в соответствии с источником</w:t>
      </w:r>
    </w:p>
    <w:p w:rsidR="00000000" w:rsidRDefault="009E5088">
      <w:bookmarkStart w:id="611" w:name="sub_19103"/>
      <w:r>
        <w:t>9.10.3. Инженерные сети и оборудование на территориях кладбищ должны содержаться в надлежащем состояни</w:t>
      </w:r>
      <w:r>
        <w:t>и.</w:t>
      </w:r>
    </w:p>
    <w:p w:rsidR="00000000" w:rsidRDefault="009E5088">
      <w:bookmarkStart w:id="612" w:name="sub_19104"/>
      <w:bookmarkEnd w:id="611"/>
      <w:r>
        <w:t>9.10.4. Специализированные организации должны осуществлять:</w:t>
      </w:r>
    </w:p>
    <w:p w:rsidR="00000000" w:rsidRDefault="009E5088">
      <w:bookmarkStart w:id="613" w:name="sub_191041"/>
      <w:bookmarkEnd w:id="612"/>
      <w:r>
        <w:lastRenderedPageBreak/>
        <w:t>1) учет захоронений;</w:t>
      </w:r>
    </w:p>
    <w:p w:rsidR="00000000" w:rsidRDefault="009E5088">
      <w:bookmarkStart w:id="614" w:name="sub_191042"/>
      <w:bookmarkEnd w:id="613"/>
      <w:r>
        <w:t>2) соблюдение установленной нормы предоставления каждого земельного участка для захоронения и правил подготовки мог</w:t>
      </w:r>
      <w:r>
        <w:t>ил;</w:t>
      </w:r>
    </w:p>
    <w:p w:rsidR="00000000" w:rsidRDefault="009E5088">
      <w:bookmarkStart w:id="615" w:name="sub_191043"/>
      <w:bookmarkEnd w:id="614"/>
      <w:r>
        <w:t>3) содержание в исправном состоянии зданий, сооружений, находящихся на территориях кладбищ, ограждений кладбищ, их дорог, площадок и их ремонт;</w:t>
      </w:r>
    </w:p>
    <w:p w:rsidR="00000000" w:rsidRDefault="009E5088">
      <w:bookmarkStart w:id="616" w:name="sub_191044"/>
      <w:bookmarkEnd w:id="615"/>
      <w:r>
        <w:t xml:space="preserve">4) озеленение, уход за зелеными насаждениями на территориях кладбищ </w:t>
      </w:r>
      <w:r>
        <w:t>и их обновление;</w:t>
      </w:r>
    </w:p>
    <w:p w:rsidR="00000000" w:rsidRDefault="009E5088">
      <w:bookmarkStart w:id="617" w:name="sub_191045"/>
      <w:bookmarkEnd w:id="616"/>
      <w:r>
        <w:t>5) соблюдение санитарных норм и правил;</w:t>
      </w:r>
    </w:p>
    <w:p w:rsidR="00000000" w:rsidRDefault="009E5088">
      <w:bookmarkStart w:id="618" w:name="sub_191046"/>
      <w:bookmarkEnd w:id="617"/>
      <w:r>
        <w:t>6) соблюдение правил пожарной безопасности;</w:t>
      </w:r>
    </w:p>
    <w:p w:rsidR="00000000" w:rsidRDefault="009E5088">
      <w:bookmarkStart w:id="619" w:name="sub_191047"/>
      <w:bookmarkEnd w:id="618"/>
      <w:r>
        <w:t>7) установку, замену пришедших в негодность, утраченных опознавательных знаков на могильном хол</w:t>
      </w:r>
      <w:r>
        <w:t>ме с указанием фамилии, имени и отчества умершего, даты рождения и смерти. Обеспечить наличие опознавательных знаков на всех могилах;</w:t>
      </w:r>
    </w:p>
    <w:p w:rsidR="00000000" w:rsidRDefault="009E5088">
      <w:bookmarkStart w:id="620" w:name="sub_191048"/>
      <w:bookmarkEnd w:id="619"/>
      <w:r>
        <w:t>8) установку шлагбаумов на въездах на территорию кладбищ, калиток.</w:t>
      </w:r>
    </w:p>
    <w:p w:rsidR="00000000" w:rsidRDefault="009E5088">
      <w:bookmarkStart w:id="621" w:name="sub_19105"/>
      <w:bookmarkEnd w:id="620"/>
      <w:r>
        <w:t>9.10.5. Перечень</w:t>
      </w:r>
      <w:r>
        <w:t xml:space="preserve"> работ по текущему содержанию и капитальному ремонту кладбища включает в себя:</w:t>
      </w:r>
    </w:p>
    <w:bookmarkEnd w:id="621"/>
    <w:p w:rsidR="00000000" w:rsidRDefault="009E5088">
      <w:r>
        <w:t>- текущее содержание кладбища;</w:t>
      </w:r>
    </w:p>
    <w:p w:rsidR="00000000" w:rsidRDefault="009E5088">
      <w:r>
        <w:t>- уборку мусора, складирование и вывоз мусора;</w:t>
      </w:r>
    </w:p>
    <w:p w:rsidR="00000000" w:rsidRDefault="009E5088">
      <w:r>
        <w:t>- ввоз песка;</w:t>
      </w:r>
    </w:p>
    <w:p w:rsidR="00000000" w:rsidRDefault="009E5088">
      <w:r>
        <w:t>- расчистку выпавшего снега на аллеях;</w:t>
      </w:r>
    </w:p>
    <w:p w:rsidR="00000000" w:rsidRDefault="009E5088">
      <w:r>
        <w:t>- очистку от уплотненного снега (снег</w:t>
      </w:r>
      <w:r>
        <w:t>опада);</w:t>
      </w:r>
    </w:p>
    <w:p w:rsidR="00000000" w:rsidRDefault="009E5088">
      <w:r>
        <w:t>- очистку ото льда;</w:t>
      </w:r>
    </w:p>
    <w:p w:rsidR="00000000" w:rsidRDefault="009E5088">
      <w:r>
        <w:t>- покос травы;</w:t>
      </w:r>
    </w:p>
    <w:p w:rsidR="00000000" w:rsidRDefault="009E5088">
      <w:r>
        <w:t>- вырубку кустарников на новых свободных участках;</w:t>
      </w:r>
    </w:p>
    <w:p w:rsidR="00000000" w:rsidRDefault="009E5088">
      <w:r>
        <w:t>- вырубку деревьев на новых свободных участках;</w:t>
      </w:r>
    </w:p>
    <w:p w:rsidR="00000000" w:rsidRDefault="009E5088">
      <w:r>
        <w:t>- вырубку сухого кустарника, вырубку сухих деревьев, обрезку деревьев, обрезку кустарников;</w:t>
      </w:r>
    </w:p>
    <w:p w:rsidR="00000000" w:rsidRDefault="009E5088">
      <w:r>
        <w:t>- посыпку аллей песком</w:t>
      </w:r>
      <w:r>
        <w:t xml:space="preserve"> в случае гололеда;</w:t>
      </w:r>
    </w:p>
    <w:p w:rsidR="00000000" w:rsidRDefault="009E5088">
      <w:r>
        <w:t>- покраску кладбищенских сооружений и оборудования (ограждений, сторожек, туалетов, контейнеров для мусора, емкостей для воды, водопроводных сетей, справочно-информационных стендов и т.п.);</w:t>
      </w:r>
    </w:p>
    <w:p w:rsidR="00000000" w:rsidRDefault="009E5088">
      <w:r>
        <w:t>- подметание аллей;</w:t>
      </w:r>
    </w:p>
    <w:p w:rsidR="00000000" w:rsidRDefault="009E5088">
      <w:r>
        <w:t>- уборку братских могил и могил, находящихся под охраной государства (уборку мусора, промывку надмогильных сооружений (надгробий), присыпку песком мест захоронений, озеленение);</w:t>
      </w:r>
    </w:p>
    <w:p w:rsidR="00000000" w:rsidRDefault="009E5088">
      <w:r>
        <w:t>- полив клумб и газонов;</w:t>
      </w:r>
    </w:p>
    <w:p w:rsidR="00000000" w:rsidRDefault="009E5088">
      <w:r>
        <w:t>- уборку общественных туалетов;</w:t>
      </w:r>
    </w:p>
    <w:p w:rsidR="00000000" w:rsidRDefault="009E5088">
      <w:r>
        <w:t>- побелку бордюров ал</w:t>
      </w:r>
      <w:r>
        <w:t>лей.</w:t>
      </w:r>
    </w:p>
    <w:p w:rsidR="00000000" w:rsidRDefault="009E5088">
      <w:bookmarkStart w:id="622" w:name="sub_19106"/>
      <w:r>
        <w:t>9.10.6. Все работы по благоустройству территорий кладбищ должны выполняться с сохранением существующих деревьев, кустарников и растительного грунта.</w:t>
      </w:r>
    </w:p>
    <w:p w:rsidR="00000000" w:rsidRDefault="009E5088">
      <w:bookmarkStart w:id="623" w:name="sub_19107"/>
      <w:bookmarkEnd w:id="622"/>
      <w:r>
        <w:t>9.10.7. Граждане, осуществляющие уход за могилой, обязаны соблюдать правила</w:t>
      </w:r>
      <w:r>
        <w:t xml:space="preserve"> содержания кладбищ, в том числе содержать могилы, надмогильные сооружения (оформленный могильный холм, памятник, цоколь, цветник) и зеленые насаждения в надлежащем санитарном состоянии.</w:t>
      </w:r>
    </w:p>
    <w:p w:rsidR="00000000" w:rsidRDefault="009E5088">
      <w:bookmarkStart w:id="624" w:name="sub_19108"/>
      <w:bookmarkEnd w:id="623"/>
      <w:r>
        <w:t>9.10.8. На территории кладбищ запрещается:</w:t>
      </w:r>
    </w:p>
    <w:p w:rsidR="00000000" w:rsidRDefault="009E5088">
      <w:bookmarkStart w:id="625" w:name="sub_191081"/>
      <w:bookmarkEnd w:id="624"/>
      <w:r>
        <w:t>1) нарушать тишину и общественный порядок;</w:t>
      </w:r>
    </w:p>
    <w:p w:rsidR="00000000" w:rsidRDefault="009E5088">
      <w:bookmarkStart w:id="626" w:name="sub_191082"/>
      <w:bookmarkEnd w:id="625"/>
      <w:r>
        <w:t>2) повреждать надмогильные сооружения, мемориальные доски, кладбищенское оборудование и засорять территорию;</w:t>
      </w:r>
    </w:p>
    <w:p w:rsidR="00000000" w:rsidRDefault="009E5088">
      <w:bookmarkStart w:id="627" w:name="sub_191083"/>
      <w:bookmarkEnd w:id="626"/>
      <w:r>
        <w:t>3) осуществлять складирование строительных и других м</w:t>
      </w:r>
      <w:r>
        <w:t>атериалов;</w:t>
      </w:r>
    </w:p>
    <w:p w:rsidR="00000000" w:rsidRDefault="009E5088">
      <w:bookmarkStart w:id="628" w:name="sub_191084"/>
      <w:bookmarkEnd w:id="627"/>
      <w:r>
        <w:t>4) производить добычу песка, глины, грунта;</w:t>
      </w:r>
    </w:p>
    <w:p w:rsidR="00000000" w:rsidRDefault="009E5088">
      <w:bookmarkStart w:id="629" w:name="sub_191085"/>
      <w:bookmarkEnd w:id="628"/>
      <w:r>
        <w:t>5) производить работы по монтажу и демонтажу надмогильных сооружений без уведомления эксплуатирующей организации;</w:t>
      </w:r>
    </w:p>
    <w:p w:rsidR="00000000" w:rsidRDefault="009E5088">
      <w:bookmarkStart w:id="630" w:name="sub_191086"/>
      <w:bookmarkEnd w:id="629"/>
      <w:r>
        <w:lastRenderedPageBreak/>
        <w:t xml:space="preserve">6) повреждать и выкапывать </w:t>
      </w:r>
      <w:r>
        <w:t>зеленые насаждения, срывать цветы;</w:t>
      </w:r>
    </w:p>
    <w:p w:rsidR="00000000" w:rsidRDefault="009E5088">
      <w:bookmarkStart w:id="631" w:name="sub_191087"/>
      <w:bookmarkEnd w:id="630"/>
      <w:r>
        <w:t>7) выгуливать собак.</w:t>
      </w:r>
    </w:p>
    <w:bookmarkEnd w:id="631"/>
    <w:p w:rsidR="00000000" w:rsidRDefault="009E5088"/>
    <w:p w:rsidR="00000000" w:rsidRDefault="009E5088">
      <w:pPr>
        <w:pStyle w:val="1"/>
      </w:pPr>
      <w:bookmarkStart w:id="632" w:name="sub_1911"/>
      <w:r>
        <w:t>9.11. Особые требования к доступности городской среды для инвалидов и других маломобильных групп населения</w:t>
      </w:r>
    </w:p>
    <w:bookmarkEnd w:id="632"/>
    <w:p w:rsidR="00000000" w:rsidRDefault="009E5088"/>
    <w:p w:rsidR="00000000" w:rsidRDefault="009E5088">
      <w:bookmarkStart w:id="633" w:name="sub_109111"/>
      <w:r>
        <w:t>9.11.1. При проектировании объектов</w:t>
      </w:r>
      <w:r>
        <w:t xml:space="preserve"> благоустройства предусматривается доступность среды населенных пунктов для МГН, в том числе людей старшей возрастной группы, инвалидов, людей с ограниченными (временно или постоянно) возможностями здоровья, детей младшего возраста, пешеходов с детскими ко</w:t>
      </w:r>
      <w:r>
        <w:t>лясками. Доступность городской среды может обеспечиваться в том числе путем оснащения объектов благоустройства элементами и техническими средствами, способствующими передвижению МГН.</w:t>
      </w:r>
    </w:p>
    <w:p w:rsidR="00000000" w:rsidRDefault="009E5088">
      <w:bookmarkStart w:id="634" w:name="sub_109112"/>
      <w:bookmarkEnd w:id="633"/>
      <w:r>
        <w:t>9.11.2. Проектирование, строительство, установку техн</w:t>
      </w:r>
      <w:r>
        <w:t>ических средств и оборудования, способствующих передвижению МГН, осуществляется в том числе при новом строительстве в соответствии с утвержденной проектной документацией.</w:t>
      </w:r>
    </w:p>
    <w:p w:rsidR="00000000" w:rsidRDefault="009E5088">
      <w:bookmarkStart w:id="635" w:name="sub_109113"/>
      <w:bookmarkEnd w:id="634"/>
      <w:r>
        <w:t>9.11.3. Пути движения МГН, входные группы в здания и сооружения р</w:t>
      </w:r>
      <w:r>
        <w:t xml:space="preserve">екомендуется проектировать в соответствии с </w:t>
      </w:r>
      <w:hyperlink r:id="rId86" w:history="1">
        <w:r>
          <w:rPr>
            <w:rStyle w:val="a4"/>
          </w:rPr>
          <w:t>СП 59.13330.2020</w:t>
        </w:r>
      </w:hyperlink>
      <w:r>
        <w:t xml:space="preserve"> "Свод правил. Доступность зданий и сооружений для маломобильных групп населения. СНиП 35-01-2001".</w:t>
      </w:r>
    </w:p>
    <w:p w:rsidR="00000000" w:rsidRDefault="009E5088">
      <w:bookmarkStart w:id="636" w:name="sub_109114"/>
      <w:bookmarkEnd w:id="635"/>
      <w:r>
        <w:t>9.11.4. П</w:t>
      </w:r>
      <w:r>
        <w:t>ри выполнении благоустройства улиц в части организации подходов к зданиям и сооружениям поверхность реконструируемой части тротуаров выполняется на одном уровне с существующим тротуаром или путем обеспечения плавного перехода между поверхностями тротуаров,</w:t>
      </w:r>
      <w:r>
        <w:t xml:space="preserve"> выполненными в разных уровнях.</w:t>
      </w:r>
    </w:p>
    <w:bookmarkEnd w:id="636"/>
    <w:p w:rsidR="00000000" w:rsidRDefault="009E5088">
      <w:r>
        <w:t>Тротуары, подходы к зданиям, строениям и сооружениям, ступени и пандусы выполняются с нескользящей поверхностью.</w:t>
      </w:r>
    </w:p>
    <w:p w:rsidR="00000000" w:rsidRDefault="009E5088">
      <w:r>
        <w:t>Поверхности тротуаров, площадок перед входом в здания, строения и сооружения, ступеней и пандусов, им</w:t>
      </w:r>
      <w:r>
        <w:t>еющие скользкую поверхность в холодный период времени, необходимо обрабатывать специальными противогололедными средствами или укрывать такие поверхности противоскользящими материалами.</w:t>
      </w:r>
    </w:p>
    <w:p w:rsidR="00000000" w:rsidRDefault="009E5088">
      <w:bookmarkStart w:id="637" w:name="sub_109115"/>
      <w:r>
        <w:t>9.11.5. Для предупреждения инвалидов по зрению о препятствиях</w:t>
      </w:r>
      <w:r>
        <w:t xml:space="preserve"> и опасных местах на путях их следования, в том числе на пешеходных коммуникациях общественных территорий, на путях следования в жилых и производственных зданиях, общественных зданиях и сооружениях открытого доступа населения и на прилегающих к ним участка</w:t>
      </w:r>
      <w:r>
        <w:t>х, на объектах транспортной инфраструктуры, а также для обозначения безопасных путей следования, обозначения мест их начала и изменения направления движения, для обозначения мест посадки в маршрутные транспортные средства, мест получения услуг или информац</w:t>
      </w:r>
      <w:r>
        <w:t>ии, рекомендуется применение тактильных наземных указателей.</w:t>
      </w:r>
    </w:p>
    <w:p w:rsidR="00000000" w:rsidRDefault="009E5088">
      <w:bookmarkStart w:id="638" w:name="sub_109116"/>
      <w:bookmarkEnd w:id="637"/>
      <w:r>
        <w:t>9.11.6. Для информирования инвалидов по зрению на путях их движения, указания направления движения, идентификации мест и возможности получения услуги рекомендуется оборудовани</w:t>
      </w:r>
      <w:r>
        <w:t xml:space="preserve">е общественных территорий населенного пункта, территорий, прилегающих к объектам социальной инфраструктуры, зон транспортно-пересадочных узлов и иных центров притяжения тактильными мнемосхемами (тактильными мнемокартами и рельефными планами) и тактильными </w:t>
      </w:r>
      <w:r>
        <w:t>указателями (тактильными табличками, пиктограммами, накладками и наклейками), обеспечивающими возможность их эффективного использования инвалидами по зрению и другими категориями МГН, а также людьми без инвалидности.</w:t>
      </w:r>
    </w:p>
    <w:bookmarkEnd w:id="638"/>
    <w:p w:rsidR="00000000" w:rsidRDefault="009E5088">
      <w:r>
        <w:t>На тактильных мнемосхемах раз</w:t>
      </w:r>
      <w:r>
        <w:t>мещается в том числе тактильная пространственная информация, позволяющая определить фактическое положение объектов в пространстве.</w:t>
      </w:r>
    </w:p>
    <w:p w:rsidR="00000000" w:rsidRDefault="009E5088">
      <w:r>
        <w:t xml:space="preserve">На тактильных указателях размещают тактильную информацию, необходимую инвалиду по зрению вдоль пути следования и позволяющую </w:t>
      </w:r>
      <w:r>
        <w:t xml:space="preserve">получать полноценную информацию для ориентирования в пространстве, предназначенную для считывания посредством осязания лицами, </w:t>
      </w:r>
      <w:r>
        <w:lastRenderedPageBreak/>
        <w:t>владеющими техникой чтения шрифта Брайля, и не владеющими данными навыками МГН.</w:t>
      </w:r>
    </w:p>
    <w:p w:rsidR="00000000" w:rsidRDefault="009E5088">
      <w:bookmarkStart w:id="639" w:name="sub_109117"/>
      <w:r>
        <w:t xml:space="preserve">9.11.7. Собственники (правообладатели) </w:t>
      </w:r>
      <w:r>
        <w:t>объектов и элементов благоустройства должны создавать условия МГН для беспрепятственного доступа к жилым, общественным зданиям, объектам социально-культурной сферы, местам отдыха.</w:t>
      </w:r>
    </w:p>
    <w:bookmarkEnd w:id="639"/>
    <w:p w:rsidR="00000000" w:rsidRDefault="009E5088"/>
    <w:p w:rsidR="00000000" w:rsidRDefault="009E5088">
      <w:pPr>
        <w:pStyle w:val="1"/>
      </w:pPr>
      <w:bookmarkStart w:id="640" w:name="sub_1912"/>
      <w:r>
        <w:t>9.12. Праздничное оформление территории</w:t>
      </w:r>
    </w:p>
    <w:bookmarkEnd w:id="640"/>
    <w:p w:rsidR="00000000" w:rsidRDefault="009E5088">
      <w:pPr>
        <w:pStyle w:val="1"/>
      </w:pPr>
    </w:p>
    <w:p w:rsidR="00000000" w:rsidRDefault="009E5088">
      <w:bookmarkStart w:id="641" w:name="sub_109121"/>
      <w:r>
        <w:t xml:space="preserve">9.12.1. Праздничное оформление территории ЗАТО город Заозерск выполняется в соответствии с постановлением Администрации ЗАТО город Заозерск на период проведения государственных, региональных и муниципальных праздников и мероприятий, связанных со </w:t>
      </w:r>
      <w:r>
        <w:t>знаменательными событиями (далее - праздничное оформление).</w:t>
      </w:r>
    </w:p>
    <w:p w:rsidR="00000000" w:rsidRDefault="009E5088">
      <w:bookmarkStart w:id="642" w:name="sub_109122"/>
      <w:bookmarkEnd w:id="641"/>
      <w:r>
        <w:t>9.12.2. В перечень объектов праздничного оформления включаются:</w:t>
      </w:r>
    </w:p>
    <w:p w:rsidR="00000000" w:rsidRDefault="009E5088">
      <w:bookmarkStart w:id="643" w:name="sub_1091221"/>
      <w:bookmarkEnd w:id="642"/>
      <w:r>
        <w:t>а) площади, улицы, магистрали;</w:t>
      </w:r>
    </w:p>
    <w:p w:rsidR="00000000" w:rsidRDefault="009E5088">
      <w:bookmarkStart w:id="644" w:name="sub_1091222"/>
      <w:bookmarkEnd w:id="643"/>
      <w:r>
        <w:t>б) места массовых гуляний, скверы;</w:t>
      </w:r>
    </w:p>
    <w:p w:rsidR="00000000" w:rsidRDefault="009E5088">
      <w:bookmarkStart w:id="645" w:name="sub_1091223"/>
      <w:bookmarkEnd w:id="644"/>
      <w:r>
        <w:t>в) фасады зданий;</w:t>
      </w:r>
    </w:p>
    <w:p w:rsidR="00000000" w:rsidRDefault="009E5088">
      <w:bookmarkStart w:id="646" w:name="sub_1091224"/>
      <w:bookmarkEnd w:id="645"/>
      <w:r>
        <w:t>г) фасады и витрины объектов потребительского рынка и услуг, банков, автозаправочных станций, организаций различных форм собственности, в том числе учреждений образования, культуры, здравоохранения</w:t>
      </w:r>
      <w:r>
        <w:t>, физической культуры и спорта, иных зданий и прилегающие к ним территории;</w:t>
      </w:r>
    </w:p>
    <w:p w:rsidR="00000000" w:rsidRDefault="009E5088">
      <w:bookmarkStart w:id="647" w:name="sub_1091225"/>
      <w:bookmarkEnd w:id="646"/>
      <w:r>
        <w:t>д) территории и фасады зданий, строений и сооружений транспортной инфраструктуры.</w:t>
      </w:r>
    </w:p>
    <w:p w:rsidR="00000000" w:rsidRDefault="009E5088">
      <w:bookmarkStart w:id="648" w:name="sub_109123"/>
      <w:bookmarkEnd w:id="647"/>
      <w:r>
        <w:t>9.12.3. К элементам праздничного оформления относятся:</w:t>
      </w:r>
    </w:p>
    <w:p w:rsidR="00000000" w:rsidRDefault="009E5088">
      <w:bookmarkStart w:id="649" w:name="sub_1091231"/>
      <w:bookmarkEnd w:id="648"/>
      <w:r>
        <w:t>а) текстильные или нетканые изделия, в том числе с нанесенными на их поверхности графическими изображениями;</w:t>
      </w:r>
    </w:p>
    <w:p w:rsidR="00000000" w:rsidRDefault="009E5088">
      <w:bookmarkStart w:id="650" w:name="sub_1091232"/>
      <w:bookmarkEnd w:id="649"/>
      <w:r>
        <w:t>б) объемно-декоративные сооружения, имеющие несущую конструкцию и внешнее оформление, соответствующее те</w:t>
      </w:r>
      <w:r>
        <w:t>матике мероприятия;</w:t>
      </w:r>
    </w:p>
    <w:p w:rsidR="00000000" w:rsidRDefault="009E5088">
      <w:bookmarkStart w:id="651" w:name="sub_1091233"/>
      <w:bookmarkEnd w:id="650"/>
      <w:r>
        <w:t>в) мультимедийное и проекционное оборудование, предназначенное для трансляции текстовой, звуковой, графической и видеоинформации;</w:t>
      </w:r>
    </w:p>
    <w:p w:rsidR="00000000" w:rsidRDefault="009E5088">
      <w:bookmarkStart w:id="652" w:name="sub_1091234"/>
      <w:bookmarkEnd w:id="651"/>
      <w:r>
        <w:t>г) праздничное освещение (иллюминация) улиц, площадей, фасадов</w:t>
      </w:r>
      <w:r>
        <w:t xml:space="preserve"> зданий и сооружений, в том числе:</w:t>
      </w:r>
    </w:p>
    <w:bookmarkEnd w:id="652"/>
    <w:p w:rsidR="00000000" w:rsidRDefault="009E5088">
      <w:r>
        <w:t>- праздничная подсветка фасадов зданий;</w:t>
      </w:r>
    </w:p>
    <w:p w:rsidR="00000000" w:rsidRDefault="009E5088">
      <w:r>
        <w:t>- иллюминационные гирлянды и кронштейны;</w:t>
      </w:r>
    </w:p>
    <w:p w:rsidR="00000000" w:rsidRDefault="009E5088">
      <w:r>
        <w:t>- художественно-декоративное оформление на тросовых конструкциях, расположенных между зданиями или опорами наружного городского о</w:t>
      </w:r>
      <w:r>
        <w:t>свещения;</w:t>
      </w:r>
    </w:p>
    <w:p w:rsidR="00000000" w:rsidRDefault="009E5088">
      <w:r>
        <w:t>- подсветка зеленых насаждений;</w:t>
      </w:r>
    </w:p>
    <w:p w:rsidR="00000000" w:rsidRDefault="009E5088">
      <w:r>
        <w:t>- государственные и муниципальные флаги, государственная и муниципальная символика;</w:t>
      </w:r>
    </w:p>
    <w:p w:rsidR="00000000" w:rsidRDefault="009E5088">
      <w:r>
        <w:t>- декоративные флаги, флажки, стяги;</w:t>
      </w:r>
    </w:p>
    <w:p w:rsidR="00000000" w:rsidRDefault="009E5088">
      <w:r>
        <w:t>- информационные и тематические материалы на рекламных конструкциях;</w:t>
      </w:r>
    </w:p>
    <w:p w:rsidR="00000000" w:rsidRDefault="009E5088">
      <w:r>
        <w:t>- иные элементы празднич</w:t>
      </w:r>
      <w:r>
        <w:t>ного оформления, в том числе экспериментальные, инновационные элементы с применением новых материалов, оборудования и технологий.</w:t>
      </w:r>
    </w:p>
    <w:p w:rsidR="00000000" w:rsidRDefault="009E5088">
      <w:bookmarkStart w:id="653" w:name="sub_109124"/>
      <w:r>
        <w:t>9.12.4. Для праздничного оформления выбираются элементы праздничного и (или) тематического оформления, соответствующ</w:t>
      </w:r>
      <w:r>
        <w:t>ие всем требованиям качества и безопасности, нормам и правилам, установленным в нормативной документации для соответствующего вида элемента.</w:t>
      </w:r>
    </w:p>
    <w:p w:rsidR="00000000" w:rsidRDefault="009E5088">
      <w:bookmarkStart w:id="654" w:name="sub_109125"/>
      <w:bookmarkEnd w:id="653"/>
      <w:r>
        <w:t xml:space="preserve">9.12.5. При проектировании и установке элементов праздничного и (или) тематического оформления </w:t>
      </w:r>
      <w:r>
        <w:t>должно обеспечиваться сохранение средств регулирования дорожного движения, без ухудшения их видимости для всех участников дорожного движения.</w:t>
      </w:r>
    </w:p>
    <w:p w:rsidR="00000000" w:rsidRDefault="009E5088">
      <w:bookmarkStart w:id="655" w:name="sub_109126"/>
      <w:bookmarkEnd w:id="654"/>
      <w:r>
        <w:t>9.12.6. При проектировании элементов праздничного и (или) тематического оформления предусматри</w:t>
      </w:r>
      <w:r>
        <w:t xml:space="preserve">ваются меры по их безопасной утилизации по окончании эксплуатации, с исключением причинения вреда жизни или здоровью граждан, имуществу физических или </w:t>
      </w:r>
      <w:r>
        <w:lastRenderedPageBreak/>
        <w:t>юридических лиц, государственному или муниципальному имуществу.</w:t>
      </w:r>
    </w:p>
    <w:p w:rsidR="00000000" w:rsidRDefault="009E5088">
      <w:bookmarkStart w:id="656" w:name="sub_109127"/>
      <w:bookmarkEnd w:id="655"/>
      <w:r>
        <w:t>9.12.7. Оформление зд</w:t>
      </w:r>
      <w:r>
        <w:t>аний, сооружений осуществляется их владельцами в рамках концепции праздничного оформления территории ЗАТО город Заозерск. При проведении праздничных и иных массовых мероприятий организаторы обеспечивают уборку места проведения мероприятия и прилегающих к н</w:t>
      </w:r>
      <w:r>
        <w:t>ему территорий.</w:t>
      </w:r>
    </w:p>
    <w:bookmarkEnd w:id="656"/>
    <w:p w:rsidR="00000000" w:rsidRDefault="009E5088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57" w:name="sub_191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57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Раздел 9 дополнен подразделом 9.13 с 26 декабря 2024 г. - </w:t>
      </w:r>
      <w:hyperlink r:id="rId87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1"/>
      </w:pPr>
      <w:r>
        <w:t>9.13. Содержание памятных мест</w:t>
      </w:r>
    </w:p>
    <w:p w:rsidR="00000000" w:rsidRDefault="009E5088">
      <w:pPr>
        <w:pStyle w:val="1"/>
      </w:pPr>
    </w:p>
    <w:p w:rsidR="00000000" w:rsidRDefault="009E5088">
      <w:bookmarkStart w:id="658" w:name="sub_19131"/>
      <w:r>
        <w:t>9.13.1. Памятные места должны находиться в техническом и санитарном состоянии, способствующем формированию у подрастающего поколения уважения и г</w:t>
      </w:r>
      <w:r>
        <w:t>ордости к боевым подвигам российского народа, развитию духовности и бережного отношения к истории, воспитанию патриотизма.</w:t>
      </w:r>
    </w:p>
    <w:bookmarkEnd w:id="658"/>
    <w:p w:rsidR="00000000" w:rsidRDefault="009E5088">
      <w:r>
        <w:t>Ответственным за содержание памятных мест на территории ЗАТО город Заозерск является Муниципальное казенное учреждение "Упра</w:t>
      </w:r>
      <w:r>
        <w:t>вление образования, культуры, спорта и молодежной политики ЗАТО город Заозерск".</w:t>
      </w:r>
    </w:p>
    <w:p w:rsidR="00000000" w:rsidRDefault="009E5088">
      <w:r>
        <w:t>В целях надлежащего содержания памятных мест и прилегающих территорий и обеспечения их сохранности выполняются работы по уборке территории, в том числе осуществляется организо</w:t>
      </w:r>
      <w:r>
        <w:t>ванный вывоз мусора, текущий ремонт мемориальных сооружений и ограждений, ремонт освещения (при наличии), работы по озеленению и содержанию зеленых насаждений, содержание подходов и подъездных путей.</w:t>
      </w:r>
    </w:p>
    <w:p w:rsidR="00000000" w:rsidRDefault="009E5088">
      <w:r>
        <w:t>Работы по содержанию в летний период могут включать:</w:t>
      </w:r>
    </w:p>
    <w:p w:rsidR="00000000" w:rsidRDefault="009E5088">
      <w:bookmarkStart w:id="659" w:name="sub_191311"/>
      <w:r>
        <w:t>а) своевременное скашивание газонных трав, уничтожение сорных растений, уборку и вывоз скошенной травы;</w:t>
      </w:r>
    </w:p>
    <w:p w:rsidR="00000000" w:rsidRDefault="009E5088">
      <w:bookmarkStart w:id="660" w:name="sub_191312"/>
      <w:bookmarkEnd w:id="659"/>
      <w:r>
        <w:t>б) своевременную обрезку кустарников, ветвей деревьев, нависающих над тротуарами, проездами и пешеходными дорожками;</w:t>
      </w:r>
    </w:p>
    <w:p w:rsidR="00000000" w:rsidRDefault="009E5088">
      <w:bookmarkStart w:id="661" w:name="sub_191313"/>
      <w:bookmarkEnd w:id="660"/>
      <w:r>
        <w:t>в) своевременную уборку территории от мусора, уборка грунтопесчаных наносов, мойка, поливка поверхностей, сгребание и вывоз опавших листьев в период листопада;</w:t>
      </w:r>
    </w:p>
    <w:p w:rsidR="00000000" w:rsidRDefault="009E5088">
      <w:bookmarkStart w:id="662" w:name="sub_191314"/>
      <w:bookmarkEnd w:id="661"/>
      <w:r>
        <w:t>г) организованный вывоз и размещения мусора, уличного смета, отх</w:t>
      </w:r>
      <w:r>
        <w:t>одов в отведенных местах;</w:t>
      </w:r>
    </w:p>
    <w:p w:rsidR="00000000" w:rsidRDefault="009E5088">
      <w:bookmarkStart w:id="663" w:name="sub_191315"/>
      <w:bookmarkEnd w:id="662"/>
      <w:r>
        <w:t>д) своевременный ремонт элементов благоустройства и (или) их частей, а также мемориальных сооружений и объектов.</w:t>
      </w:r>
    </w:p>
    <w:bookmarkEnd w:id="663"/>
    <w:p w:rsidR="00000000" w:rsidRDefault="009E5088">
      <w:r>
        <w:t>Работы по содержанию прилегающих территорий в зимний период могут включать:</w:t>
      </w:r>
    </w:p>
    <w:p w:rsidR="00000000" w:rsidRDefault="009E5088">
      <w:bookmarkStart w:id="664" w:name="sub_191301"/>
      <w:r>
        <w:t>а</w:t>
      </w:r>
      <w:r>
        <w:t>) своевременную уборку и организацию вывоза, размещения мусора, отходов в отведенных местах;</w:t>
      </w:r>
    </w:p>
    <w:p w:rsidR="00000000" w:rsidRDefault="009E5088">
      <w:bookmarkStart w:id="665" w:name="sub_191302"/>
      <w:bookmarkEnd w:id="664"/>
      <w:r>
        <w:t>б) своевременную очистку от снега и льда и посыпку участков подходов и подъездных путей противогололедными материалами (отказ от химических реа</w:t>
      </w:r>
      <w:r>
        <w:t>гентов), а также вывоз снега.</w:t>
      </w:r>
    </w:p>
    <w:bookmarkEnd w:id="665"/>
    <w:p w:rsidR="00000000" w:rsidRDefault="009E5088">
      <w:r>
        <w:t>Ответственная за содержание памятных мест организация осуществляет систематический мониторинг их состояния в целях выявления дефектов и повреждений.</w:t>
      </w:r>
    </w:p>
    <w:p w:rsidR="00000000" w:rsidRDefault="009E5088">
      <w:r>
        <w:t>В целях надлежащего содержания памятных мест и прилегающих территор</w:t>
      </w:r>
      <w:r>
        <w:t>ий возможно привлечение волонтеров и добровольчества, а также организация шефства на постоянной основе.</w:t>
      </w:r>
    </w:p>
    <w:p w:rsidR="00000000" w:rsidRDefault="009E5088">
      <w:r>
        <w:t>Указанные рекомендации не подлежат применению в отношении объектов культурного наследия, расположенных на территории Мурманской области, так как взаимоо</w:t>
      </w:r>
      <w:r>
        <w:t>тношения в указанной области регулируются отдельным законодательством в области охраны объектов культурного наследия.</w:t>
      </w:r>
    </w:p>
    <w:p w:rsidR="00000000" w:rsidRDefault="009E5088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66" w:name="sub_1914"/>
      <w:r>
        <w:rPr>
          <w:color w:val="000000"/>
          <w:sz w:val="16"/>
          <w:szCs w:val="16"/>
          <w:shd w:val="clear" w:color="auto" w:fill="F0F0F0"/>
        </w:rPr>
        <w:lastRenderedPageBreak/>
        <w:t>Информация об изменениях:</w:t>
      </w:r>
    </w:p>
    <w:bookmarkEnd w:id="666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Раздел 9 дополнен подразделом 9.14 с 26 декабря 2024 г. - </w:t>
      </w:r>
      <w:hyperlink r:id="rId88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pStyle w:val="1"/>
      </w:pPr>
      <w:r>
        <w:t>9.14. Мероприятия по выявлению карантинных, ядовитых и сорных растений, ликвидации их очагов</w:t>
      </w:r>
    </w:p>
    <w:p w:rsidR="00000000" w:rsidRDefault="009E5088"/>
    <w:p w:rsidR="00000000" w:rsidRDefault="009E5088">
      <w:bookmarkStart w:id="667" w:name="sub_19141"/>
      <w:r>
        <w:t>9.14.1</w:t>
      </w:r>
      <w:r>
        <w:t>. Мероприятия по выявлению карантинных и ядовитых растений, борьбе с ними, локализации, ликвидации их очагов осуществляются:</w:t>
      </w:r>
    </w:p>
    <w:p w:rsidR="00000000" w:rsidRDefault="009E5088">
      <w:bookmarkStart w:id="668" w:name="sub_191412"/>
      <w:bookmarkEnd w:id="667"/>
      <w:r>
        <w:t>- физическими, юридическими лицами, индивидуальными предпринимателями на земельных участках, находящихся в их со</w:t>
      </w:r>
      <w:r>
        <w:t>бственности, аренде, либо на ином праве, осуществляющими владение, пользование, а также на территориях, прилегающих к указанным участкам;</w:t>
      </w:r>
    </w:p>
    <w:bookmarkEnd w:id="668"/>
    <w:p w:rsidR="00000000" w:rsidRDefault="009E5088">
      <w:r>
        <w:t>- собственниками помещений в многоквартирном доме (за исключением собственников и (или) иных законных владел</w:t>
      </w:r>
      <w:r>
        <w:t>ьцев помещений в многоквартирных домах, земельные участки под которыми не образованы или образованы по границам таких домов) либо лицом, ими уполномоченным, на прилегающих к многоквартирным домам территориях;</w:t>
      </w:r>
    </w:p>
    <w:p w:rsidR="00000000" w:rsidRDefault="009E5088">
      <w:r>
        <w:t>- уполномоченным органом на озелененных террито</w:t>
      </w:r>
      <w:r>
        <w:t>риях общего пользования, в границах дорог общего пользования местного значения ЗАТО город Заозерск, сведения о которых внесены в реестр муниципального имущества;</w:t>
      </w:r>
    </w:p>
    <w:p w:rsidR="00000000" w:rsidRDefault="009E5088">
      <w:r>
        <w:t>- уполномоченным органом на территориях, не указанных в настоящем пункте и не закрепленных для</w:t>
      </w:r>
      <w:r>
        <w:t xml:space="preserve"> содержания и благоустройства за физическими, юридическими лицами, индивидуальными предпринимателями.</w:t>
      </w:r>
    </w:p>
    <w:p w:rsidR="00000000" w:rsidRDefault="009E5088">
      <w:r>
        <w:t>Мероприятия по выявлению сорных растений и борьбе с ними осуществляют лица, указанные в абзацах втором - пятом настоящего пункта, а также собственники и (или) иные законные владельцы зданий, строений, сооружений, нестационарных объектов на прилегающих терр</w:t>
      </w:r>
      <w:r>
        <w:t>иториях.</w:t>
      </w:r>
    </w:p>
    <w:p w:rsidR="00000000" w:rsidRDefault="009E5088">
      <w:bookmarkStart w:id="669" w:name="sub_19142"/>
      <w:r>
        <w:t xml:space="preserve">9.14.2. В целях своевременного выявления карантинных и ядовитых растений лица, указанные в </w:t>
      </w:r>
      <w:hyperlink w:anchor="sub_191412" w:history="1">
        <w:r>
          <w:rPr>
            <w:rStyle w:val="a4"/>
          </w:rPr>
          <w:t>абзацах втором - пятом подпункта 9.14.1</w:t>
        </w:r>
      </w:hyperlink>
      <w:r>
        <w:t xml:space="preserve"> настоящих Правил, собственными силами либо с привлечением третьих лиц (в том чи</w:t>
      </w:r>
      <w:r>
        <w:t>сле специализированной организации):</w:t>
      </w:r>
    </w:p>
    <w:bookmarkEnd w:id="669"/>
    <w:p w:rsidR="00000000" w:rsidRDefault="009E5088">
      <w:r>
        <w:t>- проводят систематические обследования территорий;</w:t>
      </w:r>
    </w:p>
    <w:p w:rsidR="00000000" w:rsidRDefault="009E5088">
      <w:r>
        <w:t>- проводят фитосанитарные мероприятия по локализации и ликвидации карантинных и ядовитых растений.</w:t>
      </w:r>
    </w:p>
    <w:p w:rsidR="00000000" w:rsidRDefault="009E5088">
      <w:bookmarkStart w:id="670" w:name="sub_19143"/>
      <w:r>
        <w:t xml:space="preserve">9.14.3. Лица, указанные в </w:t>
      </w:r>
      <w:hyperlink w:anchor="sub_19141" w:history="1">
        <w:r>
          <w:rPr>
            <w:rStyle w:val="a4"/>
          </w:rPr>
          <w:t>подпункте 9.14.1</w:t>
        </w:r>
      </w:hyperlink>
      <w:r>
        <w:t xml:space="preserve"> настоящих Правил, принимают меры по защите от зарастания территорий сорными растениями и своевременному проведению покоса и мероприятий по удалению сорных растений.</w:t>
      </w:r>
    </w:p>
    <w:p w:rsidR="00000000" w:rsidRDefault="009E5088">
      <w:bookmarkStart w:id="671" w:name="sub_19144"/>
      <w:bookmarkEnd w:id="670"/>
      <w:r>
        <w:t xml:space="preserve">9.14.4. Лица, указанные в </w:t>
      </w:r>
      <w:hyperlink w:anchor="sub_19141" w:history="1">
        <w:r>
          <w:rPr>
            <w:rStyle w:val="a4"/>
          </w:rPr>
          <w:t>под</w:t>
        </w:r>
        <w:r>
          <w:rPr>
            <w:rStyle w:val="a4"/>
          </w:rPr>
          <w:t>пункте 9.14.1</w:t>
        </w:r>
      </w:hyperlink>
      <w:r>
        <w:t xml:space="preserve"> настоящих Правил, обязаны проводить мероприятия по удалению борщевика Сосновского.</w:t>
      </w:r>
    </w:p>
    <w:bookmarkEnd w:id="671"/>
    <w:p w:rsidR="00000000" w:rsidRDefault="009E5088">
      <w:r>
        <w:t>Мероприятия по удалению борщевика Сосновского должны проводиться до его бутонизации и начала цветения следующими способами:</w:t>
      </w:r>
    </w:p>
    <w:p w:rsidR="00000000" w:rsidRDefault="009E5088">
      <w:r>
        <w:t>химическим - опрыскиван</w:t>
      </w:r>
      <w:r>
        <w:t>ие очагов произрастания гербицидами и (или) арборицидами;</w:t>
      </w:r>
    </w:p>
    <w:p w:rsidR="00000000" w:rsidRDefault="009E5088">
      <w:r>
        <w:t>механическим - применяется на небольших площадях произрастания и заключается в периодическом скашивании до бутонизации и начала цветения, уборке сухих растений, выкапывании корневой системы;</w:t>
      </w:r>
    </w:p>
    <w:p w:rsidR="00000000" w:rsidRDefault="009E5088">
      <w:r>
        <w:t>агротех</w:t>
      </w:r>
      <w:r>
        <w:t>ническим - истребительные мероприятия сорных растений, основанные на использовании технических средств и приемов обработки почвы: механическое уничтожение - подрезание или выдергивание сорняков вручную или орудиями обработки почвы.</w:t>
      </w:r>
    </w:p>
    <w:p w:rsidR="00000000" w:rsidRDefault="009E5088"/>
    <w:p w:rsidR="00000000" w:rsidRDefault="009E5088">
      <w:pPr>
        <w:pStyle w:val="1"/>
      </w:pPr>
      <w:bookmarkStart w:id="672" w:name="sub_1010"/>
      <w:r>
        <w:t>Раздел 10. Форм</w:t>
      </w:r>
      <w:r>
        <w:t>ы и механизмы общественного участия в принятии решений и реализации мероприятий по благоустройству территории ЗАТО город Заозерск</w:t>
      </w:r>
    </w:p>
    <w:bookmarkEnd w:id="672"/>
    <w:p w:rsidR="00000000" w:rsidRDefault="009E5088">
      <w:pPr>
        <w:pStyle w:val="1"/>
      </w:pPr>
    </w:p>
    <w:p w:rsidR="00000000" w:rsidRDefault="009E5088">
      <w:pPr>
        <w:pStyle w:val="1"/>
      </w:pPr>
      <w:bookmarkStart w:id="673" w:name="sub_1101"/>
      <w:r>
        <w:t>10.1. Задачи, эффективность и формы общественного участия</w:t>
      </w:r>
    </w:p>
    <w:bookmarkEnd w:id="673"/>
    <w:p w:rsidR="00000000" w:rsidRDefault="009E5088"/>
    <w:p w:rsidR="00000000" w:rsidRDefault="009E5088">
      <w:bookmarkStart w:id="674" w:name="sub_11011"/>
      <w:r>
        <w:t>10.1.1. В правилах благоустройств</w:t>
      </w:r>
      <w:r>
        <w:t xml:space="preserve">а территории ЗАТО город Заозерск предусматривается порядок участия граждан и организаций в реализации мероприятий по благоустройству общественных и дворовых территорий ЗАТО город Заозерск, в том числе при осуществлении реконструкции и ремонта общественных </w:t>
      </w:r>
      <w:r>
        <w:t>и дворовых территорий, когда проводимые работы предполагают изменение функционального, архитектурного и (или) пространственного решений таких территорий.</w:t>
      </w:r>
    </w:p>
    <w:p w:rsidR="00000000" w:rsidRDefault="009E5088">
      <w:bookmarkStart w:id="675" w:name="sub_11012"/>
      <w:bookmarkEnd w:id="674"/>
      <w:r>
        <w:t>10.1.2. Вовлечение граждан и организаций в реализацию мероприятий по благоустройству</w:t>
      </w:r>
      <w:r>
        <w:t xml:space="preserve"> территории ЗАТО город Заозерск (далее - вовлечение) организовывается в форме структурированного, управляемого процесса, ориентированного на достижение заранее поставленных целей развития территории.</w:t>
      </w:r>
    </w:p>
    <w:p w:rsidR="00000000" w:rsidRDefault="009E5088">
      <w:bookmarkStart w:id="676" w:name="sub_11013"/>
      <w:bookmarkEnd w:id="675"/>
      <w:r>
        <w:t>10.1.3. Рекомендуется вовлекать гражда</w:t>
      </w:r>
      <w:r>
        <w:t>н и организации к участию в реализации мероприятий по благоустройству территории ЗАТО город Заозерск на всех этапах реализации проекта благоустройства и предоставлять всем гражданам и организациям равные возможности участия в процессе обсуждения, планирова</w:t>
      </w:r>
      <w:r>
        <w:t>ния и реализации мероприятий по благоустройству с целью исключения возникновения конфликтов интересов среди лиц, заинтересованных в реализации конкретного проекта благоустройства или развития территории.</w:t>
      </w:r>
    </w:p>
    <w:p w:rsidR="00000000" w:rsidRDefault="009E5088">
      <w:bookmarkStart w:id="677" w:name="sub_11014"/>
      <w:bookmarkEnd w:id="676"/>
      <w:r>
        <w:t>10.1.4. Вовлечение граждан в обсуж</w:t>
      </w:r>
      <w:r>
        <w:t>дение проекта развития территории рекомендуется обеспечивать с использованием различных форматов вовлечения, которые могут подразумевать как личное участие жителей населенного пункта в проводимых мероприятиях, так и участие в электронной форме с помощью се</w:t>
      </w:r>
      <w:r>
        <w:t>ти "Интернет".</w:t>
      </w:r>
    </w:p>
    <w:p w:rsidR="00000000" w:rsidRDefault="009E5088">
      <w:bookmarkStart w:id="678" w:name="sub_11015"/>
      <w:bookmarkEnd w:id="677"/>
      <w:r>
        <w:t>10.1.5. В целях систематизации процесса вовлечения форматы вовлечения рекомендуется объединить в группы в зависимости от целей и степени участия граждан, их объединений и иных лиц в решении вопросов по выбору территорий, по</w:t>
      </w:r>
      <w:r>
        <w:t>длежащих благоустройству, созданию, корректировке и реализации документов архитектурно-строительного проектирования, реализации проектов развития территорий, направленных в том числе на создание, реконструкцию, ремонт, благоустройство и эксплуатацию общест</w:t>
      </w:r>
      <w:r>
        <w:t>венных и дворовых территорий (далее - уровни вовлечения).</w:t>
      </w:r>
    </w:p>
    <w:bookmarkEnd w:id="678"/>
    <w:p w:rsidR="00000000" w:rsidRDefault="009E5088">
      <w:r>
        <w:t>Уровни и форматы вовлечения, как в очной, так и в электронной форме, рекомендуемые к применению органами местного самоуправления на различных этапах реализации мероприятий по благоустройств</w:t>
      </w:r>
      <w:r>
        <w:t xml:space="preserve">у территории в соответствии с </w:t>
      </w:r>
      <w:hyperlink r:id="rId89" w:history="1">
        <w:r>
          <w:rPr>
            <w:rStyle w:val="a4"/>
          </w:rPr>
          <w:t>Методическими рекомендациями</w:t>
        </w:r>
      </w:hyperlink>
      <w:r>
        <w:t xml:space="preserve"> по вовлечению граждан, их объединений и иных лиц в решение вопросов развития городской среды, утвержденными </w:t>
      </w:r>
      <w:hyperlink r:id="rId90" w:history="1">
        <w:r>
          <w:rPr>
            <w:rStyle w:val="a4"/>
          </w:rPr>
          <w:t>приказом</w:t>
        </w:r>
      </w:hyperlink>
      <w:r>
        <w:t xml:space="preserve"> Минстроя России от 30.12.2020 N 913/пр:</w:t>
      </w:r>
    </w:p>
    <w:p w:rsidR="00000000" w:rsidRDefault="009E5088">
      <w:r>
        <w:t>- информирование, представляющее собой предоставление гражданам, их объединениям и иным лицам сведений о планируемой инициативе развития городской среды, после</w:t>
      </w:r>
      <w:r>
        <w:t>дствиях ее реализации, ключевых технико-экономических и иных показателях проекта, возможностях граждан, их объединений и иных лиц принять участие в подготовке и (или) инициировании, утверждении и реализации проекта развития территории. Не рекомендуется рас</w:t>
      </w:r>
      <w:r>
        <w:t>сматривать информирование в качестве уровня вовлечения при разработке и реализации новых проектов развития территорий;</w:t>
      </w:r>
    </w:p>
    <w:p w:rsidR="00000000" w:rsidRDefault="009E5088">
      <w:r>
        <w:t xml:space="preserve">- консультирование, представляющее собой получение рекомендаций, выяснение мнений, пожеланий, позиций граждан, их объединений и иных лиц </w:t>
      </w:r>
      <w:r>
        <w:t>по существующим решениям и альтернативным предложениям в рамках реализации проекта развития территории, рекомендуется использовать при решении любых вопросов развития городской среды;</w:t>
      </w:r>
    </w:p>
    <w:p w:rsidR="00000000" w:rsidRDefault="009E5088">
      <w:r>
        <w:t>- соучастие, представляющее собой проведение с гражданами, их объединени</w:t>
      </w:r>
      <w:r>
        <w:t xml:space="preserve">ями и иными лицами совместной работы над разработкой и реализацией концепции и (или) проекта развития территории в целях получения концепции и (или) проекта развития территории, одобренной всеми </w:t>
      </w:r>
      <w:r>
        <w:lastRenderedPageBreak/>
        <w:t>участниками вовлечения;</w:t>
      </w:r>
    </w:p>
    <w:p w:rsidR="00000000" w:rsidRDefault="009E5088">
      <w:r>
        <w:t>- партнерство, представляющее собой п</w:t>
      </w:r>
      <w:r>
        <w:t>роведение с гражданами, их объединениями и иными лицами совместной работы над разработкой и реализацией проекта развития территории, при которой им передается часть функций или полномочий разработчика или инициатора проекта;</w:t>
      </w:r>
    </w:p>
    <w:p w:rsidR="00000000" w:rsidRDefault="009E5088">
      <w:r>
        <w:t xml:space="preserve">- инициативное проектирование, </w:t>
      </w:r>
      <w:r>
        <w:t>представляющее собой поддержку инициатив граждан, их объединений и иных лиц по внесению в местную администрацию предложений об определении и (или) выборе проекта, направленного на развитие территории населенного пункта, в том числе по внесению инициативног</w:t>
      </w:r>
      <w:r>
        <w:t xml:space="preserve">о проекта, предусмотренного </w:t>
      </w:r>
      <w:hyperlink r:id="rId91" w:history="1">
        <w:r>
          <w:rPr>
            <w:rStyle w:val="a4"/>
          </w:rPr>
          <w:t>статьей 26.1</w:t>
        </w:r>
      </w:hyperlink>
      <w:r>
        <w:t xml:space="preserve"> Федерального закона от 06.10.2003 N 131-ФЗ "Об общих принципах организации местного самоуправления в Российской Федерации".</w:t>
      </w:r>
    </w:p>
    <w:p w:rsidR="00000000" w:rsidRDefault="009E5088">
      <w:bookmarkStart w:id="679" w:name="sub_11016"/>
      <w:r>
        <w:t>10.1.6. Вовлечен</w:t>
      </w:r>
      <w:r>
        <w:t>ность в принятие решений и реализацию проектов, реальный учет мнения всех участников деятельности по благоустройству, повышает их удовлетворенность городской средой, формирует положительный эмоциональный фон, ведет к повышению субъективного восприятия каче</w:t>
      </w:r>
      <w:r>
        <w:t>ства жизни (реализуя базовую потребность человека быть услышанным, влиять на происходящее в его среде жизни).</w:t>
      </w:r>
    </w:p>
    <w:p w:rsidR="00000000" w:rsidRDefault="009E5088">
      <w:bookmarkStart w:id="680" w:name="sub_11017"/>
      <w:bookmarkEnd w:id="679"/>
      <w:r>
        <w:t xml:space="preserve">10.1.7. Участие в развитии городской среды создает новые возможности для общения, творчества и повышает субъективное восприятие </w:t>
      </w:r>
      <w:r>
        <w:t>качества жизни (реализуя базовую потребность в сопричастности, потребность принадлежности к целому). Важно, чтобы физическая и социальная среда, и культура подчеркивали общность и личную ответственность, стимулировали общение жителей по вопросам повседневн</w:t>
      </w:r>
      <w:r>
        <w:t>ой жизни, совместному решению задач, созданию новых идей, некоммерческих и коммерческих проектов.</w:t>
      </w:r>
    </w:p>
    <w:p w:rsidR="00000000" w:rsidRDefault="009E5088">
      <w:bookmarkStart w:id="681" w:name="sub_11018"/>
      <w:bookmarkEnd w:id="680"/>
      <w:r>
        <w:t>10.1.8. Общественное участие на этапе планирования и проектирования снижает количество и глубину несогласованностей, противоречий и конфликт</w:t>
      </w:r>
      <w:r>
        <w:t>ов, снижает возможные затраты по их разрешению, повышает согласованность и доверие между органами государственной и муниципальной власти и жителями ЗАТО город Заозерск, формирует лояльность со стороны населения.</w:t>
      </w:r>
    </w:p>
    <w:p w:rsidR="00000000" w:rsidRDefault="009E5088">
      <w:bookmarkStart w:id="682" w:name="sub_11019"/>
      <w:bookmarkEnd w:id="681"/>
      <w:r>
        <w:t>10.1.9. Приглашение со стороны органов власти к участию в развитии территории местных профессионалов, активных жителей, представителей сообществ и различных объединений и организаций (далее - заинтересованные лица) содействует развитию местных кадров, пред</w:t>
      </w:r>
      <w:r>
        <w:t>оставляет новые возможности для повышения социальной связанности, развивает социальный капитал города и способствует учету различных мнений, объективному повышению качества решений, что в конечном итоге способствует повышению качества жизни и городской сре</w:t>
      </w:r>
      <w:r>
        <w:t>ды.</w:t>
      </w:r>
    </w:p>
    <w:bookmarkEnd w:id="682"/>
    <w:p w:rsidR="00000000" w:rsidRDefault="009E5088"/>
    <w:p w:rsidR="00000000" w:rsidRDefault="009E5088">
      <w:pPr>
        <w:pStyle w:val="1"/>
      </w:pPr>
      <w:bookmarkStart w:id="683" w:name="sub_1102"/>
      <w:r>
        <w:t>10.2. Основные решения</w:t>
      </w:r>
    </w:p>
    <w:bookmarkEnd w:id="683"/>
    <w:p w:rsidR="00000000" w:rsidRDefault="009E5088">
      <w:pPr>
        <w:pStyle w:val="1"/>
      </w:pPr>
    </w:p>
    <w:p w:rsidR="00000000" w:rsidRDefault="009E5088">
      <w:r>
        <w:t>Основные решения при общественном участии в принятии решений и реализации проектов комплексного благоустройства:</w:t>
      </w:r>
    </w:p>
    <w:p w:rsidR="00000000" w:rsidRDefault="009E5088">
      <w:bookmarkStart w:id="684" w:name="sub_11021"/>
      <w:r>
        <w:t>а) формирование новых общественных институтов, обеспечивающих максимально эффект</w:t>
      </w:r>
      <w:r>
        <w:t>ивное представление интересов и включение способностей и ресурсов всех заинтересованных лиц в процесс развития территории;</w:t>
      </w:r>
    </w:p>
    <w:p w:rsidR="00000000" w:rsidRDefault="009E5088">
      <w:bookmarkStart w:id="685" w:name="sub_11022"/>
      <w:bookmarkEnd w:id="684"/>
      <w:r>
        <w:t>б) разработка внутренних правил, регулирующих процесс общественного участия;</w:t>
      </w:r>
    </w:p>
    <w:p w:rsidR="00000000" w:rsidRDefault="009E5088">
      <w:bookmarkStart w:id="686" w:name="sub_11023"/>
      <w:bookmarkEnd w:id="685"/>
      <w:r>
        <w:t>в) применение технол</w:t>
      </w:r>
      <w:r>
        <w:t>огий, которые позволяют совмещать разнообразие мнений и интересов с необходимостью принимать максимально эффективные рациональные решения, в том числе в условиях нехватки временных ресурсов, технической сложности решаемых задач и отсутствия достаточной глу</w:t>
      </w:r>
      <w:r>
        <w:t>бины специальных знаний у заинтересованных лиц;</w:t>
      </w:r>
    </w:p>
    <w:p w:rsidR="00000000" w:rsidRDefault="009E5088">
      <w:bookmarkStart w:id="687" w:name="sub_11024"/>
      <w:bookmarkEnd w:id="686"/>
      <w:r>
        <w:t>г) в целях обеспечения широкого участия всех заинтересованных лиц и оптимального сочетания общественных интересов и пожеланий, профессиональной экспертизы, необходимо провести следующие проц</w:t>
      </w:r>
      <w:r>
        <w:t>едуры:</w:t>
      </w:r>
    </w:p>
    <w:bookmarkEnd w:id="687"/>
    <w:p w:rsidR="00000000" w:rsidRDefault="009E5088">
      <w:r>
        <w:lastRenderedPageBreak/>
        <w:t>1 этап: максимизация общественного участия на этапе выявления общественного запроса, формулировки движущих ценностей и определения целей рассматриваемого проекта;</w:t>
      </w:r>
    </w:p>
    <w:p w:rsidR="00000000" w:rsidRDefault="009E5088">
      <w:r>
        <w:t>2 этап: совмещение общественного участия и профессиональной экспертизы в выра</w:t>
      </w:r>
      <w:r>
        <w:t>ботке альтернативных концепций решения задачи, в том числе с использованием механизма проектных семинаров и открытых конкурсов;</w:t>
      </w:r>
    </w:p>
    <w:p w:rsidR="00000000" w:rsidRDefault="009E5088">
      <w:r>
        <w:t>3 этап: рассмотрение созданных вариантов с вовлечением всех заинтересованных лиц, имеющих отношение к данной территории и данном</w:t>
      </w:r>
      <w:r>
        <w:t>у вопросу;</w:t>
      </w:r>
    </w:p>
    <w:p w:rsidR="00000000" w:rsidRDefault="009E5088">
      <w:r>
        <w:t>4 этап: передача выбранной концепции на доработку специалистам, вновь и рассмотрение финального решения, в том числе усиление его эффективности и привлекательности с участием всех заинтересованных лиц.</w:t>
      </w:r>
    </w:p>
    <w:p w:rsidR="00000000" w:rsidRDefault="009E5088"/>
    <w:p w:rsidR="00000000" w:rsidRDefault="009E5088">
      <w:pPr>
        <w:pStyle w:val="1"/>
      </w:pPr>
      <w:bookmarkStart w:id="688" w:name="sub_1103"/>
      <w:r>
        <w:t>10.3. Принципы организации обществ</w:t>
      </w:r>
      <w:r>
        <w:t>енного соучастия</w:t>
      </w:r>
    </w:p>
    <w:bookmarkEnd w:id="688"/>
    <w:p w:rsidR="00000000" w:rsidRDefault="009E5088">
      <w:pPr>
        <w:pStyle w:val="1"/>
      </w:pPr>
    </w:p>
    <w:p w:rsidR="00000000" w:rsidRDefault="009E5088">
      <w:bookmarkStart w:id="689" w:name="sub_11031"/>
      <w:r>
        <w:t>10.3.1. Все формы общественного участия целесообразно направлять на наиболее полное включение всех заинтересованных лиц, на выявление их интересов и ценностей, их отражение в проектировании любых изменений в ЗАТО город За</w:t>
      </w:r>
      <w:r>
        <w:t>озерск, на достижение согласия по целям и планам реализации проектов, на мобилизацию и объединение всех заинтересованных лиц вокруг проектов, реализующих стратегию развития территории ЗАТО город Заозерск.</w:t>
      </w:r>
    </w:p>
    <w:p w:rsidR="00000000" w:rsidRDefault="009E5088">
      <w:bookmarkStart w:id="690" w:name="sub_11032"/>
      <w:bookmarkEnd w:id="689"/>
      <w:r>
        <w:t>10.3.2. Открытое обсуждение проек</w:t>
      </w:r>
      <w:r>
        <w:t>тов благоустройства территорий необходимо организовывать на этапе формулирования задач проекта и по итогам каждого из этапов проектирования.</w:t>
      </w:r>
    </w:p>
    <w:p w:rsidR="00000000" w:rsidRDefault="009E5088">
      <w:bookmarkStart w:id="691" w:name="sub_11033"/>
      <w:bookmarkEnd w:id="690"/>
      <w:r>
        <w:t>10.3.3. Все решения, касающиеся благоустройства и развития территорий, принимаются открыто и глас</w:t>
      </w:r>
      <w:r>
        <w:t>но, с учетом мнения жителей соответствующих территорий и иных заинтересованных лиц.</w:t>
      </w:r>
    </w:p>
    <w:p w:rsidR="00000000" w:rsidRDefault="009E5088">
      <w:bookmarkStart w:id="692" w:name="sub_11034"/>
      <w:bookmarkEnd w:id="691"/>
      <w:r>
        <w:t>10.3.4. Для повышения уровня доступности информации и информирования населения и других субъектов городской жизни о задачах и проектах в сфере благоустрой</w:t>
      </w:r>
      <w:r>
        <w:t>ства и комплексного развития городской среды создается интерактивный портал в сети "Интернет", предоставляющий наиболее полную и актуальную информацию в данной сфере - организованную и представленную максимально понятным образом для пользователей портала.</w:t>
      </w:r>
    </w:p>
    <w:p w:rsidR="00000000" w:rsidRDefault="009E5088">
      <w:bookmarkStart w:id="693" w:name="sub_11035"/>
      <w:bookmarkEnd w:id="692"/>
      <w:r>
        <w:t>10.3.5. Обеспечивается свободный доступ в сети "Интернет" к основной проектной и конкурсной документации, а также видеозапись публичных обсуждений проектов благоустройства и их размещение на специализированных муниципальных ресурсах. Кром</w:t>
      </w:r>
      <w:r>
        <w:t>е того, необходимо обеспечить возможность публичного комментирования и обсуждения материалов проектов.</w:t>
      </w:r>
    </w:p>
    <w:bookmarkEnd w:id="693"/>
    <w:p w:rsidR="00000000" w:rsidRDefault="009E5088"/>
    <w:p w:rsidR="00000000" w:rsidRDefault="009E5088">
      <w:pPr>
        <w:pStyle w:val="1"/>
      </w:pPr>
      <w:bookmarkStart w:id="694" w:name="sub_1104"/>
      <w:r>
        <w:t>10.4. Формы общественного участия</w:t>
      </w:r>
    </w:p>
    <w:bookmarkEnd w:id="694"/>
    <w:p w:rsidR="00000000" w:rsidRDefault="009E5088">
      <w:pPr>
        <w:pStyle w:val="1"/>
      </w:pPr>
    </w:p>
    <w:p w:rsidR="00000000" w:rsidRDefault="009E5088">
      <w:bookmarkStart w:id="695" w:name="sub_11041"/>
      <w:r>
        <w:t>10.4.1. Для осуществления участия граждан и иных заинтересованных лиц в процессе пр</w:t>
      </w:r>
      <w:r>
        <w:t>инятия решений и реализации проектов комплексного благоустройства используются следующие формы:</w:t>
      </w:r>
    </w:p>
    <w:p w:rsidR="00000000" w:rsidRDefault="009E5088">
      <w:bookmarkStart w:id="696" w:name="sub_110411"/>
      <w:bookmarkEnd w:id="695"/>
      <w:r>
        <w:t>а) совместное определение целей и задач по развитию территории, инвентаризация проблем и потенциалов среды;</w:t>
      </w:r>
    </w:p>
    <w:p w:rsidR="00000000" w:rsidRDefault="009E5088">
      <w:bookmarkStart w:id="697" w:name="sub_110412"/>
      <w:bookmarkEnd w:id="696"/>
      <w:r>
        <w:t>б) определени</w:t>
      </w:r>
      <w:r>
        <w:t>е основных видов активностей, функциональных зон общественных пространств, под которыми в целях настоящих рекомендаций понимаются части территории ЗАТО город Заозерск, для которых определены границы и преимущественный вид деятельности (функция), для которо</w:t>
      </w:r>
      <w:r>
        <w:t>й предназначена данная часть территории, и их взаимного расположения на выбранной территории. При этом возможно определение нескольких преимущественных видов деятельности для одной и той же функциональной зоны (многофункциональные зоны);</w:t>
      </w:r>
    </w:p>
    <w:p w:rsidR="00000000" w:rsidRDefault="009E5088">
      <w:bookmarkStart w:id="698" w:name="sub_110413"/>
      <w:bookmarkEnd w:id="697"/>
      <w:r>
        <w:lastRenderedPageBreak/>
        <w:t>в)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000000" w:rsidRDefault="009E5088">
      <w:bookmarkStart w:id="699" w:name="sub_110414"/>
      <w:bookmarkEnd w:id="698"/>
      <w:r>
        <w:t>г) консультации в выборе типов пок</w:t>
      </w:r>
      <w:r>
        <w:t>рытий, с учетом функционального зонирования территории;</w:t>
      </w:r>
    </w:p>
    <w:p w:rsidR="00000000" w:rsidRDefault="009E5088">
      <w:bookmarkStart w:id="700" w:name="sub_110415"/>
      <w:bookmarkEnd w:id="699"/>
      <w:r>
        <w:t>д) консультации по предполагаемым типам озеленения;</w:t>
      </w:r>
    </w:p>
    <w:p w:rsidR="00000000" w:rsidRDefault="009E5088">
      <w:bookmarkStart w:id="701" w:name="sub_110416"/>
      <w:bookmarkEnd w:id="700"/>
      <w:r>
        <w:t>е) консультации по предполагаемым типам освещения и осветительного оборудования;</w:t>
      </w:r>
    </w:p>
    <w:p w:rsidR="00000000" w:rsidRDefault="009E5088">
      <w:bookmarkStart w:id="702" w:name="sub_110417"/>
      <w:bookmarkEnd w:id="701"/>
      <w:r>
        <w:t>ж) участие в разработке проекта, обсуждение решений с архитекторами, ландшафтными архитекторами, проектировщиками и другими профильными специалистами;</w:t>
      </w:r>
    </w:p>
    <w:p w:rsidR="00000000" w:rsidRDefault="009E5088">
      <w:bookmarkStart w:id="703" w:name="sub_110418"/>
      <w:bookmarkEnd w:id="702"/>
      <w:r>
        <w:t>з) одобрение проектных решений участниками процесса проектирования и будущими пользов</w:t>
      </w:r>
      <w:r>
        <w:t>ателями, включая местных жителей, собственников соседних территорий и других заинтересованных лиц;</w:t>
      </w:r>
    </w:p>
    <w:p w:rsidR="00000000" w:rsidRDefault="009E5088">
      <w:bookmarkStart w:id="704" w:name="sub_110419"/>
      <w:bookmarkEnd w:id="703"/>
      <w:r>
        <w:t>и) осуществление общественного контроля над процессом эксплуатации территории.</w:t>
      </w:r>
    </w:p>
    <w:p w:rsidR="00000000" w:rsidRDefault="009E5088">
      <w:bookmarkStart w:id="705" w:name="sub_11042"/>
      <w:bookmarkEnd w:id="704"/>
      <w:r>
        <w:t>10.4.2. При реализации проектов необход</w:t>
      </w:r>
      <w:r>
        <w:t>имо информировать общественность о планирующихся изменениях и возможности участия в этом процессе.</w:t>
      </w:r>
    </w:p>
    <w:p w:rsidR="00000000" w:rsidRDefault="009E5088">
      <w:bookmarkStart w:id="706" w:name="sub_11043"/>
      <w:bookmarkEnd w:id="705"/>
      <w:r>
        <w:t>10.4.3. Информирование общественности может осуществляться путем:</w:t>
      </w:r>
    </w:p>
    <w:p w:rsidR="00000000" w:rsidRDefault="009E5088">
      <w:bookmarkStart w:id="707" w:name="sub_110431"/>
      <w:bookmarkEnd w:id="706"/>
      <w:r>
        <w:t>а) создания единого информационного интернет-ресурса (</w:t>
      </w:r>
      <w:r>
        <w:t>сайта или приложения) который будет решать задачи по сбору информации, обеспечению "онлайн" участия и регулярном информировании о ходе проекта, с публикацией фото, видео и текстовых отчетов по итогам проведения общественных обсуждений;</w:t>
      </w:r>
    </w:p>
    <w:p w:rsidR="00000000" w:rsidRDefault="009E5088">
      <w:bookmarkStart w:id="708" w:name="sub_110432"/>
      <w:bookmarkEnd w:id="707"/>
      <w:r>
        <w:t>б) работы с местными средствами массовой информации, охватывающими широкий круг людей разных возрастных групп и потенциальные аудитории проекта;</w:t>
      </w:r>
    </w:p>
    <w:p w:rsidR="00000000" w:rsidRDefault="009E5088">
      <w:bookmarkStart w:id="709" w:name="sub_110433"/>
      <w:bookmarkEnd w:id="708"/>
      <w:r>
        <w:t>в) вывешивания афиш и объявлений на информационных досках в подъездах жилых домов, располож</w:t>
      </w:r>
      <w:r>
        <w:t>енных в непосредственной близости к проектируемому объекту (дворовой территории, общественной территории), а также на специальных стендах на самом объекте; в наиболее посещаемых местах (общественные и торгово-развлекательные центры, знаковые места и площад</w:t>
      </w:r>
      <w:r>
        <w:t>ки), в холлах значимых и социальных инфраструктурных объектов, расположенных по соседству с проектируемой территорией или на ней (поликлиники, дома культуры, библиотеки, спортивные центры), на площадке проведения общественных обсуждений (в зоне входной гру</w:t>
      </w:r>
      <w:r>
        <w:t>ппы, на специальных информационных стендах);</w:t>
      </w:r>
    </w:p>
    <w:p w:rsidR="00000000" w:rsidRDefault="009E5088">
      <w:bookmarkStart w:id="710" w:name="sub_110434"/>
      <w:bookmarkEnd w:id="709"/>
      <w:r>
        <w:t>г) информирования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</w:t>
      </w:r>
      <w:r>
        <w:t xml:space="preserve"> и приглашения для родителей учащихся;</w:t>
      </w:r>
    </w:p>
    <w:p w:rsidR="00000000" w:rsidRDefault="009E5088">
      <w:bookmarkStart w:id="711" w:name="sub_110435"/>
      <w:bookmarkEnd w:id="710"/>
      <w:r>
        <w:t>д) индивидуальных приглашений участников встречи лично, по электронной почте или по телефону;</w:t>
      </w:r>
    </w:p>
    <w:p w:rsidR="00000000" w:rsidRDefault="009E5088">
      <w:bookmarkStart w:id="712" w:name="sub_110436"/>
      <w:bookmarkEnd w:id="711"/>
      <w:r>
        <w:t xml:space="preserve">е) установки интерактивных стендов с устройствами для заполнения и сбора небольших </w:t>
      </w:r>
      <w:r>
        <w:t>анкет, установка стендов с генпланом территории для сбора пожеланий в центрах общественной жизни и местах пребывания большого количества людей;</w:t>
      </w:r>
    </w:p>
    <w:p w:rsidR="00000000" w:rsidRDefault="009E5088">
      <w:bookmarkStart w:id="713" w:name="sub_110437"/>
      <w:bookmarkEnd w:id="712"/>
      <w:r>
        <w:t>ж) использование социальных сетей и интернет-ресурсов для обеспечения донесения информации д</w:t>
      </w:r>
      <w:r>
        <w:t>о различных общественных объединений и профессиональных сообществ;</w:t>
      </w:r>
    </w:p>
    <w:p w:rsidR="00000000" w:rsidRDefault="009E5088">
      <w:bookmarkStart w:id="714" w:name="sub_110438"/>
      <w:bookmarkEnd w:id="713"/>
      <w:r>
        <w:t>з) установки специальных информационных стендов в местах с большой проходимостью, на территории самого объекта проектирования (дворовой территории, общественной территор</w:t>
      </w:r>
      <w:r>
        <w:t>ии). Стенды могут работать как для сбора анкет, информации и обратной связи, так и в качестве площадок для обнародования всех этапов процесса проектирования и отчетов по итогам проведения общественных обсуждений.</w:t>
      </w:r>
    </w:p>
    <w:bookmarkEnd w:id="714"/>
    <w:p w:rsidR="00000000" w:rsidRDefault="009E5088"/>
    <w:p w:rsidR="00000000" w:rsidRDefault="009E5088">
      <w:pPr>
        <w:pStyle w:val="1"/>
      </w:pPr>
      <w:bookmarkStart w:id="715" w:name="sub_1105"/>
      <w:r>
        <w:t>10.5. Механизмы обществе</w:t>
      </w:r>
      <w:r>
        <w:t>нного участия</w:t>
      </w:r>
    </w:p>
    <w:bookmarkEnd w:id="715"/>
    <w:p w:rsidR="00000000" w:rsidRDefault="009E5088">
      <w:pPr>
        <w:pStyle w:val="1"/>
      </w:pPr>
    </w:p>
    <w:p w:rsidR="00000000" w:rsidRDefault="009E5088">
      <w:bookmarkStart w:id="716" w:name="sub_11051"/>
      <w:r>
        <w:lastRenderedPageBreak/>
        <w:t>10.5.1. Обсуждение проектов проводится в интерактивном формате с использованием широкого набора инструментов для вовлечения и обеспечения участия и современных групповых методов работы, а также всеми способами, предусмотренн</w:t>
      </w:r>
      <w:r>
        <w:t xml:space="preserve">ыми </w:t>
      </w:r>
      <w:hyperlink r:id="rId92" w:history="1">
        <w:r>
          <w:rPr>
            <w:rStyle w:val="a4"/>
          </w:rPr>
          <w:t>Федеральным законом</w:t>
        </w:r>
      </w:hyperlink>
      <w:r>
        <w:t xml:space="preserve"> от 21.07.2014 N 212-ФЗ "Об основах общественного контроля в Российской Федерации".</w:t>
      </w:r>
    </w:p>
    <w:p w:rsidR="00000000" w:rsidRDefault="009E5088">
      <w:bookmarkStart w:id="717" w:name="sub_11052"/>
      <w:bookmarkEnd w:id="716"/>
      <w:r>
        <w:t>10.5.2. Используются следующие инструменты: анкетирование, опросы</w:t>
      </w:r>
      <w:r>
        <w:t>, интервьюирование, картирование, проведение фокус-групп, работа с отдельными группами пользователей, организация проектных семинаров, организация проектных мастерских (воркшопов), проведение общественных обсуждений, проведение дизайн-игр с участием взросл</w:t>
      </w:r>
      <w:r>
        <w:t>ых и детей, организация проектных мастерских со школьниками и студентами, школьные проекты (рисунки, сочинения, пожелания, макеты), проведение оценки эксплуатации территории.</w:t>
      </w:r>
    </w:p>
    <w:p w:rsidR="00000000" w:rsidRDefault="009E5088">
      <w:bookmarkStart w:id="718" w:name="sub_11053"/>
      <w:bookmarkEnd w:id="717"/>
      <w:r>
        <w:t>10.5.3. На каждом этапе проектирования выбираются наиболее подх</w:t>
      </w:r>
      <w:r>
        <w:t>одящие для конкретной ситуации механизмы, наиболее простые и понятные для всех заинтересованных в проекте сторон.</w:t>
      </w:r>
    </w:p>
    <w:p w:rsidR="00000000" w:rsidRDefault="009E5088">
      <w:bookmarkStart w:id="719" w:name="sub_11054"/>
      <w:bookmarkEnd w:id="718"/>
      <w:r>
        <w:t>10.5.4. Для проведения общественных обсуждений выбираются хорошо известные людям общественные и культурные центры (дом культ</w:t>
      </w:r>
      <w:r>
        <w:t>уры, школы, молодежные и культурные центры), находящиеся в зоне хорошей транспортной доступности, расположенные по соседству с объектом проектирования.</w:t>
      </w:r>
    </w:p>
    <w:p w:rsidR="00000000" w:rsidRDefault="009E5088">
      <w:bookmarkStart w:id="720" w:name="sub_11055"/>
      <w:bookmarkEnd w:id="719"/>
      <w:r>
        <w:t>10.5.5. По итогам встреч, проектных семинаров, воркшопов, дизайн-игр и любых других фо</w:t>
      </w:r>
      <w:r>
        <w:t>рматов общественных обсуждений формируется отчет, а также видеозапись самого мероприятия, и выкладывается в публичный доступ как на информационных ресурсах проекта, так и на официальном сайте органа местного самоуправления для того, чтобы граждане могли от</w:t>
      </w:r>
      <w:r>
        <w:t>слеживать процесс развития проекта, а также комментировать и включаться в этот процесс на любом этапе.</w:t>
      </w:r>
    </w:p>
    <w:p w:rsidR="00000000" w:rsidRDefault="009E5088">
      <w:bookmarkStart w:id="721" w:name="sub_11056"/>
      <w:bookmarkEnd w:id="720"/>
      <w:r>
        <w:t>10.5.6. Для обеспечения квалифицированного участия целесообразно заблаговременно до проведения самого общественного обсуждения публиков</w:t>
      </w:r>
      <w:r>
        <w:t>ать достоверную и актуальную информацию о проекте, результатах предпроектного исследования, а также сам проект.</w:t>
      </w:r>
    </w:p>
    <w:p w:rsidR="00000000" w:rsidRDefault="009E5088">
      <w:bookmarkStart w:id="722" w:name="sub_11057"/>
      <w:bookmarkEnd w:id="721"/>
      <w:r>
        <w:t>10.5.7. Общественный контроль является одним из механизмов общественного участия.</w:t>
      </w:r>
    </w:p>
    <w:p w:rsidR="00000000" w:rsidRDefault="009E5088">
      <w:bookmarkStart w:id="723" w:name="sub_11058"/>
      <w:bookmarkEnd w:id="722"/>
      <w:r>
        <w:t>10.5.8. Рекомендуется созд</w:t>
      </w:r>
      <w:r>
        <w:t>авать условия для проведения общественного контроля в области благоустройства, в том числе в рамках организации деятельности интерактивных порталов в сети Интернет.</w:t>
      </w:r>
    </w:p>
    <w:p w:rsidR="00000000" w:rsidRDefault="009E5088">
      <w:bookmarkStart w:id="724" w:name="sub_11059"/>
      <w:bookmarkEnd w:id="723"/>
      <w:r>
        <w:t>10.5.9. Общественный контроль в области благоустройства осуществляется лю</w:t>
      </w:r>
      <w:r>
        <w:t>быми заинтересованными физическими и юридическими лицами, в том числе с использованием технических средств для фото-, видеофиксации, а также интерактивных порталов в сети Интернет. Информация о выявленных и зафиксированных в рамках общественного контроля н</w:t>
      </w:r>
      <w:r>
        <w:t>арушениях в области благоустройства направляется для принятия мер в структурное подразделение Администрации ЗАТО город Заозерск и (или) на интерактивный портал в сети Интернет.</w:t>
      </w:r>
    </w:p>
    <w:p w:rsidR="00000000" w:rsidRDefault="009E5088">
      <w:bookmarkStart w:id="725" w:name="sub_110510"/>
      <w:bookmarkEnd w:id="724"/>
      <w:r>
        <w:t>10.5.10. Общественный контроль в области благоустройства осу</w:t>
      </w:r>
      <w:r>
        <w:t>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благоустройства, жилищных и коммунальных услуг.</w:t>
      </w:r>
    </w:p>
    <w:bookmarkEnd w:id="725"/>
    <w:p w:rsidR="00000000" w:rsidRDefault="009E5088"/>
    <w:p w:rsidR="00000000" w:rsidRDefault="009E5088">
      <w:pPr>
        <w:pStyle w:val="1"/>
      </w:pPr>
      <w:bookmarkStart w:id="726" w:name="sub_1106"/>
      <w:r>
        <w:t>10.6. Участие лиц, осуществляющих предпринимательскую деятельность, в реализации комплексных проектов по благоустройству и созданию комфортной городской среды</w:t>
      </w:r>
    </w:p>
    <w:bookmarkEnd w:id="726"/>
    <w:p w:rsidR="00000000" w:rsidRDefault="009E5088">
      <w:pPr>
        <w:pStyle w:val="1"/>
      </w:pPr>
    </w:p>
    <w:p w:rsidR="00000000" w:rsidRDefault="009E5088">
      <w:bookmarkStart w:id="727" w:name="sub_11061"/>
      <w:r>
        <w:t>10.6.1. Физические лица, юридические лица, индивидуальные предприниматели могут</w:t>
      </w:r>
      <w:r>
        <w:t xml:space="preserve"> участвовать в благоустройстве прилегающих территорий в порядке, предусмотренном настоящими Правилами.</w:t>
      </w:r>
    </w:p>
    <w:bookmarkEnd w:id="727"/>
    <w:p w:rsidR="00000000" w:rsidRDefault="009E5088">
      <w:r>
        <w:t>Для определения степени участия за физическими и юридическими лицами, индивидуальными предпринимателями в целях благоустройства закрепляется при</w:t>
      </w:r>
      <w:r>
        <w:t>легающая территория.</w:t>
      </w:r>
    </w:p>
    <w:p w:rsidR="00000000" w:rsidRDefault="009E5088">
      <w:r>
        <w:lastRenderedPageBreak/>
        <w:t>Границы прилегающей территории, лица, ответственные за содержание прилегающей территории, перечень видов работ по содержанию прилегающей территории и их периодичность определяются соглашением о содержании прилегающей территории, заключ</w:t>
      </w:r>
      <w:r>
        <w:t>аемым организациями, уполномоченными Администрацией ЗАТО город Заозерск, с физическими и юридическими лицами, индивидуальными предпринимателями.</w:t>
      </w:r>
    </w:p>
    <w:p w:rsidR="00000000" w:rsidRDefault="009E5088">
      <w:r>
        <w:t>Соглашение о содержании прилегающей территории не влечет перехода прав на прилегающую территорию к лицам, осуще</w:t>
      </w:r>
      <w:r>
        <w:t>ствляющим ее содержание.</w:t>
      </w:r>
    </w:p>
    <w:p w:rsidR="00000000" w:rsidRDefault="009E5088">
      <w:bookmarkStart w:id="728" w:name="sub_11062"/>
      <w:r>
        <w:t>10.6.2. Участие лиц, осуществляющих предпринимательскую деятельность, в реализации комплексных проектов благоустройства заключается:</w:t>
      </w:r>
    </w:p>
    <w:p w:rsidR="00000000" w:rsidRDefault="009E5088">
      <w:bookmarkStart w:id="729" w:name="sub_110621"/>
      <w:bookmarkEnd w:id="728"/>
      <w:r>
        <w:t>а) в создании и предоставлении разного рода услуг и сервисов для посет</w:t>
      </w:r>
      <w:r>
        <w:t>ителей общественных пространств;</w:t>
      </w:r>
    </w:p>
    <w:p w:rsidR="00000000" w:rsidRDefault="009E5088">
      <w:bookmarkStart w:id="730" w:name="sub_110622"/>
      <w:bookmarkEnd w:id="729"/>
      <w:r>
        <w:t>б) в приведении в соответствие с требованиями проектных решений фасадов, принадлежащих или арендуемых объектов, в том числе размещенных на них вывесок;</w:t>
      </w:r>
    </w:p>
    <w:p w:rsidR="00000000" w:rsidRDefault="009E5088">
      <w:bookmarkStart w:id="731" w:name="sub_110623"/>
      <w:bookmarkEnd w:id="730"/>
      <w:r>
        <w:t>в) в строительстве, реконструкц</w:t>
      </w:r>
      <w:r>
        <w:t>ии, реставрации объектов недвижимости;</w:t>
      </w:r>
    </w:p>
    <w:p w:rsidR="00000000" w:rsidRDefault="009E5088">
      <w:bookmarkStart w:id="732" w:name="sub_110624"/>
      <w:bookmarkEnd w:id="731"/>
      <w:r>
        <w:t>г) в производстве или размещении элементов благоустройства;</w:t>
      </w:r>
    </w:p>
    <w:p w:rsidR="00000000" w:rsidRDefault="009E5088">
      <w:bookmarkStart w:id="733" w:name="sub_110625"/>
      <w:bookmarkEnd w:id="732"/>
      <w:r>
        <w:t>д) в комплексном благоустройстве отдельных территорий, прилегающих к территориям, благоустраиваемым за счет средств З</w:t>
      </w:r>
      <w:r>
        <w:t>АТО город Заозерск;</w:t>
      </w:r>
    </w:p>
    <w:p w:rsidR="00000000" w:rsidRDefault="009E5088">
      <w:bookmarkStart w:id="734" w:name="sub_110626"/>
      <w:bookmarkEnd w:id="733"/>
      <w:r>
        <w:t>е) в организации мероприятий, обеспечивающих приток посетителей на создаваемые общественные пространства;</w:t>
      </w:r>
    </w:p>
    <w:p w:rsidR="00000000" w:rsidRDefault="009E5088">
      <w:bookmarkStart w:id="735" w:name="sub_110627"/>
      <w:bookmarkEnd w:id="734"/>
      <w:r>
        <w:t xml:space="preserve">ж) в организации уборки благоустроенных территорий, предоставлении средств для подготовки </w:t>
      </w:r>
      <w:r>
        <w:t>проектов или проведения творческих конкурсов на разработку архитектурных концепций общественных пространств;</w:t>
      </w:r>
    </w:p>
    <w:p w:rsidR="00000000" w:rsidRDefault="009E5088">
      <w:bookmarkStart w:id="736" w:name="sub_110628"/>
      <w:bookmarkEnd w:id="735"/>
      <w:r>
        <w:t>з) в иных формах.</w:t>
      </w:r>
    </w:p>
    <w:p w:rsidR="00000000" w:rsidRDefault="009E5088">
      <w:bookmarkStart w:id="737" w:name="sub_11063"/>
      <w:bookmarkEnd w:id="736"/>
      <w:r>
        <w:t>10.6.3. Физические лица, индивидуальные предприниматели и юридические лица всех организаци</w:t>
      </w:r>
      <w:r>
        <w:t>онно-правовых форм имеют право:</w:t>
      </w:r>
    </w:p>
    <w:p w:rsidR="00000000" w:rsidRDefault="009E5088">
      <w:bookmarkStart w:id="738" w:name="sub_110631"/>
      <w:bookmarkEnd w:id="737"/>
      <w:r>
        <w:t>1) производить в соответствии с проектной документацией ремонтные и строительные работы на территории города по согласованию со структурным подразделением Администрации ЗАТО город Заозерск;</w:t>
      </w:r>
    </w:p>
    <w:p w:rsidR="00000000" w:rsidRDefault="009E5088">
      <w:bookmarkStart w:id="739" w:name="sub_110632"/>
      <w:bookmarkEnd w:id="738"/>
      <w:r>
        <w:t>2) участвовать в социально значимых работах, выполняемых в рамках решения органами местного самоуправления города вопросов организации благоустройства, объединяться для проведения работ по содержанию территорий;</w:t>
      </w:r>
    </w:p>
    <w:p w:rsidR="00000000" w:rsidRDefault="009E5088">
      <w:bookmarkStart w:id="740" w:name="sub_110633"/>
      <w:bookmarkEnd w:id="739"/>
      <w:r>
        <w:t>3) получать информа</w:t>
      </w:r>
      <w:r>
        <w:t>цию от структурных подразделений Администрации ЗАТО город Заозерск по вопросам благоустройства территории города;</w:t>
      </w:r>
    </w:p>
    <w:p w:rsidR="00000000" w:rsidRDefault="009E5088">
      <w:bookmarkStart w:id="741" w:name="sub_110634"/>
      <w:bookmarkEnd w:id="740"/>
      <w:r>
        <w:t>4) участвовать в смотрах, конкурсах, иных массовых мероприятиях по содержанию территории города;</w:t>
      </w:r>
    </w:p>
    <w:p w:rsidR="00000000" w:rsidRDefault="009E5088">
      <w:bookmarkStart w:id="742" w:name="sub_110635"/>
      <w:bookmarkEnd w:id="741"/>
      <w:r>
        <w:t>5) де</w:t>
      </w:r>
      <w:r>
        <w:t>лать добровольные пожертвования и взносы на содержание территории города;</w:t>
      </w:r>
    </w:p>
    <w:p w:rsidR="00000000" w:rsidRDefault="009E5088">
      <w:bookmarkStart w:id="743" w:name="sub_110636"/>
      <w:bookmarkEnd w:id="742"/>
      <w:r>
        <w:t>6) осуществлять иные действия по благоустройству территорий, не противоречащие нормам действующего законодательства, настоящим Правилам.</w:t>
      </w:r>
    </w:p>
    <w:bookmarkEnd w:id="743"/>
    <w:p w:rsidR="00000000" w:rsidRDefault="009E5088"/>
    <w:p w:rsidR="00000000" w:rsidRDefault="009E5088">
      <w:pPr>
        <w:pStyle w:val="1"/>
      </w:pPr>
      <w:bookmarkStart w:id="744" w:name="sub_10110"/>
      <w:r>
        <w:t>Разде</w:t>
      </w:r>
      <w:r>
        <w:t>л 11. Контроль за соблюдением норм и правил благоустройства</w:t>
      </w:r>
    </w:p>
    <w:bookmarkEnd w:id="744"/>
    <w:p w:rsidR="00000000" w:rsidRDefault="009E5088"/>
    <w:p w:rsidR="00000000" w:rsidRDefault="009E5088">
      <w:bookmarkStart w:id="745" w:name="sub_10111"/>
      <w:r>
        <w:t>11.1. Администрация ЗАТО город Заозерск определяет структурные подразделения, осуществляющие ее полномочия по исполнению функций, в случаях, предусмотренных настоящими Правилами</w:t>
      </w:r>
      <w:r>
        <w:t>.</w:t>
      </w:r>
    </w:p>
    <w:p w:rsidR="00000000" w:rsidRDefault="009E5088">
      <w:bookmarkStart w:id="746" w:name="sub_10112"/>
      <w:bookmarkEnd w:id="745"/>
      <w:r>
        <w:t>11.2. Администрация ЗАТО город Заозерск возлагает контроль за выполнением требований настоящих Правил на структурные подразделения.</w:t>
      </w:r>
    </w:p>
    <w:p w:rsidR="00000000" w:rsidRDefault="009E5088">
      <w:bookmarkStart w:id="747" w:name="sub_10113"/>
      <w:bookmarkEnd w:id="746"/>
      <w:r>
        <w:t>11.3. Юридические лица, независимо от форм собственности, индивидуальные предпринимате</w:t>
      </w:r>
      <w:r>
        <w:t xml:space="preserve">ли, физические лица, а также должностные лица, виновные в нарушении требований настоящих Правил, несут ответственность в соответствии с действующим </w:t>
      </w:r>
      <w:r>
        <w:lastRenderedPageBreak/>
        <w:t>законодательством.</w:t>
      </w:r>
    </w:p>
    <w:p w:rsidR="00000000" w:rsidRDefault="009E5088">
      <w:bookmarkStart w:id="748" w:name="sub_10114"/>
      <w:bookmarkEnd w:id="747"/>
      <w:r>
        <w:t>11.4. В случае выявления фактов нарушений настоящих Правил уполномоченн</w:t>
      </w:r>
      <w:r>
        <w:t>ые должностные лица, осуществляющие контрольные и надзорные функции обязаны:</w:t>
      </w:r>
    </w:p>
    <w:bookmarkEnd w:id="748"/>
    <w:p w:rsidR="00000000" w:rsidRDefault="009E5088">
      <w:r>
        <w:t>- выдать предписание об устранении нарушений;</w:t>
      </w:r>
    </w:p>
    <w:p w:rsidR="00000000" w:rsidRDefault="009E5088">
      <w:r>
        <w:t>- составить протокол об административном правонарушении в порядке, установленном действующим законодательством.</w:t>
      </w:r>
    </w:p>
    <w:p w:rsidR="00000000" w:rsidRDefault="009E5088">
      <w:bookmarkStart w:id="749" w:name="sub_10115"/>
      <w:r>
        <w:t>11.5. Вред, причиненный в результате нарушения настоящих Правил, возмещается виновными лицами в порядке, установленном действующим законодательством.</w:t>
      </w:r>
    </w:p>
    <w:p w:rsidR="00000000" w:rsidRDefault="009E5088">
      <w:bookmarkStart w:id="750" w:name="sub_10116"/>
      <w:bookmarkEnd w:id="749"/>
      <w:r>
        <w:t>11.6. Вопросы, касающиеся благоустройства ЗАТО город Заозерск неурегулированные настоящи</w:t>
      </w:r>
      <w:r>
        <w:t>ми Правилами, разрешаются в соответствии с действующим законодательством.</w:t>
      </w:r>
    </w:p>
    <w:p w:rsidR="00000000" w:rsidRDefault="009E5088">
      <w:bookmarkStart w:id="751" w:name="sub_10117"/>
      <w:bookmarkEnd w:id="750"/>
      <w:r>
        <w:t>11.7. Общественный контроль в области благоустройства осуществляется любыми заинтересованными физическими и юридическими лицами, в том числе с использованием технич</w:t>
      </w:r>
      <w:r>
        <w:t>еских средств для фото, видео фиксации, а также интерактивных порталов в информационно-телекоммуникационной сети "Интернет".</w:t>
      </w:r>
    </w:p>
    <w:p w:rsidR="00000000" w:rsidRDefault="009E5088">
      <w:bookmarkStart w:id="752" w:name="sub_10118"/>
      <w:bookmarkEnd w:id="751"/>
      <w:r>
        <w:t>11.8. Информация о выявленных и зафиксированных в рамках общественного контроля нарушениях в области благоустройс</w:t>
      </w:r>
      <w:r>
        <w:t>тва направляется для принятия мер в Администрацию ЗАТО город Заозерск</w:t>
      </w:r>
    </w:p>
    <w:p w:rsidR="00000000" w:rsidRDefault="009E5088">
      <w:bookmarkStart w:id="753" w:name="sub_10119"/>
      <w:bookmarkEnd w:id="752"/>
      <w:r>
        <w:t>11.9.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</w:t>
      </w:r>
      <w:r>
        <w:t xml:space="preserve"> общественном контроле в области благоустройства, жилищных и коммунальных услуг.</w:t>
      </w:r>
    </w:p>
    <w:bookmarkEnd w:id="753"/>
    <w:p w:rsidR="00000000" w:rsidRDefault="009E5088"/>
    <w:p w:rsidR="00000000" w:rsidRDefault="009E5088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54" w:name="sub_1010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54"/>
    <w:p w:rsidR="00000000" w:rsidRDefault="009E5088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Правила дополнены приложением 1 с 26 декабря 2024 г. - </w:t>
      </w:r>
      <w:hyperlink r:id="rId93" w:history="1">
        <w:r>
          <w:rPr>
            <w:rStyle w:val="a4"/>
            <w:shd w:val="clear" w:color="auto" w:fill="F0F0F0"/>
          </w:rPr>
          <w:t>Решение</w:t>
        </w:r>
      </w:hyperlink>
      <w:r>
        <w:rPr>
          <w:shd w:val="clear" w:color="auto" w:fill="F0F0F0"/>
        </w:rPr>
        <w:t xml:space="preserve"> Совета депутатов ЗАТО город Заозерск от 24 декабря 2024 г. N 07-4476</w:t>
      </w:r>
    </w:p>
    <w:p w:rsidR="00000000" w:rsidRDefault="009E5088">
      <w:pPr>
        <w:ind w:firstLine="0"/>
        <w:jc w:val="right"/>
      </w:pPr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благоустройства</w:t>
      </w:r>
      <w:r>
        <w:rPr>
          <w:rStyle w:val="a3"/>
        </w:rPr>
        <w:br/>
        <w:t>территории ЗАТО город Заозерск</w:t>
      </w:r>
    </w:p>
    <w:p w:rsidR="00000000" w:rsidRDefault="009E5088"/>
    <w:p w:rsidR="00000000" w:rsidRDefault="009E5088">
      <w:pPr>
        <w:pStyle w:val="1"/>
      </w:pPr>
      <w:r>
        <w:t>Рекомендуемые типовые решения временных ограждений</w:t>
      </w:r>
    </w:p>
    <w:p w:rsidR="00000000" w:rsidRDefault="009E5088"/>
    <w:p w:rsidR="00000000" w:rsidRDefault="009E5088">
      <w:pPr>
        <w:pStyle w:val="1"/>
      </w:pPr>
      <w:bookmarkStart w:id="755" w:name="sub_10101"/>
      <w:r>
        <w:t>1. Ограждения</w:t>
      </w:r>
      <w:r>
        <w:t xml:space="preserve"> для использования при проведении плановых земляных работ</w:t>
      </w:r>
    </w:p>
    <w:bookmarkEnd w:id="755"/>
    <w:p w:rsidR="00000000" w:rsidRDefault="009E5088">
      <w:pPr>
        <w:pStyle w:val="1"/>
      </w:pPr>
    </w:p>
    <w:p w:rsidR="00000000" w:rsidRDefault="002424A6">
      <w:pPr>
        <w:ind w:firstLine="698"/>
        <w:jc w:val="center"/>
      </w:pPr>
      <w:r>
        <w:rPr>
          <w:noProof/>
        </w:rPr>
        <w:drawing>
          <wp:inline distT="0" distB="0" distL="0" distR="0">
            <wp:extent cx="5868035" cy="251206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251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E5088"/>
    <w:p w:rsidR="00000000" w:rsidRDefault="009E5088">
      <w:pPr>
        <w:ind w:firstLine="698"/>
        <w:jc w:val="center"/>
      </w:pPr>
      <w:r>
        <w:lastRenderedPageBreak/>
        <w:t>Тип 1 (при проведении работ по ремонту покрытий и складированию материалов и установке элементов благоустройства</w:t>
      </w:r>
    </w:p>
    <w:p w:rsidR="00000000" w:rsidRDefault="009E5088"/>
    <w:p w:rsidR="00000000" w:rsidRDefault="009E5088">
      <w:r>
        <w:t>- сборно-разборные конструкции с униф</w:t>
      </w:r>
      <w:r>
        <w:t>ицированными элементами соединения и деталями крепления, из металлических секций, имеющих ширину - 1,5-3 м, высоту - 1,6-2,5 м, иметь серый цвет, соответствующий колерам 7040, 7038, 7035, 7004 согласно стандарту RAL или аналогу.</w:t>
      </w:r>
    </w:p>
    <w:p w:rsidR="00000000" w:rsidRDefault="009E5088">
      <w:r>
        <w:t>Информационный щит должен б</w:t>
      </w:r>
      <w:r>
        <w:t>ыть установлен с просматриваемой стороны зоны производства работ.</w:t>
      </w:r>
    </w:p>
    <w:p w:rsidR="00000000" w:rsidRDefault="009E5088"/>
    <w:p w:rsidR="00000000" w:rsidRDefault="002424A6">
      <w:pPr>
        <w:ind w:firstLine="698"/>
        <w:jc w:val="center"/>
      </w:pPr>
      <w:r>
        <w:rPr>
          <w:noProof/>
        </w:rPr>
        <w:drawing>
          <wp:inline distT="0" distB="0" distL="0" distR="0">
            <wp:extent cx="5862955" cy="2700020"/>
            <wp:effectExtent l="1905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955" cy="270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E5088"/>
    <w:p w:rsidR="00000000" w:rsidRDefault="009E5088">
      <w:pPr>
        <w:ind w:firstLine="698"/>
        <w:jc w:val="center"/>
      </w:pPr>
      <w:r>
        <w:t>Тип 2 (при проведении плановых работ на инженерных коммуникациях и производстве земляных работ</w:t>
      </w:r>
    </w:p>
    <w:p w:rsidR="00000000" w:rsidRDefault="009E5088"/>
    <w:p w:rsidR="00000000" w:rsidRDefault="009E5088">
      <w:r>
        <w:t>Габариты секции с опорным блоком и ограждением 2000 х 2000 (2400) мм; опорный блок - подставка универсальная "Строительная" С-3 с габаритами 700 х 220 х 125 мм; секция ограждения - рама сварная из стальных труб d 42 мм; заполнение - решетка из оцинкованных</w:t>
      </w:r>
      <w:r>
        <w:t xml:space="preserve"> металлических прутьев d 4 мм, размер ячейки 50 х 300 мм.</w:t>
      </w:r>
    </w:p>
    <w:p w:rsidR="00000000" w:rsidRDefault="009E5088">
      <w:r>
        <w:t>Цветовое решение - серый цвет, соответствующий колерам 7040, 7038, 7035, 7004 согласно стандарту RAL или аналогу.</w:t>
      </w:r>
    </w:p>
    <w:p w:rsidR="00000000" w:rsidRDefault="009E5088">
      <w:pPr>
        <w:pStyle w:val="1"/>
      </w:pPr>
    </w:p>
    <w:p w:rsidR="00000000" w:rsidRDefault="009E5088">
      <w:pPr>
        <w:pStyle w:val="1"/>
      </w:pPr>
      <w:bookmarkStart w:id="756" w:name="sub_10102"/>
      <w:r>
        <w:t>2. Ограждения для использования при проведении работ по ремонту проезжей ч</w:t>
      </w:r>
      <w:r>
        <w:t>асти автодорог (в стесненных условиях городской застройки с перекрытием пешеходных зон, перенаправлением транспортных потоков)</w:t>
      </w:r>
    </w:p>
    <w:bookmarkEnd w:id="756"/>
    <w:p w:rsidR="00000000" w:rsidRDefault="009E5088"/>
    <w:p w:rsidR="00000000" w:rsidRDefault="002424A6">
      <w:pPr>
        <w:ind w:firstLine="698"/>
        <w:jc w:val="center"/>
      </w:pPr>
      <w:r>
        <w:rPr>
          <w:noProof/>
        </w:rPr>
        <w:lastRenderedPageBreak/>
        <w:drawing>
          <wp:inline distT="0" distB="0" distL="0" distR="0">
            <wp:extent cx="5868035" cy="182372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182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E5088"/>
    <w:p w:rsidR="00000000" w:rsidRDefault="009E5088">
      <w:r>
        <w:t>Ограждения выполняются из дорожных блоков (водоналивные ограждения) и предназ</w:t>
      </w:r>
      <w:r>
        <w:t>начены для временного визуального ограждения территории, на которой проводятся ремонтные или строительные работы. Ограждения из дорожных блоков могут быть дополнительно оборудованы световозвращателями и сигнальными фонарями.</w:t>
      </w:r>
    </w:p>
    <w:p w:rsidR="00000000" w:rsidRDefault="009E5088"/>
    <w:p w:rsidR="00000000" w:rsidRDefault="002424A6">
      <w:pPr>
        <w:ind w:firstLine="698"/>
        <w:jc w:val="center"/>
      </w:pPr>
      <w:r>
        <w:rPr>
          <w:noProof/>
        </w:rPr>
        <w:drawing>
          <wp:inline distT="0" distB="0" distL="0" distR="0">
            <wp:extent cx="5868035" cy="343154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43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E5088"/>
    <w:p w:rsidR="00000000" w:rsidRDefault="009E5088">
      <w:pPr>
        <w:pStyle w:val="1"/>
      </w:pPr>
      <w:bookmarkStart w:id="757" w:name="sub_10103"/>
      <w:r>
        <w:t>3. Ограждение зоны производства работ при проведении аварийных работ на инженерных коммуникациях</w:t>
      </w:r>
    </w:p>
    <w:bookmarkEnd w:id="757"/>
    <w:p w:rsidR="00000000" w:rsidRDefault="009E5088"/>
    <w:p w:rsidR="00000000" w:rsidRDefault="009E5088">
      <w:r>
        <w:t>При производстве аварийных работ ограждение зоны производства работ должно иметь сигнальный бело-красный или красно-желтый цвет.</w:t>
      </w:r>
    </w:p>
    <w:p w:rsidR="00000000" w:rsidRDefault="009E5088">
      <w:r>
        <w:t>Огра</w:t>
      </w:r>
      <w:r>
        <w:t>ждение должно состоять из цельнометаллических секций со светоотражающими элементами и оснащаться сигнальными фонарями.</w:t>
      </w:r>
    </w:p>
    <w:p w:rsidR="00000000" w:rsidRDefault="009E5088"/>
    <w:p w:rsidR="009E5088" w:rsidRDefault="009E5088"/>
    <w:sectPr w:rsidR="009E5088">
      <w:headerReference w:type="default" r:id="rId98"/>
      <w:footerReference w:type="default" r:id="rId99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088" w:rsidRDefault="009E5088" w:rsidP="001843F6">
      <w:r>
        <w:separator/>
      </w:r>
    </w:p>
  </w:endnote>
  <w:endnote w:type="continuationSeparator" w:id="0">
    <w:p w:rsidR="009E5088" w:rsidRDefault="009E5088" w:rsidP="001843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9E508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>CREATEDATE  \</w:instrText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20.01.2025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9E508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9E508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="002424A6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2424A6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2424A6">
              <w:rPr>
                <w:rFonts w:ascii="Times New Roman" w:hAnsi="Times New Roman" w:cs="Times New Roman"/>
                <w:noProof/>
                <w:sz w:val="20"/>
                <w:szCs w:val="20"/>
              </w:rPr>
              <w:t>94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088" w:rsidRDefault="009E5088" w:rsidP="001843F6">
      <w:r>
        <w:separator/>
      </w:r>
    </w:p>
  </w:footnote>
  <w:footnote w:type="continuationSeparator" w:id="0">
    <w:p w:rsidR="009E5088" w:rsidRDefault="009E5088" w:rsidP="001843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E5088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Решение Совета депутатов ЗАТО г. Заозерск Мурманской области от 27 декабря 2022 г. N 55-4281 "Об…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5A22"/>
    <w:rsid w:val="002424A6"/>
    <w:rsid w:val="00995A22"/>
    <w:rsid w:val="009E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emo.garant.ru/document/redirect/1518352/2" TargetMode="External"/><Relationship Id="rId21" Type="http://schemas.openxmlformats.org/officeDocument/2006/relationships/hyperlink" Target="https://demo.garant.ru/document/redirect/16925546/1021" TargetMode="External"/><Relationship Id="rId34" Type="http://schemas.openxmlformats.org/officeDocument/2006/relationships/hyperlink" Target="https://demo.garant.ru/document/redirect/16925546/103215" TargetMode="External"/><Relationship Id="rId42" Type="http://schemas.openxmlformats.org/officeDocument/2006/relationships/image" Target="media/image3.emf"/><Relationship Id="rId47" Type="http://schemas.openxmlformats.org/officeDocument/2006/relationships/hyperlink" Target="https://demo.garant.ru/document/redirect/403603416/0" TargetMode="External"/><Relationship Id="rId50" Type="http://schemas.openxmlformats.org/officeDocument/2006/relationships/hyperlink" Target="https://demo.garant.ru/document/redirect/411262547/1004" TargetMode="External"/><Relationship Id="rId55" Type="http://schemas.openxmlformats.org/officeDocument/2006/relationships/hyperlink" Target="https://demo.garant.ru/document/redirect/16925546/103104" TargetMode="External"/><Relationship Id="rId63" Type="http://schemas.openxmlformats.org/officeDocument/2006/relationships/hyperlink" Target="https://demo.garant.ru/document/redirect/70158682/0" TargetMode="External"/><Relationship Id="rId68" Type="http://schemas.openxmlformats.org/officeDocument/2006/relationships/hyperlink" Target="https://demo.garant.ru/document/redirect/73728515/0" TargetMode="External"/><Relationship Id="rId76" Type="http://schemas.openxmlformats.org/officeDocument/2006/relationships/hyperlink" Target="https://demo.garant.ru/document/redirect/411262547/1009" TargetMode="External"/><Relationship Id="rId84" Type="http://schemas.openxmlformats.org/officeDocument/2006/relationships/hyperlink" Target="https://demo.garant.ru/document/redirect/411262547/1010" TargetMode="External"/><Relationship Id="rId89" Type="http://schemas.openxmlformats.org/officeDocument/2006/relationships/hyperlink" Target="https://demo.garant.ru/document/redirect/400219491/1000" TargetMode="External"/><Relationship Id="rId97" Type="http://schemas.openxmlformats.org/officeDocument/2006/relationships/image" Target="media/image7.png"/><Relationship Id="rId7" Type="http://schemas.openxmlformats.org/officeDocument/2006/relationships/hyperlink" Target="https://demo.garant.ru/document/redirect/406162031/0" TargetMode="External"/><Relationship Id="rId71" Type="http://schemas.openxmlformats.org/officeDocument/2006/relationships/hyperlink" Target="https://demo.garant.ru/document/redirect/73509107/0" TargetMode="External"/><Relationship Id="rId92" Type="http://schemas.openxmlformats.org/officeDocument/2006/relationships/hyperlink" Target="https://demo.garant.ru/document/redirect/70700452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demo.garant.ru/document/redirect/406162032/0" TargetMode="External"/><Relationship Id="rId29" Type="http://schemas.openxmlformats.org/officeDocument/2006/relationships/hyperlink" Target="https://demo.garant.ru/document/redirect/70287238/0" TargetMode="External"/><Relationship Id="rId11" Type="http://schemas.openxmlformats.org/officeDocument/2006/relationships/hyperlink" Target="https://demo.garant.ru/document/redirect/44672034/0" TargetMode="External"/><Relationship Id="rId24" Type="http://schemas.openxmlformats.org/officeDocument/2006/relationships/hyperlink" Target="https://demo.garant.ru/document/redirect/10106035/0" TargetMode="External"/><Relationship Id="rId32" Type="http://schemas.openxmlformats.org/officeDocument/2006/relationships/hyperlink" Target="https://demo.garant.ru/document/redirect/16925546/103210" TargetMode="External"/><Relationship Id="rId37" Type="http://schemas.openxmlformats.org/officeDocument/2006/relationships/hyperlink" Target="https://demo.garant.ru/document/redirect/400382837/0" TargetMode="External"/><Relationship Id="rId40" Type="http://schemas.openxmlformats.org/officeDocument/2006/relationships/image" Target="media/image1.emf"/><Relationship Id="rId45" Type="http://schemas.openxmlformats.org/officeDocument/2006/relationships/hyperlink" Target="https://demo.garant.ru/document/redirect/6180769/0" TargetMode="External"/><Relationship Id="rId53" Type="http://schemas.openxmlformats.org/officeDocument/2006/relationships/hyperlink" Target="https://demo.garant.ru/document/redirect/1305770/1000" TargetMode="External"/><Relationship Id="rId58" Type="http://schemas.openxmlformats.org/officeDocument/2006/relationships/hyperlink" Target="https://demo.garant.ru/document/redirect/16925546/13114" TargetMode="External"/><Relationship Id="rId66" Type="http://schemas.openxmlformats.org/officeDocument/2006/relationships/hyperlink" Target="https://demo.garant.ru/document/redirect/12145643/0" TargetMode="External"/><Relationship Id="rId74" Type="http://schemas.openxmlformats.org/officeDocument/2006/relationships/hyperlink" Target="https://demo.garant.ru/document/redirect/411262547/1008" TargetMode="External"/><Relationship Id="rId79" Type="http://schemas.openxmlformats.org/officeDocument/2006/relationships/hyperlink" Target="https://demo.garant.ru/document/redirect/74505035/0" TargetMode="External"/><Relationship Id="rId87" Type="http://schemas.openxmlformats.org/officeDocument/2006/relationships/hyperlink" Target="https://demo.garant.ru/document/redirect/411262547/1011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demo.garant.ru/document/redirect/1305770/124" TargetMode="External"/><Relationship Id="rId82" Type="http://schemas.openxmlformats.org/officeDocument/2006/relationships/hyperlink" Target="https://demo.garant.ru/document/redirect/73728515/0" TargetMode="External"/><Relationship Id="rId90" Type="http://schemas.openxmlformats.org/officeDocument/2006/relationships/hyperlink" Target="https://demo.garant.ru/document/redirect/400219491/0" TargetMode="External"/><Relationship Id="rId95" Type="http://schemas.openxmlformats.org/officeDocument/2006/relationships/image" Target="media/image5.png"/><Relationship Id="rId19" Type="http://schemas.openxmlformats.org/officeDocument/2006/relationships/hyperlink" Target="https://demo.garant.ru/document/redirect/400219491/0" TargetMode="External"/><Relationship Id="rId14" Type="http://schemas.openxmlformats.org/officeDocument/2006/relationships/hyperlink" Target="https://demo.garant.ru/document/redirect/403341639/0" TargetMode="External"/><Relationship Id="rId22" Type="http://schemas.openxmlformats.org/officeDocument/2006/relationships/hyperlink" Target="https://demo.garant.ru/document/redirect/10106035/0" TargetMode="External"/><Relationship Id="rId27" Type="http://schemas.openxmlformats.org/officeDocument/2006/relationships/hyperlink" Target="https://demo.garant.ru/document/redirect/12145642/0" TargetMode="External"/><Relationship Id="rId30" Type="http://schemas.openxmlformats.org/officeDocument/2006/relationships/hyperlink" Target="https://demo.garant.ru/document/redirect/71692326/0" TargetMode="External"/><Relationship Id="rId35" Type="http://schemas.openxmlformats.org/officeDocument/2006/relationships/hyperlink" Target="https://demo.garant.ru/document/redirect/406387803/1000" TargetMode="External"/><Relationship Id="rId43" Type="http://schemas.openxmlformats.org/officeDocument/2006/relationships/hyperlink" Target="https://demo.garant.ru/document/redirect/70665808/0" TargetMode="External"/><Relationship Id="rId48" Type="http://schemas.openxmlformats.org/officeDocument/2006/relationships/hyperlink" Target="https://demo.garant.ru/document/redirect/44669404/1000" TargetMode="External"/><Relationship Id="rId56" Type="http://schemas.openxmlformats.org/officeDocument/2006/relationships/hyperlink" Target="https://demo.garant.ru/document/redirect/12158477/10000" TargetMode="External"/><Relationship Id="rId64" Type="http://schemas.openxmlformats.org/officeDocument/2006/relationships/hyperlink" Target="https://demo.garant.ru/document/redirect/70375334/0" TargetMode="External"/><Relationship Id="rId69" Type="http://schemas.openxmlformats.org/officeDocument/2006/relationships/hyperlink" Target="https://demo.garant.ru/document/redirect/3923355/0" TargetMode="External"/><Relationship Id="rId77" Type="http://schemas.openxmlformats.org/officeDocument/2006/relationships/hyperlink" Target="https://demo.garant.ru/document/redirect/16925546/109441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demo.garant.ru/document/redirect/12138258/0" TargetMode="External"/><Relationship Id="rId51" Type="http://schemas.openxmlformats.org/officeDocument/2006/relationships/hyperlink" Target="https://demo.garant.ru/document/redirect/16925546/10393" TargetMode="External"/><Relationship Id="rId72" Type="http://schemas.openxmlformats.org/officeDocument/2006/relationships/hyperlink" Target="https://demo.garant.ru/document/redirect/71813562/0" TargetMode="External"/><Relationship Id="rId80" Type="http://schemas.openxmlformats.org/officeDocument/2006/relationships/hyperlink" Target="https://demo.garant.ru/document/redirect/71863360/0" TargetMode="External"/><Relationship Id="rId85" Type="http://schemas.openxmlformats.org/officeDocument/2006/relationships/hyperlink" Target="https://demo.garant.ru/document/redirect/16925546/19711" TargetMode="External"/><Relationship Id="rId93" Type="http://schemas.openxmlformats.org/officeDocument/2006/relationships/hyperlink" Target="https://demo.garant.ru/document/redirect/411262547/1012" TargetMode="External"/><Relationship Id="rId98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s://demo.garant.ru/document/redirect/44698368/0" TargetMode="External"/><Relationship Id="rId17" Type="http://schemas.openxmlformats.org/officeDocument/2006/relationships/hyperlink" Target="https://demo.garant.ru/document/redirect/406162032/0" TargetMode="External"/><Relationship Id="rId25" Type="http://schemas.openxmlformats.org/officeDocument/2006/relationships/hyperlink" Target="https://demo.garant.ru/document/redirect/1518946/5" TargetMode="External"/><Relationship Id="rId33" Type="http://schemas.openxmlformats.org/officeDocument/2006/relationships/hyperlink" Target="https://demo.garant.ru/document/redirect/411262547/1003" TargetMode="External"/><Relationship Id="rId38" Type="http://schemas.openxmlformats.org/officeDocument/2006/relationships/hyperlink" Target="https://demo.garant.ru/document/redirect/12145642/0" TargetMode="External"/><Relationship Id="rId46" Type="http://schemas.openxmlformats.org/officeDocument/2006/relationships/hyperlink" Target="https://demo.garant.ru/document/redirect/1305770/1000" TargetMode="External"/><Relationship Id="rId59" Type="http://schemas.openxmlformats.org/officeDocument/2006/relationships/hyperlink" Target="https://demo.garant.ru/document/redirect/12112084/0" TargetMode="External"/><Relationship Id="rId67" Type="http://schemas.openxmlformats.org/officeDocument/2006/relationships/hyperlink" Target="https://demo.garant.ru/document/redirect/71935532/0" TargetMode="External"/><Relationship Id="rId20" Type="http://schemas.openxmlformats.org/officeDocument/2006/relationships/hyperlink" Target="https://demo.garant.ru/document/redirect/411262547/1001" TargetMode="External"/><Relationship Id="rId41" Type="http://schemas.openxmlformats.org/officeDocument/2006/relationships/image" Target="media/image2.emf"/><Relationship Id="rId54" Type="http://schemas.openxmlformats.org/officeDocument/2006/relationships/hyperlink" Target="https://demo.garant.ru/document/redirect/411262547/1005" TargetMode="External"/><Relationship Id="rId62" Type="http://schemas.openxmlformats.org/officeDocument/2006/relationships/hyperlink" Target="https://demo.garant.ru/document/redirect/411262547/1007" TargetMode="External"/><Relationship Id="rId70" Type="http://schemas.openxmlformats.org/officeDocument/2006/relationships/hyperlink" Target="https://demo.garant.ru/document/redirect/73728515/0" TargetMode="External"/><Relationship Id="rId75" Type="http://schemas.openxmlformats.org/officeDocument/2006/relationships/hyperlink" Target="https://demo.garant.ru/document/redirect/16925546/10942" TargetMode="External"/><Relationship Id="rId83" Type="http://schemas.openxmlformats.org/officeDocument/2006/relationships/hyperlink" Target="https://demo.garant.ru/document/redirect/71667698/0" TargetMode="External"/><Relationship Id="rId88" Type="http://schemas.openxmlformats.org/officeDocument/2006/relationships/hyperlink" Target="https://demo.garant.ru/document/redirect/411262547/1011" TargetMode="External"/><Relationship Id="rId91" Type="http://schemas.openxmlformats.org/officeDocument/2006/relationships/hyperlink" Target="https://demo.garant.ru/document/redirect/186367/261" TargetMode="External"/><Relationship Id="rId9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emo.garant.ru/document/redirect/16930000/1764" TargetMode="External"/><Relationship Id="rId23" Type="http://schemas.openxmlformats.org/officeDocument/2006/relationships/hyperlink" Target="https://demo.garant.ru/document/redirect/12124624/0" TargetMode="External"/><Relationship Id="rId28" Type="http://schemas.openxmlformats.org/officeDocument/2006/relationships/hyperlink" Target="https://demo.garant.ru/document/redirect/70631836/0" TargetMode="External"/><Relationship Id="rId36" Type="http://schemas.openxmlformats.org/officeDocument/2006/relationships/hyperlink" Target="https://demo.garant.ru/document/redirect/406387803/0" TargetMode="External"/><Relationship Id="rId49" Type="http://schemas.openxmlformats.org/officeDocument/2006/relationships/hyperlink" Target="https://demo.garant.ru/document/redirect/44669404/0" TargetMode="External"/><Relationship Id="rId57" Type="http://schemas.openxmlformats.org/officeDocument/2006/relationships/hyperlink" Target="https://demo.garant.ru/document/redirect/411262547/1006" TargetMode="External"/><Relationship Id="rId10" Type="http://schemas.openxmlformats.org/officeDocument/2006/relationships/hyperlink" Target="https://demo.garant.ru/document/redirect/16904295/1111" TargetMode="External"/><Relationship Id="rId31" Type="http://schemas.openxmlformats.org/officeDocument/2006/relationships/hyperlink" Target="https://demo.garant.ru/document/redirect/411262547/1002" TargetMode="External"/><Relationship Id="rId44" Type="http://schemas.openxmlformats.org/officeDocument/2006/relationships/hyperlink" Target="https://demo.garant.ru/document/redirect/71692340/0" TargetMode="External"/><Relationship Id="rId52" Type="http://schemas.openxmlformats.org/officeDocument/2006/relationships/hyperlink" Target="https://demo.garant.ru/document/redirect/400853646/1000" TargetMode="External"/><Relationship Id="rId60" Type="http://schemas.openxmlformats.org/officeDocument/2006/relationships/hyperlink" Target="https://demo.garant.ru/document/redirect/400289764/3" TargetMode="External"/><Relationship Id="rId65" Type="http://schemas.openxmlformats.org/officeDocument/2006/relationships/hyperlink" Target="https://demo.garant.ru/document/redirect/73728515/0" TargetMode="External"/><Relationship Id="rId73" Type="http://schemas.openxmlformats.org/officeDocument/2006/relationships/hyperlink" Target="https://demo.garant.ru/document/redirect/71572342/0" TargetMode="External"/><Relationship Id="rId78" Type="http://schemas.openxmlformats.org/officeDocument/2006/relationships/hyperlink" Target="https://demo.garant.ru/document/redirect/74505035/1000" TargetMode="External"/><Relationship Id="rId81" Type="http://schemas.openxmlformats.org/officeDocument/2006/relationships/hyperlink" Target="https://demo.garant.ru/document/redirect/74546755/0" TargetMode="External"/><Relationship Id="rId86" Type="http://schemas.openxmlformats.org/officeDocument/2006/relationships/hyperlink" Target="https://demo.garant.ru/document/redirect/400382837/0" TargetMode="External"/><Relationship Id="rId94" Type="http://schemas.openxmlformats.org/officeDocument/2006/relationships/image" Target="media/image4.png"/><Relationship Id="rId99" Type="http://schemas.openxmlformats.org/officeDocument/2006/relationships/footer" Target="footer1.xml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emo.garant.ru/document/redirect/186367/16" TargetMode="External"/><Relationship Id="rId13" Type="http://schemas.openxmlformats.org/officeDocument/2006/relationships/hyperlink" Target="https://demo.garant.ru/document/redirect/73439755/0" TargetMode="External"/><Relationship Id="rId18" Type="http://schemas.openxmlformats.org/officeDocument/2006/relationships/hyperlink" Target="https://demo.garant.ru/document/redirect/400219491/1000" TargetMode="External"/><Relationship Id="rId39" Type="http://schemas.openxmlformats.org/officeDocument/2006/relationships/hyperlink" Target="https://demo.garant.ru/document/redirect/7063183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94</Pages>
  <Words>47192</Words>
  <Characters>269001</Characters>
  <Application>Microsoft Office Word</Application>
  <DocSecurity>0</DocSecurity>
  <Lines>2241</Lines>
  <Paragraphs>631</Paragraphs>
  <ScaleCrop>false</ScaleCrop>
  <Company>НПП "Гарант-Сервис"</Company>
  <LinksUpToDate>false</LinksUpToDate>
  <CharactersWithSpaces>315562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TAKorabeynikova</cp:lastModifiedBy>
  <cp:revision>2</cp:revision>
  <dcterms:created xsi:type="dcterms:W3CDTF">2025-01-20T09:46:00Z</dcterms:created>
  <dcterms:modified xsi:type="dcterms:W3CDTF">2025-01-20T09:46:00Z</dcterms:modified>
</cp:coreProperties>
</file>