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2A8" w:rsidRDefault="00D032A8" w:rsidP="002D3EE9">
      <w:pPr>
        <w:tabs>
          <w:tab w:val="left" w:pos="0"/>
        </w:tabs>
        <w:spacing w:after="0" w:line="240" w:lineRule="auto"/>
        <w:ind w:firstLine="0"/>
        <w:rPr>
          <w:sz w:val="26"/>
        </w:rPr>
      </w:pPr>
      <w:r>
        <w:rPr>
          <w:rFonts w:ascii="Times New Roman" w:hAnsi="Times New Roman"/>
          <w:noProof/>
          <w:sz w:val="24"/>
          <w:szCs w:val="24"/>
        </w:rPr>
        <w:drawing>
          <wp:anchor distT="0" distB="0" distL="114300" distR="114300" simplePos="0" relativeHeight="251659264"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1"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ерб"/>
                    <pic:cNvPicPr>
                      <a:picLocks noChangeAspect="1" noChangeArrowheads="1"/>
                    </pic:cNvPicPr>
                  </pic:nvPicPr>
                  <pic:blipFill>
                    <a:blip r:embed="rId8" cstate="print">
                      <a:grayscl/>
                    </a:blip>
                    <a:srcRect/>
                    <a:stretch>
                      <a:fillRect/>
                    </a:stretch>
                  </pic:blipFill>
                  <pic:spPr bwMode="auto">
                    <a:xfrm>
                      <a:off x="0" y="0"/>
                      <a:ext cx="505460" cy="613410"/>
                    </a:xfrm>
                    <a:prstGeom prst="rect">
                      <a:avLst/>
                    </a:prstGeom>
                    <a:noFill/>
                  </pic:spPr>
                </pic:pic>
              </a:graphicData>
            </a:graphic>
          </wp:anchor>
        </w:drawing>
      </w:r>
    </w:p>
    <w:tbl>
      <w:tblPr>
        <w:tblW w:w="10278" w:type="dxa"/>
        <w:jc w:val="center"/>
        <w:tblLook w:val="04A0"/>
      </w:tblPr>
      <w:tblGrid>
        <w:gridCol w:w="10278"/>
      </w:tblGrid>
      <w:tr w:rsidR="00D032A8" w:rsidRPr="00626F09" w:rsidTr="00BD4965">
        <w:trPr>
          <w:trHeight w:val="2375"/>
          <w:jc w:val="center"/>
        </w:trPr>
        <w:tc>
          <w:tcPr>
            <w:tcW w:w="10278" w:type="dxa"/>
            <w:vAlign w:val="center"/>
          </w:tcPr>
          <w:p w:rsidR="00D032A8" w:rsidRDefault="00D032A8" w:rsidP="002D3EE9">
            <w:pPr>
              <w:pStyle w:val="8"/>
              <w:pBdr>
                <w:bottom w:val="none" w:sz="0" w:space="0" w:color="auto"/>
              </w:pBdr>
              <w:ind w:firstLine="0"/>
              <w:rPr>
                <w:sz w:val="26"/>
                <w:szCs w:val="26"/>
              </w:rPr>
            </w:pPr>
          </w:p>
          <w:p w:rsidR="00D032A8" w:rsidRPr="00EC31A0" w:rsidRDefault="00D032A8" w:rsidP="002D3EE9">
            <w:pPr>
              <w:pStyle w:val="8"/>
              <w:pBdr>
                <w:bottom w:val="none" w:sz="0" w:space="0" w:color="auto"/>
              </w:pBdr>
              <w:ind w:firstLine="0"/>
              <w:rPr>
                <w:sz w:val="26"/>
                <w:szCs w:val="26"/>
              </w:rPr>
            </w:pPr>
            <w:r w:rsidRPr="00EC31A0">
              <w:rPr>
                <w:sz w:val="26"/>
                <w:szCs w:val="26"/>
              </w:rPr>
              <w:t>АДМИНИСТРАЦИЯ</w:t>
            </w:r>
          </w:p>
          <w:p w:rsidR="00D032A8" w:rsidRPr="00EC31A0" w:rsidRDefault="00D032A8" w:rsidP="002D3EE9">
            <w:pPr>
              <w:pStyle w:val="8"/>
              <w:pBdr>
                <w:bottom w:val="none" w:sz="0" w:space="0" w:color="auto"/>
              </w:pBdr>
              <w:ind w:firstLine="0"/>
              <w:rPr>
                <w:sz w:val="26"/>
                <w:szCs w:val="26"/>
              </w:rPr>
            </w:pPr>
            <w:r w:rsidRPr="00EC31A0">
              <w:rPr>
                <w:sz w:val="26"/>
                <w:szCs w:val="26"/>
              </w:rPr>
              <w:t>ЗАКРЫТОГО АДМИНИСТРАТИВНО-ТЕРРИТОРИАЛЬНОГО ОБРАЗОВАНИЯ</w:t>
            </w:r>
          </w:p>
          <w:p w:rsidR="00D032A8" w:rsidRPr="00EC31A0" w:rsidRDefault="00D032A8" w:rsidP="002D3EE9">
            <w:pPr>
              <w:pStyle w:val="8"/>
              <w:pBdr>
                <w:bottom w:val="none" w:sz="0" w:space="0" w:color="auto"/>
              </w:pBdr>
              <w:ind w:firstLine="0"/>
              <w:rPr>
                <w:sz w:val="26"/>
                <w:szCs w:val="26"/>
              </w:rPr>
            </w:pPr>
            <w:r>
              <w:rPr>
                <w:sz w:val="26"/>
                <w:szCs w:val="26"/>
              </w:rPr>
              <w:t xml:space="preserve">ГОРОД ЗАОЗЕРСК </w:t>
            </w:r>
            <w:r w:rsidRPr="00EC31A0">
              <w:rPr>
                <w:sz w:val="26"/>
                <w:szCs w:val="26"/>
              </w:rPr>
              <w:t>МУРМАНСКОЙ ОБЛАСТИ</w:t>
            </w:r>
          </w:p>
          <w:p w:rsidR="00D032A8" w:rsidRPr="00EC31A0" w:rsidRDefault="00D032A8" w:rsidP="002D3EE9">
            <w:pPr>
              <w:ind w:firstLine="0"/>
              <w:rPr>
                <w:rFonts w:ascii="Times New Roman" w:hAnsi="Times New Roman"/>
                <w:b/>
                <w:sz w:val="26"/>
                <w:szCs w:val="26"/>
              </w:rPr>
            </w:pPr>
            <w:r w:rsidRPr="00EC31A0">
              <w:rPr>
                <w:rFonts w:ascii="Times New Roman" w:hAnsi="Times New Roman"/>
                <w:b/>
                <w:sz w:val="26"/>
                <w:szCs w:val="26"/>
              </w:rPr>
              <w:t>(АДМИНИСТРАЦИЯ ЗАТО ГОРОД</w:t>
            </w:r>
            <w:r>
              <w:rPr>
                <w:rFonts w:ascii="Times New Roman" w:hAnsi="Times New Roman"/>
                <w:b/>
                <w:sz w:val="26"/>
                <w:szCs w:val="26"/>
              </w:rPr>
              <w:t xml:space="preserve"> ЗАОЗЕРСК</w:t>
            </w:r>
            <w:r w:rsidRPr="00EC31A0">
              <w:rPr>
                <w:rFonts w:ascii="Times New Roman" w:hAnsi="Times New Roman"/>
                <w:b/>
                <w:sz w:val="26"/>
                <w:szCs w:val="26"/>
              </w:rPr>
              <w:t>)</w:t>
            </w:r>
          </w:p>
          <w:p w:rsidR="00D032A8" w:rsidRPr="00EC31A0" w:rsidRDefault="00D032A8" w:rsidP="002D3EE9">
            <w:pPr>
              <w:ind w:firstLine="0"/>
              <w:rPr>
                <w:rFonts w:ascii="Times New Roman" w:hAnsi="Times New Roman"/>
                <w:b/>
                <w:sz w:val="26"/>
                <w:szCs w:val="26"/>
              </w:rPr>
            </w:pPr>
            <w:r>
              <w:rPr>
                <w:rFonts w:ascii="Times New Roman" w:hAnsi="Times New Roman"/>
                <w:b/>
                <w:sz w:val="26"/>
                <w:szCs w:val="26"/>
              </w:rPr>
              <w:t>П О С Т А Н О В Л Е Н И Е</w:t>
            </w:r>
          </w:p>
        </w:tc>
      </w:tr>
    </w:tbl>
    <w:p w:rsidR="00D032A8" w:rsidRPr="00E37E80" w:rsidRDefault="00D032A8" w:rsidP="002D3EE9">
      <w:pPr>
        <w:ind w:firstLine="0"/>
        <w:jc w:val="left"/>
        <w:rPr>
          <w:rFonts w:ascii="Times New Roman" w:hAnsi="Times New Roman"/>
        </w:rPr>
      </w:pPr>
      <w:r>
        <w:rPr>
          <w:rFonts w:ascii="Times New Roman" w:hAnsi="Times New Roman"/>
          <w:sz w:val="24"/>
          <w:szCs w:val="24"/>
        </w:rPr>
        <w:t>_________________________</w:t>
      </w:r>
      <w:r w:rsidRPr="00F17995">
        <w:rPr>
          <w:rFonts w:ascii="Times New Roman" w:hAnsi="Times New Roman"/>
          <w:sz w:val="24"/>
          <w:szCs w:val="24"/>
        </w:rPr>
        <w:t xml:space="preserve">                                                                           </w:t>
      </w:r>
      <w:r w:rsidRPr="00F17995">
        <w:rPr>
          <w:rFonts w:ascii="Times New Roman" w:hAnsi="Times New Roman"/>
          <w:sz w:val="26"/>
          <w:szCs w:val="26"/>
        </w:rPr>
        <w:t>№</w:t>
      </w:r>
      <w:r w:rsidRPr="00E37E80">
        <w:rPr>
          <w:rFonts w:ascii="Times New Roman" w:hAnsi="Times New Roman"/>
        </w:rPr>
        <w:t xml:space="preserve"> ___________________</w:t>
      </w:r>
    </w:p>
    <w:p w:rsidR="00FA0E30" w:rsidRDefault="00FA0E30" w:rsidP="00401B63">
      <w:pPr>
        <w:spacing w:after="0" w:line="240" w:lineRule="auto"/>
        <w:ind w:firstLine="0"/>
        <w:rPr>
          <w:rStyle w:val="af4"/>
          <w:rFonts w:ascii="Times New Roman" w:eastAsia="Arial Unicode MS" w:hAnsi="Times New Roman"/>
          <w:sz w:val="26"/>
          <w:szCs w:val="26"/>
        </w:rPr>
      </w:pPr>
    </w:p>
    <w:p w:rsidR="00C81A70" w:rsidRPr="00FA0E30" w:rsidRDefault="00401B63" w:rsidP="00401B63">
      <w:pPr>
        <w:spacing w:after="0" w:line="240" w:lineRule="auto"/>
        <w:ind w:firstLine="0"/>
        <w:rPr>
          <w:rStyle w:val="af4"/>
          <w:rFonts w:ascii="Times New Roman" w:eastAsia="Arial Unicode MS" w:hAnsi="Times New Roman"/>
          <w:sz w:val="28"/>
          <w:szCs w:val="28"/>
        </w:rPr>
      </w:pPr>
      <w:r w:rsidRPr="00FA0E30">
        <w:rPr>
          <w:rStyle w:val="af4"/>
          <w:rFonts w:ascii="Times New Roman" w:eastAsia="Arial Unicode MS" w:hAnsi="Times New Roman"/>
          <w:sz w:val="28"/>
          <w:szCs w:val="28"/>
        </w:rPr>
        <w:t xml:space="preserve">Об утверждении положения о </w:t>
      </w:r>
    </w:p>
    <w:p w:rsidR="00C81A70" w:rsidRPr="00FA0E30" w:rsidRDefault="00401B63" w:rsidP="00401B63">
      <w:pPr>
        <w:spacing w:after="0" w:line="240" w:lineRule="auto"/>
        <w:ind w:firstLine="0"/>
        <w:rPr>
          <w:rStyle w:val="af4"/>
          <w:rFonts w:ascii="Times New Roman" w:eastAsia="Arial Unicode MS" w:hAnsi="Times New Roman"/>
          <w:sz w:val="28"/>
          <w:szCs w:val="28"/>
        </w:rPr>
      </w:pPr>
      <w:r w:rsidRPr="00FA0E30">
        <w:rPr>
          <w:rStyle w:val="af4"/>
          <w:rFonts w:ascii="Times New Roman" w:eastAsia="Arial Unicode MS" w:hAnsi="Times New Roman"/>
          <w:sz w:val="28"/>
          <w:szCs w:val="28"/>
        </w:rPr>
        <w:t>межведомственной комиссии по признанию</w:t>
      </w:r>
      <w:r w:rsidR="00C81A70" w:rsidRPr="00FA0E30">
        <w:rPr>
          <w:rStyle w:val="af4"/>
          <w:rFonts w:ascii="Times New Roman" w:eastAsia="Arial Unicode MS" w:hAnsi="Times New Roman"/>
          <w:sz w:val="28"/>
          <w:szCs w:val="28"/>
        </w:rPr>
        <w:t xml:space="preserve"> </w:t>
      </w:r>
      <w:r w:rsidRPr="00FA0E30">
        <w:rPr>
          <w:rStyle w:val="af4"/>
          <w:rFonts w:ascii="Times New Roman" w:eastAsia="Arial Unicode MS" w:hAnsi="Times New Roman"/>
          <w:sz w:val="28"/>
          <w:szCs w:val="28"/>
        </w:rPr>
        <w:t xml:space="preserve">помещения жилым </w:t>
      </w:r>
    </w:p>
    <w:p w:rsidR="003967CA" w:rsidRPr="00FA0E30" w:rsidRDefault="00401B63" w:rsidP="003967CA">
      <w:pPr>
        <w:spacing w:after="0" w:line="240" w:lineRule="auto"/>
        <w:ind w:firstLine="0"/>
        <w:rPr>
          <w:rStyle w:val="af4"/>
          <w:rFonts w:ascii="Times New Roman" w:eastAsia="Arial Unicode MS" w:hAnsi="Times New Roman"/>
          <w:sz w:val="28"/>
          <w:szCs w:val="28"/>
        </w:rPr>
      </w:pPr>
      <w:r w:rsidRPr="00FA0E30">
        <w:rPr>
          <w:rStyle w:val="af4"/>
          <w:rFonts w:ascii="Times New Roman" w:eastAsia="Arial Unicode MS" w:hAnsi="Times New Roman"/>
          <w:sz w:val="28"/>
          <w:szCs w:val="28"/>
        </w:rPr>
        <w:t>помещением, жилого помещения непригодным</w:t>
      </w:r>
      <w:r w:rsidR="007E2F67" w:rsidRPr="00FA0E30">
        <w:rPr>
          <w:rStyle w:val="af4"/>
          <w:rFonts w:ascii="Times New Roman" w:eastAsia="Arial Unicode MS" w:hAnsi="Times New Roman"/>
          <w:sz w:val="28"/>
          <w:szCs w:val="28"/>
        </w:rPr>
        <w:t xml:space="preserve"> </w:t>
      </w:r>
      <w:r w:rsidRPr="00FA0E30">
        <w:rPr>
          <w:rStyle w:val="af4"/>
          <w:rFonts w:ascii="Times New Roman" w:eastAsia="Arial Unicode MS" w:hAnsi="Times New Roman"/>
          <w:sz w:val="28"/>
          <w:szCs w:val="28"/>
        </w:rPr>
        <w:t>для проживания</w:t>
      </w:r>
      <w:r w:rsidR="003967CA" w:rsidRPr="00FA0E30">
        <w:rPr>
          <w:rStyle w:val="af4"/>
          <w:rFonts w:ascii="Times New Roman" w:eastAsia="Arial Unicode MS" w:hAnsi="Times New Roman"/>
          <w:sz w:val="28"/>
          <w:szCs w:val="28"/>
        </w:rPr>
        <w:t xml:space="preserve">, многоквартирного дома аварийным и подлежащим сносу или </w:t>
      </w:r>
    </w:p>
    <w:p w:rsidR="00EF11A6" w:rsidRPr="00FA0E30" w:rsidRDefault="003967CA" w:rsidP="003967CA">
      <w:pPr>
        <w:spacing w:after="0" w:line="240" w:lineRule="auto"/>
        <w:ind w:firstLine="0"/>
        <w:rPr>
          <w:rFonts w:ascii="Times New Roman" w:eastAsia="Arial Unicode MS" w:hAnsi="Times New Roman"/>
          <w:b/>
          <w:bCs/>
          <w:sz w:val="28"/>
          <w:szCs w:val="28"/>
        </w:rPr>
      </w:pPr>
      <w:r w:rsidRPr="00FA0E30">
        <w:rPr>
          <w:rStyle w:val="af4"/>
          <w:rFonts w:ascii="Times New Roman" w:eastAsia="Arial Unicode MS" w:hAnsi="Times New Roman"/>
          <w:sz w:val="28"/>
          <w:szCs w:val="28"/>
        </w:rPr>
        <w:t>реконструкции</w:t>
      </w:r>
      <w:r w:rsidR="00401B63" w:rsidRPr="00FA0E30">
        <w:rPr>
          <w:rStyle w:val="af4"/>
          <w:rFonts w:ascii="Times New Roman" w:eastAsia="Arial Unicode MS" w:hAnsi="Times New Roman"/>
          <w:sz w:val="28"/>
          <w:szCs w:val="28"/>
        </w:rPr>
        <w:t xml:space="preserve"> и об утверждении ее состава</w:t>
      </w:r>
    </w:p>
    <w:p w:rsidR="00401B63" w:rsidRPr="00FA0E30" w:rsidRDefault="00401B63" w:rsidP="00401B63">
      <w:pPr>
        <w:spacing w:after="0" w:line="240" w:lineRule="auto"/>
        <w:ind w:firstLine="0"/>
        <w:rPr>
          <w:rFonts w:ascii="Times New Roman" w:hAnsi="Times New Roman"/>
          <w:sz w:val="28"/>
          <w:szCs w:val="28"/>
        </w:rPr>
      </w:pPr>
    </w:p>
    <w:p w:rsidR="003967CA" w:rsidRPr="00FA0E30" w:rsidRDefault="003967CA" w:rsidP="00FA0E30">
      <w:pPr>
        <w:autoSpaceDE w:val="0"/>
        <w:autoSpaceDN w:val="0"/>
        <w:adjustRightInd w:val="0"/>
        <w:spacing w:after="0" w:line="240" w:lineRule="auto"/>
        <w:jc w:val="both"/>
        <w:rPr>
          <w:rFonts w:ascii="Times New Roman" w:hAnsi="Times New Roman"/>
          <w:bCs/>
          <w:sz w:val="28"/>
          <w:szCs w:val="28"/>
        </w:rPr>
      </w:pPr>
      <w:r w:rsidRPr="00FA0E30">
        <w:rPr>
          <w:rFonts w:ascii="Times New Roman" w:hAnsi="Times New Roman"/>
          <w:bCs/>
          <w:sz w:val="28"/>
          <w:szCs w:val="28"/>
        </w:rPr>
        <w:t xml:space="preserve">В соответствии с Жилищным </w:t>
      </w:r>
      <w:hyperlink r:id="rId9" w:history="1">
        <w:r w:rsidRPr="00FA0E30">
          <w:rPr>
            <w:rFonts w:ascii="Times New Roman" w:hAnsi="Times New Roman"/>
            <w:bCs/>
            <w:sz w:val="28"/>
            <w:szCs w:val="28"/>
          </w:rPr>
          <w:t>кодексом</w:t>
        </w:r>
      </w:hyperlink>
      <w:r w:rsidRPr="00FA0E30">
        <w:rPr>
          <w:rFonts w:ascii="Times New Roman" w:hAnsi="Times New Roman"/>
          <w:bCs/>
          <w:sz w:val="28"/>
          <w:szCs w:val="28"/>
        </w:rPr>
        <w:t xml:space="preserve"> Российской Федерации, Федеральным </w:t>
      </w:r>
      <w:hyperlink r:id="rId10" w:history="1">
        <w:r w:rsidRPr="00FA0E30">
          <w:rPr>
            <w:rFonts w:ascii="Times New Roman" w:hAnsi="Times New Roman"/>
            <w:bCs/>
            <w:sz w:val="28"/>
            <w:szCs w:val="28"/>
          </w:rPr>
          <w:t>законом</w:t>
        </w:r>
      </w:hyperlink>
      <w:r w:rsidRPr="00FA0E30">
        <w:rPr>
          <w:rFonts w:ascii="Times New Roman" w:hAnsi="Times New Roman"/>
          <w:bCs/>
          <w:sz w:val="28"/>
          <w:szCs w:val="28"/>
        </w:rPr>
        <w:t xml:space="preserve"> от 06.10.2003 № 131-ФЗ «Об общих принципах организации местного самоуправления в Российской Федерации», постановлением Правительства РФ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на основании Устава ЗАТО город Заозерск, </w:t>
      </w:r>
    </w:p>
    <w:p w:rsidR="003967CA" w:rsidRPr="00FA0E30" w:rsidRDefault="003967CA" w:rsidP="00FA0E30">
      <w:pPr>
        <w:autoSpaceDE w:val="0"/>
        <w:autoSpaceDN w:val="0"/>
        <w:adjustRightInd w:val="0"/>
        <w:spacing w:after="0" w:line="240" w:lineRule="auto"/>
        <w:jc w:val="both"/>
        <w:rPr>
          <w:rFonts w:ascii="Times New Roman" w:hAnsi="Times New Roman"/>
          <w:bCs/>
          <w:sz w:val="28"/>
          <w:szCs w:val="28"/>
        </w:rPr>
      </w:pPr>
    </w:p>
    <w:p w:rsidR="003967CA" w:rsidRPr="00FA0E30" w:rsidRDefault="003967CA" w:rsidP="00FA0E30">
      <w:pPr>
        <w:autoSpaceDE w:val="0"/>
        <w:autoSpaceDN w:val="0"/>
        <w:adjustRightInd w:val="0"/>
        <w:spacing w:after="0" w:line="240" w:lineRule="auto"/>
        <w:jc w:val="both"/>
        <w:rPr>
          <w:rFonts w:ascii="Times New Roman" w:hAnsi="Times New Roman"/>
          <w:b/>
          <w:bCs/>
          <w:sz w:val="28"/>
          <w:szCs w:val="28"/>
        </w:rPr>
      </w:pPr>
      <w:r w:rsidRPr="00FA0E30">
        <w:rPr>
          <w:rFonts w:ascii="Times New Roman" w:hAnsi="Times New Roman"/>
          <w:b/>
          <w:bCs/>
          <w:sz w:val="28"/>
          <w:szCs w:val="28"/>
        </w:rPr>
        <w:t>постановляю:</w:t>
      </w:r>
    </w:p>
    <w:p w:rsidR="003967CA" w:rsidRPr="00FA0E30" w:rsidRDefault="003967CA" w:rsidP="00FA0E30">
      <w:pPr>
        <w:spacing w:after="0" w:line="240" w:lineRule="auto"/>
        <w:jc w:val="both"/>
        <w:rPr>
          <w:rFonts w:ascii="Times New Roman" w:hAnsi="Times New Roman"/>
          <w:bCs/>
          <w:sz w:val="28"/>
          <w:szCs w:val="28"/>
        </w:rPr>
      </w:pPr>
      <w:r w:rsidRPr="00FA0E30">
        <w:rPr>
          <w:rFonts w:ascii="Times New Roman" w:hAnsi="Times New Roman"/>
          <w:bCs/>
          <w:sz w:val="28"/>
          <w:szCs w:val="28"/>
        </w:rPr>
        <w:t>1.</w:t>
      </w:r>
      <w:r w:rsidR="007F35EA">
        <w:rPr>
          <w:rFonts w:ascii="Times New Roman" w:hAnsi="Times New Roman"/>
          <w:bCs/>
          <w:sz w:val="28"/>
          <w:szCs w:val="28"/>
        </w:rPr>
        <w:t> </w:t>
      </w:r>
      <w:r w:rsidRPr="00FA0E30">
        <w:rPr>
          <w:rFonts w:ascii="Times New Roman" w:hAnsi="Times New Roman"/>
          <w:bCs/>
          <w:sz w:val="28"/>
          <w:szCs w:val="28"/>
        </w:rPr>
        <w:t xml:space="preserve">Утвердить прилагаемое Положение </w:t>
      </w:r>
      <w:r w:rsidRPr="00FA0E30">
        <w:rPr>
          <w:rStyle w:val="af4"/>
          <w:rFonts w:ascii="Times New Roman" w:eastAsia="Arial Unicode MS" w:hAnsi="Times New Roman"/>
          <w:b w:val="0"/>
          <w:sz w:val="28"/>
          <w:szCs w:val="28"/>
        </w:rPr>
        <w:t>о межведомственной комиссии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в ЗАТО город Заозерск</w:t>
      </w:r>
      <w:r w:rsidRPr="00FA0E30">
        <w:rPr>
          <w:rStyle w:val="af4"/>
          <w:rFonts w:ascii="Times New Roman" w:eastAsia="Arial Unicode MS" w:hAnsi="Times New Roman"/>
          <w:sz w:val="28"/>
          <w:szCs w:val="28"/>
        </w:rPr>
        <w:t xml:space="preserve"> </w:t>
      </w:r>
      <w:r w:rsidRPr="00FA0E30">
        <w:rPr>
          <w:rFonts w:ascii="Times New Roman" w:hAnsi="Times New Roman"/>
          <w:bCs/>
          <w:sz w:val="28"/>
          <w:szCs w:val="28"/>
        </w:rPr>
        <w:t xml:space="preserve"> (далее - Положение).</w:t>
      </w:r>
    </w:p>
    <w:p w:rsidR="003967CA" w:rsidRPr="00FA0E30" w:rsidRDefault="003967CA" w:rsidP="00FA0E30">
      <w:pPr>
        <w:spacing w:after="0" w:line="240" w:lineRule="auto"/>
        <w:jc w:val="both"/>
        <w:rPr>
          <w:rFonts w:ascii="Times New Roman" w:hAnsi="Times New Roman"/>
          <w:bCs/>
          <w:sz w:val="28"/>
          <w:szCs w:val="28"/>
        </w:rPr>
      </w:pPr>
      <w:r w:rsidRPr="00FA0E30">
        <w:rPr>
          <w:rFonts w:ascii="Times New Roman" w:hAnsi="Times New Roman"/>
          <w:bCs/>
          <w:sz w:val="28"/>
          <w:szCs w:val="28"/>
        </w:rPr>
        <w:t>2.</w:t>
      </w:r>
      <w:r w:rsidR="007F35EA">
        <w:rPr>
          <w:rFonts w:ascii="Times New Roman" w:hAnsi="Times New Roman"/>
          <w:bCs/>
          <w:sz w:val="28"/>
          <w:szCs w:val="28"/>
        </w:rPr>
        <w:t> </w:t>
      </w:r>
      <w:r w:rsidRPr="00FA0E30">
        <w:rPr>
          <w:rFonts w:ascii="Times New Roman" w:hAnsi="Times New Roman"/>
          <w:bCs/>
          <w:sz w:val="28"/>
          <w:szCs w:val="28"/>
        </w:rPr>
        <w:t>Утвердить прилагаем</w:t>
      </w:r>
      <w:r w:rsidR="00FA0E30" w:rsidRPr="00FA0E30">
        <w:rPr>
          <w:rFonts w:ascii="Times New Roman" w:hAnsi="Times New Roman"/>
          <w:bCs/>
          <w:sz w:val="28"/>
          <w:szCs w:val="28"/>
        </w:rPr>
        <w:t>ый Состав</w:t>
      </w:r>
      <w:r w:rsidRPr="00FA0E30">
        <w:rPr>
          <w:rStyle w:val="af4"/>
          <w:rFonts w:ascii="Times New Roman" w:eastAsia="Arial Unicode MS" w:hAnsi="Times New Roman"/>
          <w:b w:val="0"/>
          <w:sz w:val="28"/>
          <w:szCs w:val="28"/>
        </w:rPr>
        <w:t xml:space="preserve"> межведомственной комиссии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в ЗАТО город Заозерск</w:t>
      </w:r>
      <w:r w:rsidR="00FA0E30" w:rsidRPr="00FA0E30">
        <w:rPr>
          <w:rStyle w:val="af4"/>
          <w:rFonts w:ascii="Times New Roman" w:eastAsia="Arial Unicode MS" w:hAnsi="Times New Roman"/>
          <w:b w:val="0"/>
          <w:sz w:val="28"/>
          <w:szCs w:val="28"/>
        </w:rPr>
        <w:t xml:space="preserve"> </w:t>
      </w:r>
      <w:r w:rsidRPr="00FA0E30">
        <w:rPr>
          <w:rFonts w:ascii="Times New Roman" w:hAnsi="Times New Roman"/>
          <w:bCs/>
          <w:sz w:val="28"/>
          <w:szCs w:val="28"/>
        </w:rPr>
        <w:t xml:space="preserve">(далее - </w:t>
      </w:r>
      <w:r w:rsidR="00FA0E30" w:rsidRPr="00FA0E30">
        <w:rPr>
          <w:rFonts w:ascii="Times New Roman" w:hAnsi="Times New Roman"/>
          <w:bCs/>
          <w:sz w:val="28"/>
          <w:szCs w:val="28"/>
        </w:rPr>
        <w:t>Состав</w:t>
      </w:r>
      <w:r w:rsidRPr="00FA0E30">
        <w:rPr>
          <w:rFonts w:ascii="Times New Roman" w:hAnsi="Times New Roman"/>
          <w:bCs/>
          <w:sz w:val="28"/>
          <w:szCs w:val="28"/>
        </w:rPr>
        <w:t>).</w:t>
      </w:r>
    </w:p>
    <w:p w:rsidR="003967CA" w:rsidRPr="00FA0E30" w:rsidRDefault="00FA0E30" w:rsidP="00FA0E30">
      <w:pPr>
        <w:autoSpaceDE w:val="0"/>
        <w:autoSpaceDN w:val="0"/>
        <w:adjustRightInd w:val="0"/>
        <w:spacing w:after="0" w:line="240" w:lineRule="auto"/>
        <w:jc w:val="both"/>
        <w:rPr>
          <w:rFonts w:ascii="Times New Roman" w:hAnsi="Times New Roman"/>
          <w:bCs/>
          <w:sz w:val="28"/>
          <w:szCs w:val="28"/>
        </w:rPr>
      </w:pPr>
      <w:r w:rsidRPr="00FA0E30">
        <w:rPr>
          <w:rFonts w:ascii="Times New Roman" w:hAnsi="Times New Roman"/>
          <w:bCs/>
          <w:sz w:val="28"/>
          <w:szCs w:val="28"/>
        </w:rPr>
        <w:t xml:space="preserve">3. </w:t>
      </w:r>
      <w:r w:rsidR="003967CA" w:rsidRPr="00FA0E30">
        <w:rPr>
          <w:rFonts w:ascii="Times New Roman" w:hAnsi="Times New Roman"/>
          <w:bCs/>
          <w:sz w:val="28"/>
          <w:szCs w:val="28"/>
        </w:rPr>
        <w:t xml:space="preserve">Признать утратившими силу </w:t>
      </w:r>
      <w:r w:rsidRPr="00FA0E30">
        <w:rPr>
          <w:rFonts w:ascii="Times New Roman" w:hAnsi="Times New Roman"/>
          <w:bCs/>
          <w:sz w:val="28"/>
          <w:szCs w:val="28"/>
        </w:rPr>
        <w:t>Постановление Администрации ЗАТО город Заозерск от 13.02.2017 № 60 «Об 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(непригодным) для проживания в ЗАТО город Заозерск».</w:t>
      </w:r>
    </w:p>
    <w:p w:rsidR="00F05D86" w:rsidRPr="00FA0E30" w:rsidRDefault="00FA0E30" w:rsidP="00FA0E30">
      <w:pPr>
        <w:widowControl w:val="0"/>
        <w:tabs>
          <w:tab w:val="left" w:pos="993"/>
        </w:tabs>
        <w:spacing w:after="0" w:line="240" w:lineRule="auto"/>
        <w:contextualSpacing/>
        <w:jc w:val="both"/>
        <w:rPr>
          <w:rFonts w:ascii="Times New Roman" w:hAnsi="Times New Roman"/>
          <w:sz w:val="28"/>
          <w:szCs w:val="28"/>
        </w:rPr>
      </w:pPr>
      <w:r w:rsidRPr="00FA0E30">
        <w:rPr>
          <w:rFonts w:ascii="Times New Roman" w:hAnsi="Times New Roman"/>
          <w:bCs/>
          <w:sz w:val="28"/>
          <w:szCs w:val="28"/>
        </w:rPr>
        <w:t>4</w:t>
      </w:r>
      <w:r w:rsidR="00C81A70" w:rsidRPr="00FA0E30">
        <w:rPr>
          <w:rFonts w:ascii="Times New Roman" w:hAnsi="Times New Roman"/>
          <w:bCs/>
          <w:sz w:val="28"/>
          <w:szCs w:val="28"/>
        </w:rPr>
        <w:t xml:space="preserve">. </w:t>
      </w:r>
      <w:r w:rsidR="00F05D86" w:rsidRPr="00FA0E30">
        <w:rPr>
          <w:rFonts w:ascii="Times New Roman" w:hAnsi="Times New Roman"/>
          <w:sz w:val="28"/>
          <w:szCs w:val="28"/>
        </w:rPr>
        <w:t xml:space="preserve">Муниципальному казенному учреждению «Многофункциональный центр предоставления государственных и муниципальных услуг ЗАТО город Заозерск» </w:t>
      </w:r>
      <w:r w:rsidR="00F05D86" w:rsidRPr="00FA0E30">
        <w:rPr>
          <w:rFonts w:ascii="Times New Roman" w:hAnsi="Times New Roman"/>
          <w:sz w:val="28"/>
          <w:szCs w:val="28"/>
        </w:rPr>
        <w:lastRenderedPageBreak/>
        <w:t>(</w:t>
      </w:r>
      <w:r w:rsidR="007E2F67" w:rsidRPr="00FA0E30">
        <w:rPr>
          <w:rFonts w:ascii="Times New Roman" w:hAnsi="Times New Roman"/>
          <w:sz w:val="28"/>
          <w:szCs w:val="28"/>
        </w:rPr>
        <w:t>Григуленко А.А</w:t>
      </w:r>
      <w:r w:rsidR="00F05D86" w:rsidRPr="00FA0E30">
        <w:rPr>
          <w:rFonts w:ascii="Times New Roman" w:hAnsi="Times New Roman"/>
          <w:sz w:val="28"/>
          <w:szCs w:val="28"/>
        </w:rPr>
        <w:t>.)</w:t>
      </w:r>
      <w:r w:rsidR="00C81A70" w:rsidRPr="00FA0E30">
        <w:rPr>
          <w:rFonts w:ascii="Times New Roman" w:hAnsi="Times New Roman"/>
          <w:sz w:val="28"/>
          <w:szCs w:val="28"/>
        </w:rPr>
        <w:t xml:space="preserve"> </w:t>
      </w:r>
      <w:r w:rsidR="00F05D86" w:rsidRPr="00FA0E30">
        <w:rPr>
          <w:rFonts w:ascii="Times New Roman" w:hAnsi="Times New Roman"/>
          <w:sz w:val="28"/>
          <w:szCs w:val="28"/>
        </w:rPr>
        <w:t>организовать размещение настоящего постановления на официальном сайте органов местного самоуправления ЗАТО город Заозерск в информационно-телекоммуникационной сети «Интернет».</w:t>
      </w:r>
    </w:p>
    <w:p w:rsidR="007E2F67" w:rsidRPr="00FA0E30" w:rsidRDefault="007E2F67" w:rsidP="00FA0E30">
      <w:pPr>
        <w:pStyle w:val="31"/>
        <w:numPr>
          <w:ilvl w:val="0"/>
          <w:numId w:val="34"/>
        </w:numPr>
        <w:tabs>
          <w:tab w:val="left" w:pos="-7513"/>
          <w:tab w:val="left" w:pos="993"/>
        </w:tabs>
        <w:ind w:left="0" w:firstLine="680"/>
        <w:rPr>
          <w:szCs w:val="28"/>
        </w:rPr>
      </w:pPr>
      <w:r w:rsidRPr="00FA0E30">
        <w:rPr>
          <w:szCs w:val="28"/>
        </w:rPr>
        <w:t>Муниципальному учреждению «Заозерский комитет по телерадиовещанию и печати» (Кучерявенко Д.Ю.) опубликовать настоящее постановление в газете «Западная Лица».</w:t>
      </w:r>
    </w:p>
    <w:p w:rsidR="007E2F67" w:rsidRPr="00FA0E30" w:rsidRDefault="007E2F67" w:rsidP="00FA0E30">
      <w:pPr>
        <w:pStyle w:val="af1"/>
        <w:numPr>
          <w:ilvl w:val="0"/>
          <w:numId w:val="34"/>
        </w:numPr>
        <w:tabs>
          <w:tab w:val="left" w:pos="-7513"/>
          <w:tab w:val="left" w:pos="993"/>
        </w:tabs>
        <w:spacing w:after="0" w:line="240" w:lineRule="auto"/>
        <w:ind w:left="0" w:firstLine="680"/>
        <w:jc w:val="both"/>
        <w:rPr>
          <w:rFonts w:ascii="Times New Roman" w:hAnsi="Times New Roman"/>
          <w:sz w:val="28"/>
          <w:szCs w:val="28"/>
        </w:rPr>
      </w:pPr>
      <w:r w:rsidRPr="00FA0E30">
        <w:rPr>
          <w:rFonts w:ascii="Times New Roman" w:hAnsi="Times New Roman"/>
          <w:sz w:val="28"/>
          <w:szCs w:val="28"/>
        </w:rPr>
        <w:t>Контроль за исполнением настоящего постановления оставляю за собой.</w:t>
      </w:r>
    </w:p>
    <w:p w:rsidR="007E2F67" w:rsidRPr="00FA0E30" w:rsidRDefault="007E2F67" w:rsidP="00FA0E30">
      <w:pPr>
        <w:pStyle w:val="31"/>
        <w:numPr>
          <w:ilvl w:val="0"/>
          <w:numId w:val="34"/>
        </w:numPr>
        <w:tabs>
          <w:tab w:val="left" w:pos="-3828"/>
          <w:tab w:val="left" w:pos="993"/>
        </w:tabs>
        <w:ind w:left="0" w:firstLine="680"/>
        <w:rPr>
          <w:szCs w:val="28"/>
        </w:rPr>
      </w:pPr>
      <w:r w:rsidRPr="00FA0E30">
        <w:rPr>
          <w:szCs w:val="28"/>
        </w:rPr>
        <w:t>Настоящее постановление вступает в силу после официального  опубликования.</w:t>
      </w:r>
    </w:p>
    <w:p w:rsidR="00C81A70" w:rsidRPr="00FA0E30" w:rsidRDefault="00C81A70" w:rsidP="00C81A70">
      <w:pPr>
        <w:spacing w:after="0" w:line="240" w:lineRule="auto"/>
        <w:ind w:firstLine="0"/>
        <w:jc w:val="both"/>
        <w:rPr>
          <w:rFonts w:ascii="Times New Roman" w:hAnsi="Times New Roman"/>
          <w:color w:val="000000"/>
          <w:sz w:val="28"/>
          <w:szCs w:val="28"/>
        </w:rPr>
      </w:pPr>
    </w:p>
    <w:p w:rsidR="00FA0E30" w:rsidRPr="00FA0E30" w:rsidRDefault="00FA0E30" w:rsidP="00C81A70">
      <w:pPr>
        <w:spacing w:after="0" w:line="240" w:lineRule="auto"/>
        <w:ind w:firstLine="0"/>
        <w:jc w:val="both"/>
        <w:rPr>
          <w:rFonts w:ascii="Times New Roman" w:hAnsi="Times New Roman"/>
          <w:color w:val="000000"/>
          <w:sz w:val="28"/>
          <w:szCs w:val="28"/>
        </w:rPr>
      </w:pPr>
    </w:p>
    <w:p w:rsidR="00401B63" w:rsidRPr="00FA0E30" w:rsidRDefault="00C36818" w:rsidP="00C81A70">
      <w:pPr>
        <w:spacing w:after="0" w:line="240" w:lineRule="auto"/>
        <w:ind w:firstLine="0"/>
        <w:jc w:val="both"/>
        <w:rPr>
          <w:rFonts w:ascii="Times New Roman" w:hAnsi="Times New Roman"/>
          <w:bCs/>
          <w:sz w:val="28"/>
          <w:szCs w:val="28"/>
        </w:rPr>
      </w:pPr>
      <w:r w:rsidRPr="00FA0E30">
        <w:rPr>
          <w:rFonts w:ascii="Times New Roman" w:hAnsi="Times New Roman"/>
          <w:color w:val="000000"/>
          <w:sz w:val="28"/>
          <w:szCs w:val="28"/>
        </w:rPr>
        <w:t>Глав</w:t>
      </w:r>
      <w:r w:rsidR="007E2F67" w:rsidRPr="00FA0E30">
        <w:rPr>
          <w:rFonts w:ascii="Times New Roman" w:hAnsi="Times New Roman"/>
          <w:color w:val="000000"/>
          <w:sz w:val="28"/>
          <w:szCs w:val="28"/>
        </w:rPr>
        <w:t>а З</w:t>
      </w:r>
      <w:r w:rsidRPr="00FA0E30">
        <w:rPr>
          <w:rFonts w:ascii="Times New Roman" w:hAnsi="Times New Roman"/>
          <w:color w:val="000000"/>
          <w:sz w:val="28"/>
          <w:szCs w:val="28"/>
        </w:rPr>
        <w:t xml:space="preserve">АТО город </w:t>
      </w:r>
      <w:r w:rsidR="00CA23CB" w:rsidRPr="00FA0E30">
        <w:rPr>
          <w:rFonts w:ascii="Times New Roman" w:hAnsi="Times New Roman"/>
          <w:color w:val="000000"/>
          <w:sz w:val="28"/>
          <w:szCs w:val="28"/>
        </w:rPr>
        <w:t xml:space="preserve">Заозерск                            </w:t>
      </w:r>
      <w:r w:rsidR="00C81A70" w:rsidRPr="00FA0E30">
        <w:rPr>
          <w:rFonts w:ascii="Times New Roman" w:hAnsi="Times New Roman"/>
          <w:color w:val="000000"/>
          <w:sz w:val="28"/>
          <w:szCs w:val="28"/>
        </w:rPr>
        <w:t xml:space="preserve">       </w:t>
      </w:r>
      <w:r w:rsidR="00CA23CB" w:rsidRPr="00FA0E30">
        <w:rPr>
          <w:rFonts w:ascii="Times New Roman" w:hAnsi="Times New Roman"/>
          <w:color w:val="000000"/>
          <w:sz w:val="28"/>
          <w:szCs w:val="28"/>
        </w:rPr>
        <w:t xml:space="preserve">                                   </w:t>
      </w:r>
      <w:r w:rsidR="007E2F67" w:rsidRPr="00FA0E30">
        <w:rPr>
          <w:rFonts w:ascii="Times New Roman" w:hAnsi="Times New Roman"/>
          <w:color w:val="000000"/>
          <w:sz w:val="28"/>
          <w:szCs w:val="28"/>
        </w:rPr>
        <w:t>И.А. Мазитов</w:t>
      </w: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297E75" w:rsidRDefault="00297E75"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297E75" w:rsidRDefault="00297E75"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297E75" w:rsidRDefault="00297E75"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297E75" w:rsidRDefault="00297E75"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Default="00FA0E30" w:rsidP="00401B63">
      <w:pPr>
        <w:autoSpaceDE w:val="0"/>
        <w:autoSpaceDN w:val="0"/>
        <w:adjustRightInd w:val="0"/>
        <w:spacing w:after="0" w:line="240" w:lineRule="auto"/>
        <w:ind w:firstLine="0"/>
        <w:jc w:val="right"/>
        <w:outlineLvl w:val="0"/>
        <w:rPr>
          <w:rFonts w:ascii="Times New Roman" w:hAnsi="Times New Roman"/>
          <w:bCs/>
          <w:sz w:val="28"/>
          <w:szCs w:val="28"/>
        </w:rPr>
      </w:pPr>
    </w:p>
    <w:p w:rsidR="00FA0E30" w:rsidRPr="007F35EA" w:rsidRDefault="00FA0E30" w:rsidP="00FA0E30">
      <w:pPr>
        <w:autoSpaceDE w:val="0"/>
        <w:autoSpaceDN w:val="0"/>
        <w:adjustRightInd w:val="0"/>
        <w:spacing w:after="0" w:line="240" w:lineRule="auto"/>
        <w:ind w:firstLine="0"/>
        <w:jc w:val="right"/>
        <w:outlineLvl w:val="0"/>
        <w:rPr>
          <w:rFonts w:ascii="Times New Roman" w:hAnsi="Times New Roman"/>
          <w:bCs/>
          <w:sz w:val="24"/>
          <w:szCs w:val="24"/>
        </w:rPr>
      </w:pPr>
      <w:r w:rsidRPr="007F35EA">
        <w:rPr>
          <w:rFonts w:ascii="Times New Roman" w:hAnsi="Times New Roman"/>
          <w:bCs/>
          <w:sz w:val="24"/>
          <w:szCs w:val="24"/>
        </w:rPr>
        <w:lastRenderedPageBreak/>
        <w:t>Утвержден</w:t>
      </w:r>
    </w:p>
    <w:p w:rsidR="00FA0E30" w:rsidRPr="007F35EA" w:rsidRDefault="00FA0E30" w:rsidP="00FA0E30">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постановлением</w:t>
      </w:r>
    </w:p>
    <w:p w:rsidR="00FA0E30" w:rsidRPr="007F35EA" w:rsidRDefault="00FA0E30" w:rsidP="00FA0E30">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Администрации ЗАТО город Заозерск</w:t>
      </w:r>
    </w:p>
    <w:p w:rsidR="00FA0E30" w:rsidRPr="007F35EA" w:rsidRDefault="00FA0E30" w:rsidP="00FA0E30">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от ___________ 2019  № ________</w:t>
      </w: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FA0E30" w:rsidRPr="007F35EA" w:rsidRDefault="00FA0E30" w:rsidP="005744CB">
      <w:pPr>
        <w:autoSpaceDE w:val="0"/>
        <w:autoSpaceDN w:val="0"/>
        <w:adjustRightInd w:val="0"/>
        <w:spacing w:after="0" w:line="240" w:lineRule="auto"/>
        <w:ind w:firstLine="0"/>
        <w:outlineLvl w:val="0"/>
        <w:rPr>
          <w:rStyle w:val="af4"/>
          <w:rFonts w:ascii="Times New Roman" w:eastAsia="Arial Unicode MS" w:hAnsi="Times New Roman"/>
          <w:sz w:val="24"/>
          <w:szCs w:val="24"/>
        </w:rPr>
      </w:pPr>
      <w:r w:rsidRPr="007F35EA">
        <w:rPr>
          <w:rFonts w:ascii="Times New Roman" w:hAnsi="Times New Roman"/>
          <w:b/>
          <w:bCs/>
          <w:sz w:val="24"/>
          <w:szCs w:val="24"/>
        </w:rPr>
        <w:t xml:space="preserve">Положение </w:t>
      </w:r>
      <w:r w:rsidRPr="007F35EA">
        <w:rPr>
          <w:rStyle w:val="af4"/>
          <w:rFonts w:ascii="Times New Roman" w:eastAsia="Arial Unicode MS" w:hAnsi="Times New Roman"/>
          <w:sz w:val="24"/>
          <w:szCs w:val="24"/>
        </w:rPr>
        <w:t>о межведомственной комиссии по признанию</w:t>
      </w:r>
    </w:p>
    <w:p w:rsidR="00FA0E30" w:rsidRPr="007F35EA" w:rsidRDefault="00FA0E30" w:rsidP="005744CB">
      <w:pPr>
        <w:autoSpaceDE w:val="0"/>
        <w:autoSpaceDN w:val="0"/>
        <w:adjustRightInd w:val="0"/>
        <w:spacing w:after="0" w:line="240" w:lineRule="auto"/>
        <w:ind w:firstLine="0"/>
        <w:outlineLvl w:val="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помещения жилым помещением, жилого помещения</w:t>
      </w:r>
    </w:p>
    <w:p w:rsidR="00FA0E30" w:rsidRPr="007F35EA" w:rsidRDefault="00FA0E30" w:rsidP="005744CB">
      <w:pPr>
        <w:autoSpaceDE w:val="0"/>
        <w:autoSpaceDN w:val="0"/>
        <w:adjustRightInd w:val="0"/>
        <w:spacing w:after="0" w:line="240" w:lineRule="auto"/>
        <w:ind w:firstLine="0"/>
        <w:outlineLvl w:val="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непригодным для проживания, многоквартирного дома</w:t>
      </w:r>
    </w:p>
    <w:p w:rsidR="00FA0E30" w:rsidRPr="007F35EA" w:rsidRDefault="00FA0E30" w:rsidP="00297E75">
      <w:pPr>
        <w:autoSpaceDE w:val="0"/>
        <w:autoSpaceDN w:val="0"/>
        <w:adjustRightInd w:val="0"/>
        <w:spacing w:after="0" w:line="240" w:lineRule="auto"/>
        <w:ind w:firstLine="0"/>
        <w:outlineLvl w:val="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аварийным и подлежащим сносу или реконструкции</w:t>
      </w:r>
    </w:p>
    <w:p w:rsidR="00FA0E30" w:rsidRPr="007F35EA" w:rsidRDefault="00FA0E30" w:rsidP="005744CB">
      <w:pPr>
        <w:autoSpaceDE w:val="0"/>
        <w:autoSpaceDN w:val="0"/>
        <w:adjustRightInd w:val="0"/>
        <w:spacing w:after="0" w:line="240" w:lineRule="auto"/>
        <w:ind w:firstLine="0"/>
        <w:outlineLvl w:val="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в ЗАТО город Заозерск</w:t>
      </w:r>
    </w:p>
    <w:p w:rsidR="00FA0E30" w:rsidRPr="007F35EA" w:rsidRDefault="00FA0E30" w:rsidP="005744CB">
      <w:pPr>
        <w:autoSpaceDE w:val="0"/>
        <w:autoSpaceDN w:val="0"/>
        <w:adjustRightInd w:val="0"/>
        <w:spacing w:after="0" w:line="240" w:lineRule="auto"/>
        <w:ind w:firstLine="0"/>
        <w:outlineLvl w:val="0"/>
        <w:rPr>
          <w:rStyle w:val="af4"/>
          <w:rFonts w:ascii="Times New Roman" w:eastAsia="Arial Unicode MS"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1. Общие положения</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1.1. Настоящее </w:t>
      </w:r>
      <w:r w:rsidR="005744CB" w:rsidRPr="007F35EA">
        <w:rPr>
          <w:rFonts w:ascii="Times New Roman" w:hAnsi="Times New Roman"/>
          <w:bCs/>
          <w:sz w:val="24"/>
          <w:szCs w:val="24"/>
        </w:rPr>
        <w:t xml:space="preserve">Положение </w:t>
      </w:r>
      <w:r w:rsidR="005744CB" w:rsidRPr="007F35EA">
        <w:rPr>
          <w:rStyle w:val="af4"/>
          <w:rFonts w:ascii="Times New Roman" w:eastAsia="Arial Unicode MS" w:hAnsi="Times New Roman"/>
          <w:b w:val="0"/>
          <w:sz w:val="24"/>
          <w:szCs w:val="24"/>
        </w:rPr>
        <w:t>о межведомственной комиссии по признанию помещения жилым помещением, жилого помещения непригодным для проживания, многоквартирного дома аварийным и подлежащим сносу или реконструкции в ЗАТО город Заозерск</w:t>
      </w:r>
      <w:r w:rsidR="005744CB" w:rsidRPr="007F35EA">
        <w:rPr>
          <w:rFonts w:ascii="Times New Roman" w:hAnsi="Times New Roman"/>
          <w:sz w:val="24"/>
          <w:szCs w:val="24"/>
        </w:rPr>
        <w:t xml:space="preserve"> </w:t>
      </w:r>
      <w:r w:rsidRPr="007F35EA">
        <w:rPr>
          <w:rFonts w:ascii="Times New Roman" w:hAnsi="Times New Roman"/>
          <w:sz w:val="24"/>
          <w:szCs w:val="24"/>
        </w:rPr>
        <w:t xml:space="preserve">(далее - Положение) разработано в соответствии с требованиями Жилищного </w:t>
      </w:r>
      <w:hyperlink r:id="rId11" w:history="1">
        <w:r w:rsidRPr="007F35EA">
          <w:rPr>
            <w:rFonts w:ascii="Times New Roman" w:hAnsi="Times New Roman"/>
            <w:sz w:val="24"/>
            <w:szCs w:val="24"/>
          </w:rPr>
          <w:t>кодекса</w:t>
        </w:r>
      </w:hyperlink>
      <w:r w:rsidRPr="007F35EA">
        <w:rPr>
          <w:rFonts w:ascii="Times New Roman" w:hAnsi="Times New Roman"/>
          <w:sz w:val="24"/>
          <w:szCs w:val="24"/>
        </w:rPr>
        <w:t xml:space="preserve"> Российской Федерации, </w:t>
      </w:r>
      <w:r w:rsidR="005744CB" w:rsidRPr="007F35EA">
        <w:rPr>
          <w:rFonts w:ascii="Times New Roman" w:hAnsi="Times New Roman"/>
          <w:bCs/>
          <w:sz w:val="24"/>
          <w:szCs w:val="24"/>
        </w:rPr>
        <w:t>постановлением Правительства РФ от 28.01.2006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7F35EA">
        <w:rPr>
          <w:rFonts w:ascii="Times New Roman" w:hAnsi="Times New Roman"/>
          <w:sz w:val="24"/>
          <w:szCs w:val="24"/>
        </w:rPr>
        <w:t xml:space="preserve"> (далее - Положение, утвержденное постановлением Правительства РФ от 28.01.2006 </w:t>
      </w:r>
      <w:r w:rsidR="005744CB" w:rsidRPr="007F35EA">
        <w:rPr>
          <w:rFonts w:ascii="Times New Roman" w:hAnsi="Times New Roman"/>
          <w:sz w:val="24"/>
          <w:szCs w:val="24"/>
        </w:rPr>
        <w:t xml:space="preserve">№ </w:t>
      </w:r>
      <w:r w:rsidRPr="007F35EA">
        <w:rPr>
          <w:rFonts w:ascii="Times New Roman" w:hAnsi="Times New Roman"/>
          <w:sz w:val="24"/>
          <w:szCs w:val="24"/>
        </w:rPr>
        <w:t>47).</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1.2. Настоящее Положение определяет основные задачи, функции, права и организацию работы межведомственной комиссии по </w:t>
      </w:r>
      <w:r w:rsidR="005744CB" w:rsidRPr="007F35EA">
        <w:rPr>
          <w:rStyle w:val="af4"/>
          <w:rFonts w:ascii="Times New Roman" w:eastAsia="Arial Unicode MS" w:hAnsi="Times New Roman"/>
          <w:b w:val="0"/>
          <w:sz w:val="24"/>
          <w:szCs w:val="24"/>
        </w:rPr>
        <w:t>признанию помещения жилым помещением, жилого помещения непригодным для проживания, многоквартирного дома аварийным и подл</w:t>
      </w:r>
      <w:r w:rsidR="00297E75" w:rsidRPr="007F35EA">
        <w:rPr>
          <w:rStyle w:val="af4"/>
          <w:rFonts w:ascii="Times New Roman" w:eastAsia="Arial Unicode MS" w:hAnsi="Times New Roman"/>
          <w:b w:val="0"/>
          <w:sz w:val="24"/>
          <w:szCs w:val="24"/>
        </w:rPr>
        <w:t xml:space="preserve">ежащим сносу или реконструкции </w:t>
      </w:r>
      <w:r w:rsidR="005744CB" w:rsidRPr="007F35EA">
        <w:rPr>
          <w:rStyle w:val="af4"/>
          <w:rFonts w:ascii="Times New Roman" w:eastAsia="Arial Unicode MS" w:hAnsi="Times New Roman"/>
          <w:b w:val="0"/>
          <w:sz w:val="24"/>
          <w:szCs w:val="24"/>
        </w:rPr>
        <w:t>в ЗАТО город Заозерск</w:t>
      </w:r>
      <w:r w:rsidRPr="007F35EA">
        <w:rPr>
          <w:rFonts w:ascii="Times New Roman" w:hAnsi="Times New Roman"/>
          <w:sz w:val="24"/>
          <w:szCs w:val="24"/>
        </w:rPr>
        <w:t xml:space="preserve"> (далее - Комиссия).</w:t>
      </w:r>
    </w:p>
    <w:p w:rsidR="005744CB" w:rsidRPr="007F35EA" w:rsidRDefault="00FA0E30" w:rsidP="00FA0E30">
      <w:pPr>
        <w:autoSpaceDE w:val="0"/>
        <w:autoSpaceDN w:val="0"/>
        <w:adjustRightInd w:val="0"/>
        <w:spacing w:after="0" w:line="240" w:lineRule="auto"/>
        <w:ind w:firstLine="540"/>
        <w:jc w:val="both"/>
        <w:rPr>
          <w:rStyle w:val="af4"/>
          <w:rFonts w:ascii="Times New Roman" w:eastAsia="Arial Unicode MS" w:hAnsi="Times New Roman"/>
          <w:b w:val="0"/>
          <w:sz w:val="24"/>
          <w:szCs w:val="24"/>
        </w:rPr>
      </w:pPr>
      <w:r w:rsidRPr="007F35EA">
        <w:rPr>
          <w:rFonts w:ascii="Times New Roman" w:hAnsi="Times New Roman"/>
          <w:sz w:val="24"/>
          <w:szCs w:val="24"/>
        </w:rPr>
        <w:t xml:space="preserve">1.3. Комиссия является постоянно действующим коллегиальным органом, созданным для проведения оценки и обследования жилых помещений муниципального жилищного фонда ЗАТО город Заозерск и частного жилищного фонда, расположенного на территории ЗАТО город Заозерск, за исключением случаев, предусмотренных </w:t>
      </w:r>
      <w:hyperlink r:id="rId12" w:history="1">
        <w:r w:rsidRPr="007F35EA">
          <w:rPr>
            <w:rFonts w:ascii="Times New Roman" w:hAnsi="Times New Roman"/>
            <w:sz w:val="24"/>
            <w:szCs w:val="24"/>
          </w:rPr>
          <w:t>Положением</w:t>
        </w:r>
      </w:hyperlink>
      <w:r w:rsidRPr="007F35EA">
        <w:rPr>
          <w:rFonts w:ascii="Times New Roman" w:hAnsi="Times New Roman"/>
          <w:sz w:val="24"/>
          <w:szCs w:val="24"/>
        </w:rPr>
        <w:t xml:space="preserve">, утвержденным постановлением Правительства РФ от 28.01.2006 </w:t>
      </w:r>
      <w:r w:rsidR="005744CB" w:rsidRPr="007F35EA">
        <w:rPr>
          <w:rFonts w:ascii="Times New Roman" w:hAnsi="Times New Roman"/>
          <w:sz w:val="24"/>
          <w:szCs w:val="24"/>
        </w:rPr>
        <w:t>№</w:t>
      </w:r>
      <w:r w:rsidRPr="007F35EA">
        <w:rPr>
          <w:rFonts w:ascii="Times New Roman" w:hAnsi="Times New Roman"/>
          <w:sz w:val="24"/>
          <w:szCs w:val="24"/>
        </w:rPr>
        <w:t xml:space="preserve"> 47, в целях признания </w:t>
      </w:r>
      <w:r w:rsidR="005744CB" w:rsidRPr="007F35EA">
        <w:rPr>
          <w:rStyle w:val="af4"/>
          <w:rFonts w:ascii="Times New Roman" w:eastAsia="Arial Unicode MS" w:hAnsi="Times New Roman"/>
          <w:b w:val="0"/>
          <w:sz w:val="24"/>
          <w:szCs w:val="24"/>
        </w:rPr>
        <w:t>помещения жилым помещением, жилого помещения непригодным для проживания, многоквартирного дома аварийным и подлежащим сносу или реконструкции в ЗАТО город Заозерск.</w:t>
      </w:r>
    </w:p>
    <w:p w:rsidR="00FA0E30" w:rsidRPr="007F35EA" w:rsidRDefault="005744CB"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 </w:t>
      </w:r>
      <w:r w:rsidR="00FA0E30" w:rsidRPr="007F35EA">
        <w:rPr>
          <w:rFonts w:ascii="Times New Roman" w:hAnsi="Times New Roman"/>
          <w:sz w:val="24"/>
          <w:szCs w:val="24"/>
        </w:rPr>
        <w:t xml:space="preserve">1.4. Комиссия в своей деятельности руководствуется федеральными конституционными законами, федеральными законами и иными нормативными правовыми актами Российской Федерации, законами и иными нормативными правовыми актами Мурманской области, </w:t>
      </w:r>
      <w:hyperlink r:id="rId13" w:history="1">
        <w:r w:rsidR="00FA0E30" w:rsidRPr="007F35EA">
          <w:rPr>
            <w:rFonts w:ascii="Times New Roman" w:hAnsi="Times New Roman"/>
            <w:sz w:val="24"/>
            <w:szCs w:val="24"/>
          </w:rPr>
          <w:t>Уставом</w:t>
        </w:r>
      </w:hyperlink>
      <w:r w:rsidR="00FA0E30" w:rsidRPr="007F35EA">
        <w:rPr>
          <w:rFonts w:ascii="Times New Roman" w:hAnsi="Times New Roman"/>
          <w:sz w:val="24"/>
          <w:szCs w:val="24"/>
        </w:rPr>
        <w:t xml:space="preserve"> ЗАТО город Заозерск, и иными муниципальными правовыми актами ЗАТО город Заозерск.</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2. Основные задачи и функции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2.1. Прием и рассмотрение заявлений и прилагаемых к ним обосновывающих документов собственника помещения (далее - правообладатель) или гражданина (нанимателя) либо заключения органов, уполномоченных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экологической и иной безопасности, защиты прав потребителей и благополучия человека (далее - органы государственного надзора (контроля)).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2.2.</w:t>
      </w:r>
      <w:r w:rsidR="00297E75" w:rsidRPr="007F35EA">
        <w:rPr>
          <w:rFonts w:ascii="Times New Roman" w:hAnsi="Times New Roman"/>
          <w:sz w:val="24"/>
          <w:szCs w:val="24"/>
        </w:rPr>
        <w:t> </w:t>
      </w:r>
      <w:r w:rsidRPr="007F35EA">
        <w:rPr>
          <w:rFonts w:ascii="Times New Roman" w:hAnsi="Times New Roman"/>
          <w:sz w:val="24"/>
          <w:szCs w:val="24"/>
        </w:rPr>
        <w:t xml:space="preserve">Проверка фактического состояния находящегося в эксплуатации помещения, в результате которой осуществляется проведение оценки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w:t>
      </w:r>
      <w:r w:rsidRPr="007F35EA">
        <w:rPr>
          <w:rFonts w:ascii="Times New Roman" w:hAnsi="Times New Roman"/>
          <w:sz w:val="24"/>
          <w:szCs w:val="24"/>
        </w:rPr>
        <w:lastRenderedPageBreak/>
        <w:t>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FA0E30" w:rsidRPr="007F35EA" w:rsidRDefault="00FA0E30" w:rsidP="006F1214">
      <w:pPr>
        <w:autoSpaceDE w:val="0"/>
        <w:autoSpaceDN w:val="0"/>
        <w:adjustRightInd w:val="0"/>
        <w:spacing w:after="0" w:line="240" w:lineRule="auto"/>
        <w:jc w:val="both"/>
        <w:rPr>
          <w:rFonts w:ascii="Times New Roman" w:hAnsi="Times New Roman"/>
          <w:sz w:val="24"/>
          <w:szCs w:val="24"/>
        </w:rPr>
      </w:pPr>
      <w:r w:rsidRPr="007F35EA">
        <w:rPr>
          <w:rFonts w:ascii="Times New Roman" w:hAnsi="Times New Roman"/>
          <w:sz w:val="24"/>
          <w:szCs w:val="24"/>
        </w:rPr>
        <w:t xml:space="preserve">2.3. Определение перечня дополнительных документов (заключений (актов) соответствующих органов государственного надзора (контроля), заключений проектно-изыскательских организаций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w:t>
      </w:r>
      <w:hyperlink r:id="rId14" w:history="1">
        <w:r w:rsidRPr="007F35EA">
          <w:rPr>
            <w:rFonts w:ascii="Times New Roman" w:hAnsi="Times New Roman"/>
            <w:sz w:val="24"/>
            <w:szCs w:val="24"/>
          </w:rPr>
          <w:t>Положении</w:t>
        </w:r>
      </w:hyperlink>
      <w:r w:rsidRPr="007F35EA">
        <w:rPr>
          <w:rFonts w:ascii="Times New Roman" w:hAnsi="Times New Roman"/>
          <w:sz w:val="24"/>
          <w:szCs w:val="24"/>
        </w:rPr>
        <w:t xml:space="preserve">, утвержденным постановлением Правительства РФ от 28.01.2006 </w:t>
      </w:r>
      <w:r w:rsidR="005744CB" w:rsidRPr="007F35EA">
        <w:rPr>
          <w:rFonts w:ascii="Times New Roman" w:hAnsi="Times New Roman"/>
          <w:sz w:val="24"/>
          <w:szCs w:val="24"/>
        </w:rPr>
        <w:t>№</w:t>
      </w:r>
      <w:r w:rsidRPr="007F35EA">
        <w:rPr>
          <w:rFonts w:ascii="Times New Roman" w:hAnsi="Times New Roman"/>
          <w:sz w:val="24"/>
          <w:szCs w:val="24"/>
        </w:rPr>
        <w:t xml:space="preserve"> 47, требованиям.</w:t>
      </w:r>
    </w:p>
    <w:p w:rsidR="00FA0E30" w:rsidRPr="007F35EA" w:rsidRDefault="00FA0E30" w:rsidP="006F1214">
      <w:pPr>
        <w:autoSpaceDE w:val="0"/>
        <w:autoSpaceDN w:val="0"/>
        <w:adjustRightInd w:val="0"/>
        <w:spacing w:after="0" w:line="240" w:lineRule="auto"/>
        <w:jc w:val="both"/>
        <w:rPr>
          <w:rFonts w:ascii="Times New Roman" w:hAnsi="Times New Roman"/>
          <w:sz w:val="24"/>
          <w:szCs w:val="24"/>
        </w:rPr>
      </w:pPr>
      <w:r w:rsidRPr="007F35EA">
        <w:rPr>
          <w:rFonts w:ascii="Times New Roman" w:hAnsi="Times New Roman"/>
          <w:sz w:val="24"/>
          <w:szCs w:val="24"/>
        </w:rPr>
        <w:t>2.4.</w:t>
      </w:r>
      <w:r w:rsidR="005744CB" w:rsidRPr="007F35EA">
        <w:rPr>
          <w:rFonts w:ascii="Times New Roman" w:hAnsi="Times New Roman"/>
          <w:sz w:val="24"/>
          <w:szCs w:val="24"/>
        </w:rPr>
        <w:t> </w:t>
      </w:r>
      <w:r w:rsidRPr="007F35EA">
        <w:rPr>
          <w:rFonts w:ascii="Times New Roman" w:hAnsi="Times New Roman"/>
          <w:sz w:val="24"/>
          <w:szCs w:val="24"/>
        </w:rPr>
        <w:t xml:space="preserve">Осуществление межведомственных запросов с </w:t>
      </w:r>
      <w:r w:rsidR="006F1214" w:rsidRPr="007F35EA">
        <w:rPr>
          <w:rFonts w:ascii="Times New Roman" w:hAnsi="Times New Roman"/>
          <w:sz w:val="24"/>
          <w:szCs w:val="24"/>
        </w:rPr>
        <w:t xml:space="preserve">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Pr="007F35EA">
        <w:rPr>
          <w:rFonts w:ascii="Times New Roman" w:hAnsi="Times New Roman"/>
          <w:sz w:val="24"/>
          <w:szCs w:val="24"/>
        </w:rPr>
        <w:t xml:space="preserve">для получения, в том числе в электронной форме, документов и сведений, предусмотренных </w:t>
      </w:r>
      <w:hyperlink r:id="rId15" w:history="1">
        <w:r w:rsidRPr="007F35EA">
          <w:rPr>
            <w:rFonts w:ascii="Times New Roman" w:hAnsi="Times New Roman"/>
            <w:sz w:val="24"/>
            <w:szCs w:val="24"/>
          </w:rPr>
          <w:t>Положением</w:t>
        </w:r>
      </w:hyperlink>
      <w:r w:rsidRPr="007F35EA">
        <w:rPr>
          <w:rFonts w:ascii="Times New Roman" w:hAnsi="Times New Roman"/>
          <w:sz w:val="24"/>
          <w:szCs w:val="24"/>
        </w:rPr>
        <w:t xml:space="preserve">, утвержденным постановлением Правительства РФ от 28.01.2006 </w:t>
      </w:r>
      <w:r w:rsidR="005744CB" w:rsidRPr="007F35EA">
        <w:rPr>
          <w:rFonts w:ascii="Times New Roman" w:hAnsi="Times New Roman"/>
          <w:sz w:val="24"/>
          <w:szCs w:val="24"/>
        </w:rPr>
        <w:t>№</w:t>
      </w:r>
      <w:r w:rsidRPr="007F35EA">
        <w:rPr>
          <w:rFonts w:ascii="Times New Roman" w:hAnsi="Times New Roman"/>
          <w:sz w:val="24"/>
          <w:szCs w:val="24"/>
        </w:rPr>
        <w:t xml:space="preserve"> 47.</w:t>
      </w:r>
    </w:p>
    <w:p w:rsidR="00FA0E30" w:rsidRPr="007F35EA" w:rsidRDefault="00FA0E30" w:rsidP="006F1214">
      <w:pPr>
        <w:autoSpaceDE w:val="0"/>
        <w:autoSpaceDN w:val="0"/>
        <w:adjustRightInd w:val="0"/>
        <w:spacing w:after="0" w:line="240" w:lineRule="auto"/>
        <w:jc w:val="both"/>
        <w:rPr>
          <w:rFonts w:ascii="Times New Roman" w:hAnsi="Times New Roman"/>
          <w:sz w:val="24"/>
          <w:szCs w:val="24"/>
        </w:rPr>
      </w:pPr>
      <w:r w:rsidRPr="007F35EA">
        <w:rPr>
          <w:rFonts w:ascii="Times New Roman" w:hAnsi="Times New Roman"/>
          <w:sz w:val="24"/>
          <w:szCs w:val="24"/>
        </w:rPr>
        <w:t>2.5.</w:t>
      </w:r>
      <w:r w:rsidR="00297E75" w:rsidRPr="007F35EA">
        <w:rPr>
          <w:rFonts w:ascii="Times New Roman" w:hAnsi="Times New Roman"/>
          <w:sz w:val="24"/>
          <w:szCs w:val="24"/>
        </w:rPr>
        <w:t> </w:t>
      </w:r>
      <w:r w:rsidRPr="007F35EA">
        <w:rPr>
          <w:rFonts w:ascii="Times New Roman" w:hAnsi="Times New Roman"/>
          <w:sz w:val="24"/>
          <w:szCs w:val="24"/>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2.6. Проведение осмотра, составление акта обследования помещения после завершения капитального ремонта, реконструкции или перепланировки жилого помещения в соответствии с решением, принятым на основании выданного ранее заключения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bookmarkStart w:id="0" w:name="Par24"/>
      <w:bookmarkEnd w:id="0"/>
      <w:r w:rsidRPr="007F35EA">
        <w:rPr>
          <w:rFonts w:ascii="Times New Roman" w:hAnsi="Times New Roman"/>
          <w:sz w:val="24"/>
          <w:szCs w:val="24"/>
        </w:rPr>
        <w:t>2.7. Принятие решений (в виде заключений):</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 соответствии помещения требованиям, предъявляемым к жилому помещению, и его пригодности для проживания;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w:t>
      </w:r>
      <w:hyperlink r:id="rId16" w:history="1">
        <w:r w:rsidRPr="007F35EA">
          <w:rPr>
            <w:rFonts w:ascii="Times New Roman" w:hAnsi="Times New Roman"/>
            <w:sz w:val="24"/>
            <w:szCs w:val="24"/>
          </w:rPr>
          <w:t>Положении</w:t>
        </w:r>
      </w:hyperlink>
      <w:r w:rsidRPr="007F35EA">
        <w:rPr>
          <w:rFonts w:ascii="Times New Roman" w:hAnsi="Times New Roman"/>
          <w:sz w:val="24"/>
          <w:szCs w:val="24"/>
        </w:rPr>
        <w:t xml:space="preserve">, утвержденным постановлением Правительства РФ от 28.01.2006 </w:t>
      </w:r>
      <w:r w:rsidR="005744CB" w:rsidRPr="007F35EA">
        <w:rPr>
          <w:rFonts w:ascii="Times New Roman" w:hAnsi="Times New Roman"/>
          <w:sz w:val="24"/>
          <w:szCs w:val="24"/>
        </w:rPr>
        <w:t>№</w:t>
      </w:r>
      <w:r w:rsidRPr="007F35EA">
        <w:rPr>
          <w:rFonts w:ascii="Times New Roman" w:hAnsi="Times New Roman"/>
          <w:sz w:val="24"/>
          <w:szCs w:val="24"/>
        </w:rPr>
        <w:t xml:space="preserve"> 47, требованиями;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 выявлении оснований для признания помещения непригодным для проживания;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 выявлении оснований для признания многоквартирного дома аварийным и подлежащим реконструкции;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 выявлении оснований для признания многоквартирного дома аварийным и подлежащим сносу;</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об отсутствии оснований для признания многоквартирного дома аварийным и подлежащим сносу или реконструкции.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2.8. Осуществление иных полномочий в рамках проведения оценки и обследования жилых помещений, многоквартирных домов на предмет их соответствия </w:t>
      </w:r>
      <w:r w:rsidR="006F1214" w:rsidRPr="007F35EA">
        <w:rPr>
          <w:rFonts w:ascii="Times New Roman" w:hAnsi="Times New Roman"/>
          <w:sz w:val="24"/>
          <w:szCs w:val="24"/>
        </w:rPr>
        <w:t xml:space="preserve">требованиям, </w:t>
      </w:r>
      <w:r w:rsidRPr="007F35EA">
        <w:rPr>
          <w:rFonts w:ascii="Times New Roman" w:hAnsi="Times New Roman"/>
          <w:sz w:val="24"/>
          <w:szCs w:val="24"/>
        </w:rPr>
        <w:t xml:space="preserve">установленным </w:t>
      </w:r>
      <w:hyperlink r:id="rId17" w:history="1">
        <w:r w:rsidRPr="007F35EA">
          <w:rPr>
            <w:rFonts w:ascii="Times New Roman" w:hAnsi="Times New Roman"/>
            <w:sz w:val="24"/>
            <w:szCs w:val="24"/>
          </w:rPr>
          <w:t>Положением</w:t>
        </w:r>
      </w:hyperlink>
      <w:r w:rsidRPr="007F35EA">
        <w:rPr>
          <w:rFonts w:ascii="Times New Roman" w:hAnsi="Times New Roman"/>
          <w:sz w:val="24"/>
          <w:szCs w:val="24"/>
        </w:rPr>
        <w:t xml:space="preserve">, утвержденным постановлением Правительства РФ от 28.01.2006 </w:t>
      </w:r>
      <w:r w:rsidR="004D3E70" w:rsidRPr="007F35EA">
        <w:rPr>
          <w:rFonts w:ascii="Times New Roman" w:hAnsi="Times New Roman"/>
          <w:sz w:val="24"/>
          <w:szCs w:val="24"/>
        </w:rPr>
        <w:t>№</w:t>
      </w:r>
      <w:r w:rsidR="006F1214" w:rsidRPr="007F35EA">
        <w:rPr>
          <w:rFonts w:ascii="Times New Roman" w:hAnsi="Times New Roman"/>
          <w:sz w:val="24"/>
          <w:szCs w:val="24"/>
        </w:rPr>
        <w:t xml:space="preserve"> 47</w:t>
      </w:r>
      <w:r w:rsidRPr="007F35EA">
        <w:rPr>
          <w:rFonts w:ascii="Times New Roman" w:hAnsi="Times New Roman"/>
          <w:sz w:val="24"/>
          <w:szCs w:val="24"/>
        </w:rPr>
        <w:t>.</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3. Права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3.1. В пределах своих полномочий Комиссия имеет право:</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привлекать экспертные учреждения, организации, экспертов, аккредитованных в установленном порядке, на проведение инструментально-лабораторных измерений, исследований, результаты которых необходимы для дачи заключения органом, уполномоченным на проведение государственного контроля, по вопросам, отнесенным к его компетенции;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 xml:space="preserve">запрашивать и получать в соответствии с законодательством от государственных органов, органов местного самоуправления, структурных подразделений администрации ЗАТО </w:t>
      </w:r>
      <w:r w:rsidRPr="007F35EA">
        <w:rPr>
          <w:rFonts w:ascii="Times New Roman" w:hAnsi="Times New Roman"/>
          <w:sz w:val="24"/>
          <w:szCs w:val="24"/>
        </w:rPr>
        <w:lastRenderedPageBreak/>
        <w:t>город Заозерск, организаций независимо от организационно - правовой формы, должностных лиц и граждан документы и информацию, необходимые для реализации возложенных на Комиссию основных задач и функций;</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назначать дополнительные обследования и испытания, результаты которых приобщаются к документам, ранее представленным на рассмотрение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4. Полномочия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4.1. Председатель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осуществляет общее руководство деятельностью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планирует работу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определяет дату, время и место проведения заседания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утверждает повестку дня;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подписывает заключения, акты обследования помещений и протоколы заседаний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контролирует исполнение обязанностей членов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несет ответственность за выполнение возложенных на Комиссию задач;</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представляет Комиссию по вопросам, отнесенным к ее компетенции;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осуществляет иные полномочия в целях реализации основных задач и функций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4.2. Секретарь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ведет учет поступивших в Комиссию вопросов и материалов;</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информирует членов Комиссии, лиц, привлекаемых к работе Комиссии, о времени, месте, дате проведения очередного заседания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обеспечивает, в случае необходимости, присутствие на заседании Комиссии специалистов, экспертов;</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обеспечивает членов Комиссии необходимой информацией по работе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имеет права и обязанности члена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оформляет и подписывает протоколы заседаний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осуществляет подготовку документов о результатах работы Комиссии: информационных справок, актов, заключений, проектов постановлений администрации ЗАТО город Заозерск, писем заявителям по вопросам признания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 в ЗАТО город Заозерск;</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осуществляет иные организационные функции, необходимые для обеспечения работы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4.3.</w:t>
      </w:r>
      <w:r w:rsidR="008A7F2E" w:rsidRPr="007F35EA">
        <w:rPr>
          <w:rFonts w:ascii="Times New Roman" w:hAnsi="Times New Roman"/>
          <w:sz w:val="24"/>
          <w:szCs w:val="24"/>
        </w:rPr>
        <w:t> </w:t>
      </w:r>
      <w:r w:rsidRPr="007F35EA">
        <w:rPr>
          <w:rFonts w:ascii="Times New Roman" w:hAnsi="Times New Roman"/>
          <w:sz w:val="24"/>
          <w:szCs w:val="24"/>
        </w:rPr>
        <w:t>Члены Комиссии обладают равными правами при обсуждении рассматриваемых на заседании вопросов.</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4.4. Член Комиссии имеет право:</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выступать на заседаниях Комиссии, вносить предложения по вопросам входящим в компетенцию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голосовать по обсуждаемым вопросам;</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знакомиться со всеми рассматриваемыми материалами;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выражать свое мнение по всем рассматриваемым документам;</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излагать до принятия решения, в случае несогласия с принимаемым решением комиссии, в письменной форме особое мнение, которое подлежит отражению в протоколе заседания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4.5. Член Комиссии обязан:</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участвовать в заседаниях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организовать в рамках своих должностных полномочий выполнение решений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выполнять требования нормативных правовых актов, устанавливающих правила организации работы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lastRenderedPageBreak/>
        <w:t>- подписывать заключение, акт обследования.</w:t>
      </w:r>
    </w:p>
    <w:p w:rsidR="00297E75" w:rsidRPr="007F35EA" w:rsidRDefault="00297E75" w:rsidP="00FA0E30">
      <w:pPr>
        <w:autoSpaceDE w:val="0"/>
        <w:autoSpaceDN w:val="0"/>
        <w:adjustRightInd w:val="0"/>
        <w:spacing w:after="0" w:line="240" w:lineRule="auto"/>
        <w:ind w:firstLine="54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5. Порядок работы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5.1.</w:t>
      </w:r>
      <w:r w:rsidR="008A7F2E" w:rsidRPr="007F35EA">
        <w:rPr>
          <w:rFonts w:ascii="Times New Roman" w:hAnsi="Times New Roman"/>
          <w:sz w:val="24"/>
          <w:szCs w:val="24"/>
        </w:rPr>
        <w:t> </w:t>
      </w:r>
      <w:r w:rsidRPr="007F35EA">
        <w:rPr>
          <w:rFonts w:ascii="Times New Roman" w:hAnsi="Times New Roman"/>
          <w:sz w:val="24"/>
          <w:szCs w:val="24"/>
        </w:rPr>
        <w:t xml:space="preserve">Создание Комиссии и утверждение ее состава осуществляется постановлением администрации ЗАТО город Заозерск с соблюдением требований к составу Комиссии, предусмотренных </w:t>
      </w:r>
      <w:hyperlink r:id="rId18" w:history="1">
        <w:r w:rsidRPr="007F35EA">
          <w:rPr>
            <w:rFonts w:ascii="Times New Roman" w:hAnsi="Times New Roman"/>
            <w:sz w:val="24"/>
            <w:szCs w:val="24"/>
          </w:rPr>
          <w:t>Положением</w:t>
        </w:r>
      </w:hyperlink>
      <w:r w:rsidRPr="007F35EA">
        <w:rPr>
          <w:rFonts w:ascii="Times New Roman" w:hAnsi="Times New Roman"/>
          <w:sz w:val="24"/>
          <w:szCs w:val="24"/>
        </w:rPr>
        <w:t xml:space="preserve">, утвержденным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5.2.</w:t>
      </w:r>
      <w:r w:rsidR="008A7F2E" w:rsidRPr="007F35EA">
        <w:rPr>
          <w:rFonts w:ascii="Times New Roman" w:hAnsi="Times New Roman"/>
          <w:sz w:val="24"/>
          <w:szCs w:val="24"/>
        </w:rPr>
        <w:t> </w:t>
      </w:r>
      <w:r w:rsidRPr="007F35EA">
        <w:rPr>
          <w:rFonts w:ascii="Times New Roman" w:hAnsi="Times New Roman"/>
          <w:sz w:val="24"/>
          <w:szCs w:val="24"/>
        </w:rPr>
        <w:t>Комиссия формируется в составе не менее восьми членов, включая председателя, заместителя председателя и членов Комиссии. Секретарь Комиссии является членом Комиссии. Комиссию возглавляет председатель, в отсутствие председателя Комиссии его полномочия исполняет заместитель председателя.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5.3.</w:t>
      </w:r>
      <w:r w:rsidR="008A7F2E" w:rsidRPr="007F35EA">
        <w:rPr>
          <w:rFonts w:ascii="Times New Roman" w:hAnsi="Times New Roman"/>
          <w:sz w:val="24"/>
          <w:szCs w:val="24"/>
        </w:rPr>
        <w:t> </w:t>
      </w:r>
      <w:r w:rsidRPr="007F35EA">
        <w:rPr>
          <w:rFonts w:ascii="Times New Roman" w:hAnsi="Times New Roman"/>
          <w:sz w:val="24"/>
          <w:szCs w:val="24"/>
        </w:rPr>
        <w:t>Комиссия осуществляет свою деятельность в форме заседаний, проводимых по мере поступления заявлений правообладателей или граждан (нанимателей) либо заключений органов государственного надзора (контроля).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bookmarkStart w:id="1" w:name="Par79"/>
      <w:bookmarkEnd w:id="1"/>
      <w:r w:rsidRPr="007F35EA">
        <w:rPr>
          <w:rFonts w:ascii="Times New Roman" w:hAnsi="Times New Roman"/>
          <w:sz w:val="24"/>
          <w:szCs w:val="24"/>
        </w:rPr>
        <w:t>5.4.</w:t>
      </w:r>
      <w:r w:rsidR="008A7F2E" w:rsidRPr="007F35EA">
        <w:rPr>
          <w:rFonts w:ascii="Times New Roman" w:hAnsi="Times New Roman"/>
          <w:sz w:val="24"/>
          <w:szCs w:val="24"/>
        </w:rPr>
        <w:t> </w:t>
      </w:r>
      <w:r w:rsidRPr="007F35EA">
        <w:rPr>
          <w:rFonts w:ascii="Times New Roman" w:hAnsi="Times New Roman"/>
          <w:sz w:val="24"/>
          <w:szCs w:val="24"/>
        </w:rPr>
        <w:t>Заседание Комиссии считается правомочным, если на нем присутствует более половины членов Комиссии с обязательным присутствием председателя Комиссии или заместителя председателя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5.5.</w:t>
      </w:r>
      <w:r w:rsidR="008A7F2E" w:rsidRPr="007F35EA">
        <w:rPr>
          <w:rFonts w:ascii="Times New Roman" w:hAnsi="Times New Roman"/>
          <w:sz w:val="24"/>
          <w:szCs w:val="24"/>
        </w:rPr>
        <w:t> </w:t>
      </w:r>
      <w:r w:rsidRPr="007F35EA">
        <w:rPr>
          <w:rFonts w:ascii="Times New Roman" w:hAnsi="Times New Roman"/>
          <w:sz w:val="24"/>
          <w:szCs w:val="24"/>
        </w:rPr>
        <w:t xml:space="preserve">На основании заявления собственника помещения или заявления гражданина (нанимателя) либо на основании заключения органов, уполномоченных на проведение государственного контроля и надзора, по вопросам, отнесенным к их компетенции, Комиссия проводит оценку соответствия помещения установленным в </w:t>
      </w:r>
      <w:hyperlink r:id="rId19" w:history="1">
        <w:r w:rsidRPr="007F35EA">
          <w:rPr>
            <w:rFonts w:ascii="Times New Roman" w:hAnsi="Times New Roman"/>
            <w:sz w:val="24"/>
            <w:szCs w:val="24"/>
          </w:rPr>
          <w:t>Положении</w:t>
        </w:r>
      </w:hyperlink>
      <w:r w:rsidRPr="007F35EA">
        <w:rPr>
          <w:rFonts w:ascii="Times New Roman" w:hAnsi="Times New Roman"/>
          <w:sz w:val="24"/>
          <w:szCs w:val="24"/>
        </w:rPr>
        <w:t xml:space="preserve">, утвержденном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 требованиям и признает жилое помещение пригодным (непригодным) для проживания, а также признает многоквартирный дом аварийным и подлежащим сносу или реконструкции.</w:t>
      </w:r>
    </w:p>
    <w:p w:rsidR="00FA0E30" w:rsidRPr="007F35EA" w:rsidRDefault="008A7F2E"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5.6. </w:t>
      </w:r>
      <w:r w:rsidR="00FA0E30" w:rsidRPr="007F35EA">
        <w:rPr>
          <w:rFonts w:ascii="Times New Roman" w:hAnsi="Times New Roman"/>
          <w:sz w:val="24"/>
          <w:szCs w:val="24"/>
        </w:rPr>
        <w:t>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вместе с заявлением следующие документы:</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а)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б) в отношении нежилого помещения для признания его в дальнейшем жилым помещением - проект реконструкции </w:t>
      </w:r>
      <w:r w:rsidR="007F35EA" w:rsidRPr="007F35EA">
        <w:rPr>
          <w:rFonts w:ascii="Times New Roman" w:hAnsi="Times New Roman"/>
          <w:sz w:val="24"/>
          <w:szCs w:val="24"/>
        </w:rPr>
        <w:t xml:space="preserve">(перепланировки) </w:t>
      </w:r>
      <w:r w:rsidRPr="007F35EA">
        <w:rPr>
          <w:rFonts w:ascii="Times New Roman" w:hAnsi="Times New Roman"/>
          <w:sz w:val="24"/>
          <w:szCs w:val="24"/>
        </w:rPr>
        <w:t>нежилого помещения;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в)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г)</w:t>
      </w:r>
      <w:r w:rsidR="008A7F2E" w:rsidRPr="007F35EA">
        <w:rPr>
          <w:rFonts w:ascii="Times New Roman" w:hAnsi="Times New Roman"/>
          <w:sz w:val="24"/>
          <w:szCs w:val="24"/>
        </w:rPr>
        <w:t> </w:t>
      </w:r>
      <w:r w:rsidRPr="007F35EA">
        <w:rPr>
          <w:rFonts w:ascii="Times New Roman" w:hAnsi="Times New Roman"/>
          <w:sz w:val="24"/>
          <w:szCs w:val="24"/>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в соответствии с </w:t>
      </w:r>
      <w:hyperlink r:id="rId20" w:history="1">
        <w:r w:rsidRPr="007F35EA">
          <w:rPr>
            <w:rFonts w:ascii="Times New Roman" w:hAnsi="Times New Roman"/>
            <w:sz w:val="24"/>
            <w:szCs w:val="24"/>
          </w:rPr>
          <w:t>абзацем третьим пункта 44</w:t>
        </w:r>
      </w:hyperlink>
      <w:r w:rsidRPr="007F35EA">
        <w:rPr>
          <w:rFonts w:ascii="Times New Roman" w:hAnsi="Times New Roman"/>
          <w:sz w:val="24"/>
          <w:szCs w:val="24"/>
        </w:rPr>
        <w:t xml:space="preserve"> Положения, утвержденным постановлением Правительства РФ от 28.01.2006 </w:t>
      </w:r>
      <w:r w:rsidR="008A7F2E" w:rsidRPr="007F35EA">
        <w:rPr>
          <w:rFonts w:ascii="Times New Roman" w:hAnsi="Times New Roman"/>
          <w:sz w:val="24"/>
          <w:szCs w:val="24"/>
        </w:rPr>
        <w:t xml:space="preserve">№ </w:t>
      </w:r>
      <w:r w:rsidRPr="007F35EA">
        <w:rPr>
          <w:rFonts w:ascii="Times New Roman" w:hAnsi="Times New Roman"/>
          <w:sz w:val="24"/>
          <w:szCs w:val="24"/>
        </w:rPr>
        <w:t>47,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д) заявления, письма, жалобы граждан на неудовлетворительные условия проживания - по усмотрению заявителя.</w:t>
      </w:r>
    </w:p>
    <w:p w:rsidR="008A7F2E" w:rsidRPr="007F35EA" w:rsidRDefault="008A7F2E" w:rsidP="008A7F2E">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
    <w:p w:rsidR="008A7F2E" w:rsidRPr="007F35EA" w:rsidRDefault="008A7F2E" w:rsidP="008A7F2E">
      <w:pPr>
        <w:autoSpaceDE w:val="0"/>
        <w:autoSpaceDN w:val="0"/>
        <w:adjustRightInd w:val="0"/>
        <w:spacing w:after="0" w:line="240" w:lineRule="auto"/>
        <w:ind w:firstLine="539"/>
        <w:jc w:val="both"/>
        <w:rPr>
          <w:rFonts w:ascii="Times New Roman" w:hAnsi="Times New Roman"/>
          <w:sz w:val="24"/>
          <w:szCs w:val="24"/>
        </w:rPr>
      </w:pPr>
      <w:r w:rsidRPr="007F35EA">
        <w:rPr>
          <w:rFonts w:ascii="Times New Roman" w:hAnsi="Times New Roman"/>
          <w:sz w:val="24"/>
          <w:szCs w:val="24"/>
        </w:rPr>
        <w:lastRenderedPageBreak/>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5.7.</w:t>
      </w:r>
      <w:r w:rsidR="008A7F2E" w:rsidRPr="007F35EA">
        <w:rPr>
          <w:rFonts w:ascii="Times New Roman" w:hAnsi="Times New Roman"/>
          <w:sz w:val="24"/>
          <w:szCs w:val="24"/>
        </w:rPr>
        <w:t> </w:t>
      </w:r>
      <w:r w:rsidRPr="007F35EA">
        <w:rPr>
          <w:rFonts w:ascii="Times New Roman" w:hAnsi="Times New Roman"/>
          <w:sz w:val="24"/>
          <w:szCs w:val="24"/>
        </w:rPr>
        <w:t>В случае</w:t>
      </w:r>
      <w:r w:rsidR="007F35EA" w:rsidRPr="007F35EA">
        <w:rPr>
          <w:rFonts w:ascii="Times New Roman" w:hAnsi="Times New Roman"/>
          <w:sz w:val="24"/>
          <w:szCs w:val="24"/>
        </w:rPr>
        <w:t>,</w:t>
      </w:r>
      <w:r w:rsidRPr="007F35EA">
        <w:rPr>
          <w:rFonts w:ascii="Times New Roman" w:hAnsi="Times New Roman"/>
          <w:sz w:val="24"/>
          <w:szCs w:val="24"/>
        </w:rPr>
        <w:t xml:space="preserve"> если заявителем выступает орган, уполномоченный на проведение государственного контроля и надзора, в Комиссию представляется заключение этого органа, после рассмотрения которого Комиссия предлагает собственнику помещения представить указанные в </w:t>
      </w:r>
      <w:hyperlink w:anchor="Par79" w:history="1">
        <w:r w:rsidRPr="007F35EA">
          <w:rPr>
            <w:rFonts w:ascii="Times New Roman" w:hAnsi="Times New Roman"/>
            <w:sz w:val="24"/>
            <w:szCs w:val="24"/>
          </w:rPr>
          <w:t>пункте 5.</w:t>
        </w:r>
        <w:r w:rsidR="007F35EA" w:rsidRPr="007F35EA">
          <w:rPr>
            <w:rFonts w:ascii="Times New Roman" w:hAnsi="Times New Roman"/>
            <w:sz w:val="24"/>
            <w:szCs w:val="24"/>
          </w:rPr>
          <w:t>6.</w:t>
        </w:r>
      </w:hyperlink>
      <w:r w:rsidRPr="007F35EA">
        <w:rPr>
          <w:rFonts w:ascii="Times New Roman" w:hAnsi="Times New Roman"/>
          <w:sz w:val="24"/>
          <w:szCs w:val="24"/>
        </w:rPr>
        <w:t xml:space="preserve"> настоящего Положения документы.</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5.8. Комиссия рассматривает поступившее заявление или заключение органов государственного надзора (контроля) в течение 30 дней со дня их регистрации в </w:t>
      </w:r>
      <w:r w:rsidR="008A7F2E" w:rsidRPr="007F35EA">
        <w:rPr>
          <w:rFonts w:ascii="Times New Roman" w:hAnsi="Times New Roman"/>
          <w:sz w:val="24"/>
          <w:szCs w:val="24"/>
        </w:rPr>
        <w:t>А</w:t>
      </w:r>
      <w:r w:rsidRPr="007F35EA">
        <w:rPr>
          <w:rFonts w:ascii="Times New Roman" w:hAnsi="Times New Roman"/>
          <w:sz w:val="24"/>
          <w:szCs w:val="24"/>
        </w:rPr>
        <w:t>дминистрации ЗАТО город Заозерск и принимает решение (в виде заключения), либо решение о проведении дополнительного обследования оцениваемого помещения.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5.9.</w:t>
      </w:r>
      <w:r w:rsidR="008A7F2E" w:rsidRPr="007F35EA">
        <w:rPr>
          <w:rFonts w:ascii="Times New Roman" w:hAnsi="Times New Roman"/>
          <w:sz w:val="24"/>
          <w:szCs w:val="24"/>
        </w:rPr>
        <w:t> </w:t>
      </w:r>
      <w:r w:rsidRPr="007F35EA">
        <w:rPr>
          <w:rFonts w:ascii="Times New Roman" w:hAnsi="Times New Roman"/>
          <w:sz w:val="24"/>
          <w:szCs w:val="24"/>
        </w:rPr>
        <w:t xml:space="preserve">В случае непредставления заявителем документов, предусмотренных </w:t>
      </w:r>
      <w:hyperlink r:id="rId21" w:history="1">
        <w:r w:rsidRPr="007F35EA">
          <w:rPr>
            <w:rFonts w:ascii="Times New Roman" w:hAnsi="Times New Roman"/>
            <w:sz w:val="24"/>
            <w:szCs w:val="24"/>
          </w:rPr>
          <w:t>Положением</w:t>
        </w:r>
      </w:hyperlink>
      <w:r w:rsidRPr="007F35EA">
        <w:rPr>
          <w:rFonts w:ascii="Times New Roman" w:hAnsi="Times New Roman"/>
          <w:sz w:val="24"/>
          <w:szCs w:val="24"/>
        </w:rPr>
        <w:t xml:space="preserve">, утвержденным постановлением Правительства РФ от 28.01.2006 </w:t>
      </w:r>
      <w:r w:rsidR="008A7F2E" w:rsidRPr="007F35EA">
        <w:rPr>
          <w:rFonts w:ascii="Times New Roman" w:hAnsi="Times New Roman"/>
          <w:sz w:val="24"/>
          <w:szCs w:val="24"/>
        </w:rPr>
        <w:t xml:space="preserve">№ </w:t>
      </w:r>
      <w:r w:rsidRPr="007F35EA">
        <w:rPr>
          <w:rFonts w:ascii="Times New Roman" w:hAnsi="Times New Roman"/>
          <w:sz w:val="24"/>
          <w:szCs w:val="24"/>
        </w:rPr>
        <w:t xml:space="preserve">47,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w:t>
      </w:r>
      <w:hyperlink r:id="rId22" w:history="1">
        <w:r w:rsidRPr="007F35EA">
          <w:rPr>
            <w:rFonts w:ascii="Times New Roman" w:hAnsi="Times New Roman"/>
            <w:sz w:val="24"/>
            <w:szCs w:val="24"/>
          </w:rPr>
          <w:t>абзацем первым пункта 46</w:t>
        </w:r>
      </w:hyperlink>
      <w:r w:rsidRPr="007F35EA">
        <w:rPr>
          <w:rFonts w:ascii="Times New Roman" w:hAnsi="Times New Roman"/>
          <w:sz w:val="24"/>
          <w:szCs w:val="24"/>
        </w:rPr>
        <w:t xml:space="preserve"> Положения, утвержденного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5.10.</w:t>
      </w:r>
      <w:r w:rsidR="008A7F2E" w:rsidRPr="007F35EA">
        <w:rPr>
          <w:rFonts w:ascii="Times New Roman" w:hAnsi="Times New Roman"/>
          <w:sz w:val="24"/>
          <w:szCs w:val="24"/>
        </w:rPr>
        <w:t> </w:t>
      </w:r>
      <w:r w:rsidRPr="007F35EA">
        <w:rPr>
          <w:rFonts w:ascii="Times New Roman" w:hAnsi="Times New Roman"/>
          <w:sz w:val="24"/>
          <w:szCs w:val="24"/>
        </w:rPr>
        <w:t xml:space="preserve">Комиссия определяет перечень дополнительных документов, необходимых для принятия решения о признании жилого помещения соответствующим (не соответствующим) требованиям, установленным в </w:t>
      </w:r>
      <w:hyperlink r:id="rId23" w:history="1">
        <w:r w:rsidRPr="007F35EA">
          <w:rPr>
            <w:rFonts w:ascii="Times New Roman" w:hAnsi="Times New Roman"/>
            <w:sz w:val="24"/>
            <w:szCs w:val="24"/>
          </w:rPr>
          <w:t>Положении</w:t>
        </w:r>
      </w:hyperlink>
      <w:r w:rsidRPr="007F35EA">
        <w:rPr>
          <w:rFonts w:ascii="Times New Roman" w:hAnsi="Times New Roman"/>
          <w:sz w:val="24"/>
          <w:szCs w:val="24"/>
        </w:rPr>
        <w:t xml:space="preserve">, утвержденным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заключения соответствующих органов государственного контроля и надзора,</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заключение проектно-изыскательской организации по результатам обследования элементов ограждающих и несущих конструкций жилого помещения,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w:t>
      </w:r>
      <w:r w:rsidR="008A7F2E" w:rsidRPr="007F35EA">
        <w:rPr>
          <w:rFonts w:ascii="Times New Roman" w:hAnsi="Times New Roman"/>
          <w:sz w:val="24"/>
          <w:szCs w:val="24"/>
        </w:rPr>
        <w:t> </w:t>
      </w:r>
      <w:r w:rsidRPr="007F35EA">
        <w:rPr>
          <w:rFonts w:ascii="Times New Roman" w:hAnsi="Times New Roman"/>
          <w:sz w:val="24"/>
          <w:szCs w:val="24"/>
        </w:rPr>
        <w:t>акта государственной жилищной инспекции субъекта Российской Федерации о результатах, проведенных в отношении жилого помещения мероприятий по контролю.</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5.11.</w:t>
      </w:r>
      <w:r w:rsidR="008A7F2E" w:rsidRPr="007F35EA">
        <w:rPr>
          <w:rFonts w:ascii="Times New Roman" w:hAnsi="Times New Roman"/>
          <w:sz w:val="24"/>
          <w:szCs w:val="24"/>
        </w:rPr>
        <w:t> </w:t>
      </w:r>
      <w:r w:rsidRPr="007F35EA">
        <w:rPr>
          <w:rFonts w:ascii="Times New Roman" w:hAnsi="Times New Roman"/>
          <w:sz w:val="24"/>
          <w:szCs w:val="24"/>
        </w:rPr>
        <w:t xml:space="preserve">В случае </w:t>
      </w:r>
      <w:r w:rsidR="007F35EA" w:rsidRPr="007F35EA">
        <w:rPr>
          <w:rFonts w:ascii="Times New Roman" w:hAnsi="Times New Roman"/>
          <w:sz w:val="24"/>
          <w:szCs w:val="24"/>
        </w:rPr>
        <w:t>обследования помещения</w:t>
      </w:r>
      <w:r w:rsidRPr="007F35EA">
        <w:rPr>
          <w:rFonts w:ascii="Times New Roman" w:hAnsi="Times New Roman"/>
          <w:sz w:val="24"/>
          <w:szCs w:val="24"/>
        </w:rPr>
        <w:t xml:space="preserve"> Комиссия составляет </w:t>
      </w:r>
      <w:hyperlink r:id="rId24" w:history="1">
        <w:r w:rsidRPr="007F35EA">
          <w:rPr>
            <w:rFonts w:ascii="Times New Roman" w:hAnsi="Times New Roman"/>
            <w:sz w:val="24"/>
            <w:szCs w:val="24"/>
          </w:rPr>
          <w:t>акт</w:t>
        </w:r>
      </w:hyperlink>
      <w:r w:rsidRPr="007F35EA">
        <w:rPr>
          <w:rFonts w:ascii="Times New Roman" w:hAnsi="Times New Roman"/>
          <w:sz w:val="24"/>
          <w:szCs w:val="24"/>
        </w:rPr>
        <w:t xml:space="preserve"> обследования помещения по форме согласно приложению </w:t>
      </w:r>
      <w:r w:rsidR="008A7F2E" w:rsidRPr="007F35EA">
        <w:rPr>
          <w:rFonts w:ascii="Times New Roman" w:hAnsi="Times New Roman"/>
          <w:sz w:val="24"/>
          <w:szCs w:val="24"/>
        </w:rPr>
        <w:t>№</w:t>
      </w:r>
      <w:r w:rsidRPr="007F35EA">
        <w:rPr>
          <w:rFonts w:ascii="Times New Roman" w:hAnsi="Times New Roman"/>
          <w:sz w:val="24"/>
          <w:szCs w:val="24"/>
        </w:rPr>
        <w:t xml:space="preserve"> 2 к Положению, утвержденному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 в трех экземплярах.</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 xml:space="preserve">5.12. Отдельные занимаемые инвалидами жилые помещения (комната, квартира)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w:t>
      </w:r>
      <w:hyperlink r:id="rId25" w:history="1">
        <w:r w:rsidRPr="007F35EA">
          <w:rPr>
            <w:rFonts w:ascii="Times New Roman" w:hAnsi="Times New Roman"/>
            <w:sz w:val="24"/>
            <w:szCs w:val="24"/>
          </w:rPr>
          <w:t>пунктом 20</w:t>
        </w:r>
      </w:hyperlink>
      <w:r w:rsidRPr="007F35EA">
        <w:rPr>
          <w:rFonts w:ascii="Times New Roman" w:hAnsi="Times New Roman"/>
          <w:sz w:val="24"/>
          <w:szCs w:val="24"/>
        </w:rPr>
        <w:t xml:space="preserve"> Правил обеспечения условий доступности для инвалидов жилых помещений и общего имущества в многоквартирном доме, утвержденных постановлением Правительства Российской Федерации от 09.07.2016 </w:t>
      </w:r>
      <w:r w:rsidR="008A7F2E" w:rsidRPr="007F35EA">
        <w:rPr>
          <w:rFonts w:ascii="Times New Roman" w:hAnsi="Times New Roman"/>
          <w:sz w:val="24"/>
          <w:szCs w:val="24"/>
        </w:rPr>
        <w:t>№</w:t>
      </w:r>
      <w:r w:rsidRPr="007F35EA">
        <w:rPr>
          <w:rFonts w:ascii="Times New Roman" w:hAnsi="Times New Roman"/>
          <w:sz w:val="24"/>
          <w:szCs w:val="24"/>
        </w:rPr>
        <w:t xml:space="preserve"> 649 </w:t>
      </w:r>
      <w:r w:rsidR="008A7F2E" w:rsidRPr="007F35EA">
        <w:rPr>
          <w:rFonts w:ascii="Times New Roman" w:hAnsi="Times New Roman"/>
          <w:sz w:val="24"/>
          <w:szCs w:val="24"/>
        </w:rPr>
        <w:t>«</w:t>
      </w:r>
      <w:r w:rsidRPr="007F35EA">
        <w:rPr>
          <w:rFonts w:ascii="Times New Roman" w:hAnsi="Times New Roman"/>
          <w:sz w:val="24"/>
          <w:szCs w:val="24"/>
        </w:rPr>
        <w:t>О мерах по приспособлению жилых помещений и общего имущества в многоквартирном доме с учетом потребностей инвалидов</w:t>
      </w:r>
      <w:r w:rsidR="008A7F2E" w:rsidRPr="007F35EA">
        <w:rPr>
          <w:rFonts w:ascii="Times New Roman" w:hAnsi="Times New Roman"/>
          <w:sz w:val="24"/>
          <w:szCs w:val="24"/>
        </w:rPr>
        <w:t>»</w:t>
      </w:r>
      <w:r w:rsidRPr="007F35EA">
        <w:rPr>
          <w:rFonts w:ascii="Times New Roman" w:hAnsi="Times New Roman"/>
          <w:sz w:val="24"/>
          <w:szCs w:val="24"/>
        </w:rPr>
        <w:t xml:space="preserve">. </w:t>
      </w:r>
      <w:hyperlink r:id="rId26" w:history="1">
        <w:r w:rsidRPr="007F35EA">
          <w:rPr>
            <w:rFonts w:ascii="Times New Roman" w:hAnsi="Times New Roman"/>
            <w:sz w:val="24"/>
            <w:szCs w:val="24"/>
          </w:rPr>
          <w:t>Заключение</w:t>
        </w:r>
      </w:hyperlink>
      <w:r w:rsidRPr="007F35EA">
        <w:rPr>
          <w:rFonts w:ascii="Times New Roman" w:hAnsi="Times New Roman"/>
          <w:sz w:val="24"/>
          <w:szCs w:val="24"/>
        </w:rPr>
        <w:t xml:space="preserve"> о признании жилого помещения непригодным для проживания указанных граждан оформляется в трех экземплярах по форме согласно приложению </w:t>
      </w:r>
      <w:r w:rsidR="008A7F2E" w:rsidRPr="007F35EA">
        <w:rPr>
          <w:rFonts w:ascii="Times New Roman" w:hAnsi="Times New Roman"/>
          <w:sz w:val="24"/>
          <w:szCs w:val="24"/>
        </w:rPr>
        <w:t>№</w:t>
      </w:r>
      <w:r w:rsidRPr="007F35EA">
        <w:rPr>
          <w:rFonts w:ascii="Times New Roman" w:hAnsi="Times New Roman"/>
          <w:sz w:val="24"/>
          <w:szCs w:val="24"/>
        </w:rPr>
        <w:t xml:space="preserve"> 1 к Положению, утвержденному постановлением Правительства РФ от 28.01.2006</w:t>
      </w:r>
      <w:r w:rsidR="008A7F2E" w:rsidRPr="007F35EA">
        <w:rPr>
          <w:rFonts w:ascii="Times New Roman" w:hAnsi="Times New Roman"/>
          <w:sz w:val="24"/>
          <w:szCs w:val="24"/>
        </w:rPr>
        <w:t xml:space="preserve"> №</w:t>
      </w:r>
      <w:r w:rsidRPr="007F35EA">
        <w:rPr>
          <w:rFonts w:ascii="Times New Roman" w:hAnsi="Times New Roman"/>
          <w:sz w:val="24"/>
          <w:szCs w:val="24"/>
        </w:rPr>
        <w:t xml:space="preserve"> 47 и в течение пяти дней со дня принятия такого решения направляет один экземпляр в муниципальное казенное учреждение </w:t>
      </w:r>
      <w:r w:rsidR="008A7F2E" w:rsidRPr="007F35EA">
        <w:rPr>
          <w:rFonts w:ascii="Times New Roman" w:hAnsi="Times New Roman"/>
          <w:sz w:val="24"/>
          <w:szCs w:val="24"/>
        </w:rPr>
        <w:t>«Управление городским хозяйством»</w:t>
      </w:r>
      <w:r w:rsidRPr="007F35EA">
        <w:rPr>
          <w:rFonts w:ascii="Times New Roman" w:hAnsi="Times New Roman"/>
          <w:sz w:val="24"/>
          <w:szCs w:val="24"/>
        </w:rPr>
        <w:t>, второй экземпляр - заявителю (третий экземпляр остается в деле, сформированном Комиссией).</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outlineLvl w:val="0"/>
        <w:rPr>
          <w:rFonts w:ascii="Times New Roman" w:hAnsi="Times New Roman"/>
          <w:sz w:val="24"/>
          <w:szCs w:val="24"/>
        </w:rPr>
      </w:pPr>
      <w:r w:rsidRPr="007F35EA">
        <w:rPr>
          <w:rFonts w:ascii="Times New Roman" w:hAnsi="Times New Roman"/>
          <w:sz w:val="24"/>
          <w:szCs w:val="24"/>
        </w:rPr>
        <w:t>6. Оформление результатов заседаний Комиссии</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lastRenderedPageBreak/>
        <w:t>6.1.</w:t>
      </w:r>
      <w:r w:rsidR="008A7F2E" w:rsidRPr="007F35EA">
        <w:rPr>
          <w:rFonts w:ascii="Times New Roman" w:hAnsi="Times New Roman"/>
          <w:sz w:val="24"/>
          <w:szCs w:val="24"/>
        </w:rPr>
        <w:t> </w:t>
      </w:r>
      <w:r w:rsidRPr="007F35EA">
        <w:rPr>
          <w:rFonts w:ascii="Times New Roman" w:hAnsi="Times New Roman"/>
          <w:sz w:val="24"/>
          <w:szCs w:val="24"/>
        </w:rPr>
        <w:t xml:space="preserve">По результатам работы Комиссия принимает одно из решений, предусмотренных </w:t>
      </w:r>
      <w:hyperlink w:anchor="Par24" w:history="1">
        <w:r w:rsidRPr="007F35EA">
          <w:rPr>
            <w:rFonts w:ascii="Times New Roman" w:hAnsi="Times New Roman"/>
            <w:sz w:val="24"/>
            <w:szCs w:val="24"/>
          </w:rPr>
          <w:t>пунктом 2.7</w:t>
        </w:r>
      </w:hyperlink>
      <w:r w:rsidRPr="007F35EA">
        <w:rPr>
          <w:rFonts w:ascii="Times New Roman" w:hAnsi="Times New Roman"/>
          <w:sz w:val="24"/>
          <w:szCs w:val="24"/>
        </w:rPr>
        <w:t>, настоящего Положения.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6.2.</w:t>
      </w:r>
      <w:r w:rsidR="008A7F2E" w:rsidRPr="007F35EA">
        <w:rPr>
          <w:rFonts w:ascii="Times New Roman" w:hAnsi="Times New Roman"/>
          <w:sz w:val="24"/>
          <w:szCs w:val="24"/>
        </w:rPr>
        <w:t> </w:t>
      </w:r>
      <w:r w:rsidRPr="007F35EA">
        <w:rPr>
          <w:rFonts w:ascii="Times New Roman" w:hAnsi="Times New Roman"/>
          <w:sz w:val="24"/>
          <w:szCs w:val="24"/>
        </w:rPr>
        <w:t xml:space="preserve">Решение принимается большинством голосов членов Комиссии и оформляется в виде заключения. </w:t>
      </w:r>
      <w:hyperlink r:id="rId27" w:history="1">
        <w:r w:rsidRPr="007F35EA">
          <w:rPr>
            <w:rFonts w:ascii="Times New Roman" w:hAnsi="Times New Roman"/>
            <w:sz w:val="24"/>
            <w:szCs w:val="24"/>
          </w:rPr>
          <w:t>Заключение</w:t>
        </w:r>
      </w:hyperlink>
      <w:r w:rsidRPr="007F35EA">
        <w:rPr>
          <w:rFonts w:ascii="Times New Roman" w:hAnsi="Times New Roman"/>
          <w:sz w:val="24"/>
          <w:szCs w:val="24"/>
        </w:rPr>
        <w:t xml:space="preserve"> о признании помещения пригодным (непригодным) для постоянного проживания составляется в трех экземплярах по форме согласно приложению </w:t>
      </w:r>
      <w:r w:rsidR="008A7F2E" w:rsidRPr="007F35EA">
        <w:rPr>
          <w:rFonts w:ascii="Times New Roman" w:hAnsi="Times New Roman"/>
          <w:sz w:val="24"/>
          <w:szCs w:val="24"/>
        </w:rPr>
        <w:t>№</w:t>
      </w:r>
      <w:r w:rsidRPr="007F35EA">
        <w:rPr>
          <w:rFonts w:ascii="Times New Roman" w:hAnsi="Times New Roman"/>
          <w:sz w:val="24"/>
          <w:szCs w:val="24"/>
        </w:rPr>
        <w:t xml:space="preserve"> 1 к Положению, утвержденному постановлением Правительства РФ от 28.01.2006 </w:t>
      </w:r>
      <w:r w:rsidR="008A7F2E" w:rsidRPr="007F35EA">
        <w:rPr>
          <w:rFonts w:ascii="Times New Roman" w:hAnsi="Times New Roman"/>
          <w:sz w:val="24"/>
          <w:szCs w:val="24"/>
        </w:rPr>
        <w:t>№</w:t>
      </w:r>
      <w:r w:rsidRPr="007F35EA">
        <w:rPr>
          <w:rFonts w:ascii="Times New Roman" w:hAnsi="Times New Roman"/>
          <w:sz w:val="24"/>
          <w:szCs w:val="24"/>
        </w:rPr>
        <w:t xml:space="preserve"> 47.</w:t>
      </w:r>
    </w:p>
    <w:p w:rsidR="00FA0E30" w:rsidRPr="007F35EA" w:rsidRDefault="008A7F2E"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Если число голосов «за»</w:t>
      </w:r>
      <w:r w:rsidR="00FA0E30" w:rsidRPr="007F35EA">
        <w:rPr>
          <w:rFonts w:ascii="Times New Roman" w:hAnsi="Times New Roman"/>
          <w:sz w:val="24"/>
          <w:szCs w:val="24"/>
        </w:rPr>
        <w:t xml:space="preserve"> и </w:t>
      </w:r>
      <w:r w:rsidRPr="007F35EA">
        <w:rPr>
          <w:rFonts w:ascii="Times New Roman" w:hAnsi="Times New Roman"/>
          <w:sz w:val="24"/>
          <w:szCs w:val="24"/>
        </w:rPr>
        <w:t xml:space="preserve">«против» </w:t>
      </w:r>
      <w:r w:rsidR="00FA0E30" w:rsidRPr="007F35EA">
        <w:rPr>
          <w:rFonts w:ascii="Times New Roman" w:hAnsi="Times New Roman"/>
          <w:sz w:val="24"/>
          <w:szCs w:val="24"/>
        </w:rPr>
        <w:t>при принятии решения равно, решающим является голос председателя Комиссии.</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6.3.</w:t>
      </w:r>
      <w:r w:rsidR="008A7F2E" w:rsidRPr="007F35EA">
        <w:rPr>
          <w:rFonts w:ascii="Times New Roman" w:hAnsi="Times New Roman"/>
          <w:sz w:val="24"/>
          <w:szCs w:val="24"/>
        </w:rPr>
        <w:t> </w:t>
      </w:r>
      <w:r w:rsidRPr="007F35EA">
        <w:rPr>
          <w:rFonts w:ascii="Times New Roman" w:hAnsi="Times New Roman"/>
          <w:sz w:val="24"/>
          <w:szCs w:val="24"/>
        </w:rPr>
        <w:t>Комиссия составляет акт обследования помещения (в случае принятия комиссией решения о необходимости проведения обследования) и составляет на основании выводов и рекомендаций, указанных в акте, заключение. При этом признание Комиссией многоквартирного дома аварийным и подлежащим сносу может основываться только на результатах, изложенных в заключении специализированной организации, проводящей обследование.</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6.4.</w:t>
      </w:r>
      <w:r w:rsidR="008A7F2E" w:rsidRPr="007F35EA">
        <w:rPr>
          <w:rFonts w:ascii="Times New Roman" w:hAnsi="Times New Roman"/>
          <w:sz w:val="24"/>
          <w:szCs w:val="24"/>
        </w:rPr>
        <w:t> </w:t>
      </w:r>
      <w:r w:rsidRPr="007F35EA">
        <w:rPr>
          <w:rFonts w:ascii="Times New Roman" w:hAnsi="Times New Roman"/>
          <w:sz w:val="24"/>
          <w:szCs w:val="24"/>
        </w:rPr>
        <w:t>Решения заседания Комиссии оформляются секретарем Комиссии в течение одного рабочего дня, следующего за днем проведения заседания.</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6.5.</w:t>
      </w:r>
      <w:r w:rsidR="008A7F2E" w:rsidRPr="007F35EA">
        <w:rPr>
          <w:rFonts w:ascii="Times New Roman" w:hAnsi="Times New Roman"/>
          <w:sz w:val="24"/>
          <w:szCs w:val="24"/>
        </w:rPr>
        <w:t> </w:t>
      </w:r>
      <w:r w:rsidRPr="007F35EA">
        <w:rPr>
          <w:rFonts w:ascii="Times New Roman" w:hAnsi="Times New Roman"/>
          <w:sz w:val="24"/>
          <w:szCs w:val="24"/>
        </w:rPr>
        <w:t xml:space="preserve">На основании подписанного членами Комиссии заключения секретарь Комиссии в течение трех дней готовит проект постановления </w:t>
      </w:r>
      <w:r w:rsidR="007F35EA" w:rsidRPr="007F35EA">
        <w:rPr>
          <w:rFonts w:ascii="Times New Roman" w:hAnsi="Times New Roman"/>
          <w:sz w:val="24"/>
          <w:szCs w:val="24"/>
        </w:rPr>
        <w:t>А</w:t>
      </w:r>
      <w:r w:rsidRPr="007F35EA">
        <w:rPr>
          <w:rFonts w:ascii="Times New Roman" w:hAnsi="Times New Roman"/>
          <w:sz w:val="24"/>
          <w:szCs w:val="24"/>
        </w:rPr>
        <w:t>дминистрации ЗАТО город Заозерск, с указанием возможности дальнейшего использования помещени</w:t>
      </w:r>
      <w:r w:rsidR="007F35EA" w:rsidRPr="007F35EA">
        <w:rPr>
          <w:rFonts w:ascii="Times New Roman" w:hAnsi="Times New Roman"/>
          <w:sz w:val="24"/>
          <w:szCs w:val="24"/>
        </w:rPr>
        <w:t>й</w:t>
      </w:r>
      <w:r w:rsidRPr="007F35EA">
        <w:rPr>
          <w:rFonts w:ascii="Times New Roman" w:hAnsi="Times New Roman"/>
          <w:sz w:val="24"/>
          <w:szCs w:val="24"/>
        </w:rPr>
        <w:t xml:space="preserve">, его статусом, сроках отселения лиц, в случае признания дома аварийным и подлежащим сносу и реконструкции (далее - проект постановления </w:t>
      </w:r>
      <w:r w:rsidR="007F35EA" w:rsidRPr="007F35EA">
        <w:rPr>
          <w:rFonts w:ascii="Times New Roman" w:hAnsi="Times New Roman"/>
          <w:sz w:val="24"/>
          <w:szCs w:val="24"/>
        </w:rPr>
        <w:t>А</w:t>
      </w:r>
      <w:r w:rsidRPr="007F35EA">
        <w:rPr>
          <w:rFonts w:ascii="Times New Roman" w:hAnsi="Times New Roman"/>
          <w:sz w:val="24"/>
          <w:szCs w:val="24"/>
        </w:rPr>
        <w:t>дминистрации ЗАТО город Заозерск).</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6.6.</w:t>
      </w:r>
      <w:r w:rsidR="00AF3FA0" w:rsidRPr="007F35EA">
        <w:rPr>
          <w:rFonts w:ascii="Times New Roman" w:hAnsi="Times New Roman"/>
          <w:sz w:val="24"/>
          <w:szCs w:val="24"/>
        </w:rPr>
        <w:t> </w:t>
      </w:r>
      <w:r w:rsidRPr="007F35EA">
        <w:rPr>
          <w:rFonts w:ascii="Times New Roman" w:hAnsi="Times New Roman"/>
          <w:sz w:val="24"/>
          <w:szCs w:val="24"/>
        </w:rPr>
        <w:t xml:space="preserve">Проект постановления </w:t>
      </w:r>
      <w:r w:rsidR="007F35EA" w:rsidRPr="007F35EA">
        <w:rPr>
          <w:rFonts w:ascii="Times New Roman" w:hAnsi="Times New Roman"/>
          <w:sz w:val="24"/>
          <w:szCs w:val="24"/>
        </w:rPr>
        <w:t>А</w:t>
      </w:r>
      <w:r w:rsidRPr="007F35EA">
        <w:rPr>
          <w:rFonts w:ascii="Times New Roman" w:hAnsi="Times New Roman"/>
          <w:sz w:val="24"/>
          <w:szCs w:val="24"/>
        </w:rPr>
        <w:t>дминистрации ЗАТО город Заозерск подлежит согласованию в администрации ЗАТО город Заозерск в соответствии с Регламентом администрации ЗАТО город Заозерск и инструкцией по делопроизводству администрации ЗАТО город Заозерск.</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6.7.</w:t>
      </w:r>
      <w:r w:rsidR="00AF3FA0" w:rsidRPr="007F35EA">
        <w:rPr>
          <w:rFonts w:ascii="Times New Roman" w:hAnsi="Times New Roman"/>
          <w:sz w:val="24"/>
          <w:szCs w:val="24"/>
        </w:rPr>
        <w:t> </w:t>
      </w:r>
      <w:r w:rsidRPr="007F35EA">
        <w:rPr>
          <w:rFonts w:ascii="Times New Roman" w:hAnsi="Times New Roman"/>
          <w:sz w:val="24"/>
          <w:szCs w:val="24"/>
        </w:rPr>
        <w:t xml:space="preserve">Согласованный проект постановления </w:t>
      </w:r>
      <w:r w:rsidR="007F35EA" w:rsidRPr="007F35EA">
        <w:rPr>
          <w:rFonts w:ascii="Times New Roman" w:hAnsi="Times New Roman"/>
          <w:sz w:val="24"/>
          <w:szCs w:val="24"/>
        </w:rPr>
        <w:t>А</w:t>
      </w:r>
      <w:r w:rsidRPr="007F35EA">
        <w:rPr>
          <w:rFonts w:ascii="Times New Roman" w:hAnsi="Times New Roman"/>
          <w:sz w:val="24"/>
          <w:szCs w:val="24"/>
        </w:rPr>
        <w:t>дминистрации ЗАТО город Заозерск подписывается Главой ЗАТО город Заозерск либо лицом его замещающим.</w:t>
      </w:r>
    </w:p>
    <w:p w:rsidR="00FA0E30" w:rsidRPr="007F35EA" w:rsidRDefault="00FA0E30" w:rsidP="00FA0E30">
      <w:pPr>
        <w:autoSpaceDE w:val="0"/>
        <w:autoSpaceDN w:val="0"/>
        <w:adjustRightInd w:val="0"/>
        <w:spacing w:after="0" w:line="240" w:lineRule="auto"/>
        <w:ind w:firstLine="540"/>
        <w:jc w:val="both"/>
        <w:rPr>
          <w:rFonts w:ascii="Times New Roman" w:hAnsi="Times New Roman"/>
          <w:sz w:val="24"/>
          <w:szCs w:val="24"/>
        </w:rPr>
      </w:pPr>
      <w:r w:rsidRPr="007F35EA">
        <w:rPr>
          <w:rFonts w:ascii="Times New Roman" w:hAnsi="Times New Roman"/>
          <w:sz w:val="24"/>
          <w:szCs w:val="24"/>
        </w:rPr>
        <w:t>6.8.</w:t>
      </w:r>
      <w:r w:rsidR="00AF3FA0" w:rsidRPr="007F35EA">
        <w:rPr>
          <w:rFonts w:ascii="Times New Roman" w:hAnsi="Times New Roman"/>
          <w:sz w:val="24"/>
          <w:szCs w:val="24"/>
        </w:rPr>
        <w:t> </w:t>
      </w:r>
      <w:r w:rsidRPr="007F35EA">
        <w:rPr>
          <w:rFonts w:ascii="Times New Roman" w:hAnsi="Times New Roman"/>
          <w:sz w:val="24"/>
          <w:szCs w:val="24"/>
        </w:rPr>
        <w:t xml:space="preserve">Копия постановления </w:t>
      </w:r>
      <w:r w:rsidR="007F35EA" w:rsidRPr="007F35EA">
        <w:rPr>
          <w:rFonts w:ascii="Times New Roman" w:hAnsi="Times New Roman"/>
          <w:sz w:val="24"/>
          <w:szCs w:val="24"/>
        </w:rPr>
        <w:t>А</w:t>
      </w:r>
      <w:r w:rsidRPr="007F35EA">
        <w:rPr>
          <w:rFonts w:ascii="Times New Roman" w:hAnsi="Times New Roman"/>
          <w:sz w:val="24"/>
          <w:szCs w:val="24"/>
        </w:rPr>
        <w:t xml:space="preserve">дминистрации ЗАТО город Заозерск вместе с заключением Комиссии направляется в Управление </w:t>
      </w:r>
      <w:r w:rsidR="00AF3FA0" w:rsidRPr="007F35EA">
        <w:rPr>
          <w:rFonts w:ascii="Times New Roman" w:hAnsi="Times New Roman"/>
          <w:sz w:val="24"/>
          <w:szCs w:val="24"/>
        </w:rPr>
        <w:t xml:space="preserve">муниципального имущества и </w:t>
      </w:r>
      <w:r w:rsidRPr="007F35EA">
        <w:rPr>
          <w:rFonts w:ascii="Times New Roman" w:hAnsi="Times New Roman"/>
          <w:sz w:val="24"/>
          <w:szCs w:val="24"/>
        </w:rPr>
        <w:t xml:space="preserve"> ж</w:t>
      </w:r>
      <w:r w:rsidR="00AF3FA0" w:rsidRPr="007F35EA">
        <w:rPr>
          <w:rFonts w:ascii="Times New Roman" w:hAnsi="Times New Roman"/>
          <w:sz w:val="24"/>
          <w:szCs w:val="24"/>
        </w:rPr>
        <w:t>илищно-коммунального хозяйства А</w:t>
      </w:r>
      <w:r w:rsidRPr="007F35EA">
        <w:rPr>
          <w:rFonts w:ascii="Times New Roman" w:hAnsi="Times New Roman"/>
          <w:sz w:val="24"/>
          <w:szCs w:val="24"/>
        </w:rPr>
        <w:t>дминистрации ЗАТО город Заозерск.</w:t>
      </w: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FA0E30">
      <w:pPr>
        <w:autoSpaceDE w:val="0"/>
        <w:autoSpaceDN w:val="0"/>
        <w:adjustRightInd w:val="0"/>
        <w:spacing w:after="0" w:line="240" w:lineRule="auto"/>
        <w:ind w:firstLine="0"/>
        <w:jc w:val="both"/>
        <w:rPr>
          <w:rFonts w:ascii="Times New Roman" w:hAnsi="Times New Roman"/>
          <w:sz w:val="24"/>
          <w:szCs w:val="24"/>
        </w:rPr>
      </w:pP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FA0E30" w:rsidRPr="007F35EA" w:rsidRDefault="00FA0E3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AF3FA0" w:rsidRPr="007F35EA" w:rsidRDefault="00AF3FA0"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771981" w:rsidRPr="007F35EA" w:rsidRDefault="00771981"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771981" w:rsidRPr="007F35EA" w:rsidRDefault="00771981"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771981" w:rsidRPr="007F35EA" w:rsidRDefault="00771981" w:rsidP="00401B63">
      <w:pPr>
        <w:autoSpaceDE w:val="0"/>
        <w:autoSpaceDN w:val="0"/>
        <w:adjustRightInd w:val="0"/>
        <w:spacing w:after="0" w:line="240" w:lineRule="auto"/>
        <w:ind w:firstLine="0"/>
        <w:jc w:val="right"/>
        <w:outlineLvl w:val="0"/>
        <w:rPr>
          <w:rFonts w:ascii="Times New Roman" w:hAnsi="Times New Roman"/>
          <w:bCs/>
          <w:sz w:val="24"/>
          <w:szCs w:val="24"/>
        </w:rPr>
      </w:pPr>
    </w:p>
    <w:p w:rsidR="00401B63" w:rsidRPr="007F35EA" w:rsidRDefault="00401B63" w:rsidP="00401B63">
      <w:pPr>
        <w:autoSpaceDE w:val="0"/>
        <w:autoSpaceDN w:val="0"/>
        <w:adjustRightInd w:val="0"/>
        <w:spacing w:after="0" w:line="240" w:lineRule="auto"/>
        <w:ind w:firstLine="0"/>
        <w:jc w:val="right"/>
        <w:outlineLvl w:val="0"/>
        <w:rPr>
          <w:rFonts w:ascii="Times New Roman" w:hAnsi="Times New Roman"/>
          <w:bCs/>
          <w:sz w:val="24"/>
          <w:szCs w:val="24"/>
        </w:rPr>
      </w:pPr>
      <w:r w:rsidRPr="007F35EA">
        <w:rPr>
          <w:rFonts w:ascii="Times New Roman" w:hAnsi="Times New Roman"/>
          <w:bCs/>
          <w:sz w:val="24"/>
          <w:szCs w:val="24"/>
        </w:rPr>
        <w:lastRenderedPageBreak/>
        <w:t>Утвержден</w:t>
      </w:r>
    </w:p>
    <w:p w:rsidR="00401B63" w:rsidRPr="007F35EA" w:rsidRDefault="00401B63" w:rsidP="00401B63">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постановлением</w:t>
      </w:r>
    </w:p>
    <w:p w:rsidR="00401B63" w:rsidRPr="007F35EA" w:rsidRDefault="00C81A70" w:rsidP="00401B63">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А</w:t>
      </w:r>
      <w:r w:rsidR="00401B63" w:rsidRPr="007F35EA">
        <w:rPr>
          <w:rFonts w:ascii="Times New Roman" w:hAnsi="Times New Roman"/>
          <w:bCs/>
          <w:sz w:val="24"/>
          <w:szCs w:val="24"/>
        </w:rPr>
        <w:t>дминистрации ЗАТО город Заозерск</w:t>
      </w:r>
    </w:p>
    <w:p w:rsidR="00401B63" w:rsidRPr="007F35EA" w:rsidRDefault="00401B63" w:rsidP="00401B63">
      <w:pPr>
        <w:autoSpaceDE w:val="0"/>
        <w:autoSpaceDN w:val="0"/>
        <w:adjustRightInd w:val="0"/>
        <w:spacing w:after="0" w:line="240" w:lineRule="auto"/>
        <w:ind w:firstLine="0"/>
        <w:jc w:val="right"/>
        <w:rPr>
          <w:rFonts w:ascii="Times New Roman" w:hAnsi="Times New Roman"/>
          <w:bCs/>
          <w:sz w:val="24"/>
          <w:szCs w:val="24"/>
        </w:rPr>
      </w:pPr>
      <w:r w:rsidRPr="007F35EA">
        <w:rPr>
          <w:rFonts w:ascii="Times New Roman" w:hAnsi="Times New Roman"/>
          <w:bCs/>
          <w:sz w:val="24"/>
          <w:szCs w:val="24"/>
        </w:rPr>
        <w:t xml:space="preserve">от </w:t>
      </w:r>
      <w:r w:rsidR="00C81A70" w:rsidRPr="007F35EA">
        <w:rPr>
          <w:rFonts w:ascii="Times New Roman" w:hAnsi="Times New Roman"/>
          <w:bCs/>
          <w:sz w:val="24"/>
          <w:szCs w:val="24"/>
        </w:rPr>
        <w:t>___________</w:t>
      </w:r>
      <w:r w:rsidRPr="007F35EA">
        <w:rPr>
          <w:rFonts w:ascii="Times New Roman" w:hAnsi="Times New Roman"/>
          <w:bCs/>
          <w:sz w:val="24"/>
          <w:szCs w:val="24"/>
        </w:rPr>
        <w:t xml:space="preserve"> 201</w:t>
      </w:r>
      <w:r w:rsidR="00C81A70" w:rsidRPr="007F35EA">
        <w:rPr>
          <w:rFonts w:ascii="Times New Roman" w:hAnsi="Times New Roman"/>
          <w:bCs/>
          <w:sz w:val="24"/>
          <w:szCs w:val="24"/>
        </w:rPr>
        <w:t xml:space="preserve">9 </w:t>
      </w:r>
      <w:r w:rsidRPr="007F35EA">
        <w:rPr>
          <w:rFonts w:ascii="Times New Roman" w:hAnsi="Times New Roman"/>
          <w:bCs/>
          <w:sz w:val="24"/>
          <w:szCs w:val="24"/>
        </w:rPr>
        <w:t xml:space="preserve"> </w:t>
      </w:r>
      <w:r w:rsidR="00C81A70" w:rsidRPr="007F35EA">
        <w:rPr>
          <w:rFonts w:ascii="Times New Roman" w:hAnsi="Times New Roman"/>
          <w:bCs/>
          <w:sz w:val="24"/>
          <w:szCs w:val="24"/>
        </w:rPr>
        <w:t>№ ________</w:t>
      </w:r>
    </w:p>
    <w:p w:rsidR="00401B63" w:rsidRPr="007F35EA" w:rsidRDefault="00401B63" w:rsidP="00401B63">
      <w:pPr>
        <w:autoSpaceDE w:val="0"/>
        <w:autoSpaceDN w:val="0"/>
        <w:adjustRightInd w:val="0"/>
        <w:spacing w:after="0" w:line="240" w:lineRule="auto"/>
        <w:ind w:firstLine="0"/>
        <w:jc w:val="both"/>
        <w:rPr>
          <w:rFonts w:ascii="Times New Roman" w:hAnsi="Times New Roman"/>
          <w:bCs/>
          <w:sz w:val="24"/>
          <w:szCs w:val="24"/>
        </w:rPr>
      </w:pPr>
    </w:p>
    <w:bookmarkStart w:id="2" w:name="Par73"/>
    <w:bookmarkEnd w:id="2"/>
    <w:p w:rsidR="00FA0E30" w:rsidRPr="007F35EA" w:rsidRDefault="008D0DCD" w:rsidP="00FA0E30">
      <w:pPr>
        <w:autoSpaceDE w:val="0"/>
        <w:autoSpaceDN w:val="0"/>
        <w:adjustRightInd w:val="0"/>
        <w:spacing w:after="0" w:line="240" w:lineRule="auto"/>
        <w:ind w:firstLine="0"/>
        <w:rPr>
          <w:rStyle w:val="af4"/>
          <w:rFonts w:ascii="Times New Roman" w:eastAsia="Arial Unicode MS" w:hAnsi="Times New Roman"/>
          <w:sz w:val="24"/>
          <w:szCs w:val="24"/>
        </w:rPr>
      </w:pPr>
      <w:r w:rsidRPr="007F35EA">
        <w:rPr>
          <w:rFonts w:ascii="Times New Roman" w:hAnsi="Times New Roman"/>
          <w:b/>
          <w:bCs/>
          <w:sz w:val="24"/>
          <w:szCs w:val="24"/>
        </w:rPr>
        <w:fldChar w:fldCharType="begin"/>
      </w:r>
      <w:r w:rsidR="007E2F67" w:rsidRPr="007F35EA">
        <w:rPr>
          <w:rFonts w:ascii="Times New Roman" w:hAnsi="Times New Roman"/>
          <w:b/>
          <w:bCs/>
          <w:sz w:val="24"/>
          <w:szCs w:val="24"/>
        </w:rPr>
        <w:instrText xml:space="preserve">HYPERLINK \l Par73  </w:instrText>
      </w:r>
      <w:r w:rsidRPr="007F35EA">
        <w:rPr>
          <w:rFonts w:ascii="Times New Roman" w:hAnsi="Times New Roman"/>
          <w:b/>
          <w:bCs/>
          <w:sz w:val="24"/>
          <w:szCs w:val="24"/>
        </w:rPr>
        <w:fldChar w:fldCharType="separate"/>
      </w:r>
      <w:r w:rsidR="007E2F67" w:rsidRPr="007F35EA">
        <w:rPr>
          <w:rFonts w:ascii="Times New Roman" w:hAnsi="Times New Roman"/>
          <w:b/>
          <w:bCs/>
          <w:sz w:val="24"/>
          <w:szCs w:val="24"/>
        </w:rPr>
        <w:t>Состав</w:t>
      </w:r>
      <w:r w:rsidRPr="007F35EA">
        <w:rPr>
          <w:rFonts w:ascii="Times New Roman" w:hAnsi="Times New Roman"/>
          <w:b/>
          <w:bCs/>
          <w:sz w:val="24"/>
          <w:szCs w:val="24"/>
        </w:rPr>
        <w:fldChar w:fldCharType="end"/>
      </w:r>
      <w:r w:rsidR="007E2F67" w:rsidRPr="007F35EA">
        <w:rPr>
          <w:rFonts w:ascii="Times New Roman" w:hAnsi="Times New Roman"/>
          <w:b/>
          <w:bCs/>
          <w:sz w:val="24"/>
          <w:szCs w:val="24"/>
        </w:rPr>
        <w:t xml:space="preserve"> </w:t>
      </w:r>
      <w:r w:rsidR="00FA0E30" w:rsidRPr="007F35EA">
        <w:rPr>
          <w:rStyle w:val="af4"/>
          <w:rFonts w:ascii="Times New Roman" w:eastAsia="Arial Unicode MS" w:hAnsi="Times New Roman"/>
          <w:sz w:val="24"/>
          <w:szCs w:val="24"/>
        </w:rPr>
        <w:t>межведомственной комиссии по признанию помещения</w:t>
      </w:r>
    </w:p>
    <w:p w:rsidR="00FA0E30" w:rsidRPr="007F35EA" w:rsidRDefault="00FA0E30" w:rsidP="00FA0E30">
      <w:pPr>
        <w:autoSpaceDE w:val="0"/>
        <w:autoSpaceDN w:val="0"/>
        <w:adjustRightInd w:val="0"/>
        <w:spacing w:after="0" w:line="240" w:lineRule="auto"/>
        <w:ind w:firstLine="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 xml:space="preserve"> жилым помещением, жилого помещения непригодным</w:t>
      </w:r>
    </w:p>
    <w:p w:rsidR="00FA0E30" w:rsidRPr="007F35EA" w:rsidRDefault="00FA0E30" w:rsidP="00FA0E30">
      <w:pPr>
        <w:autoSpaceDE w:val="0"/>
        <w:autoSpaceDN w:val="0"/>
        <w:adjustRightInd w:val="0"/>
        <w:spacing w:after="0" w:line="240" w:lineRule="auto"/>
        <w:ind w:firstLine="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 xml:space="preserve">для проживания, многоквартирного дома аварийным и подлежащим </w:t>
      </w:r>
    </w:p>
    <w:p w:rsidR="00FA0E30" w:rsidRPr="007F35EA" w:rsidRDefault="00FA0E30" w:rsidP="00FA0E30">
      <w:pPr>
        <w:autoSpaceDE w:val="0"/>
        <w:autoSpaceDN w:val="0"/>
        <w:adjustRightInd w:val="0"/>
        <w:spacing w:after="0" w:line="240" w:lineRule="auto"/>
        <w:ind w:firstLine="0"/>
        <w:rPr>
          <w:rStyle w:val="af4"/>
          <w:rFonts w:ascii="Times New Roman" w:eastAsia="Arial Unicode MS" w:hAnsi="Times New Roman"/>
          <w:sz w:val="24"/>
          <w:szCs w:val="24"/>
        </w:rPr>
      </w:pPr>
      <w:r w:rsidRPr="007F35EA">
        <w:rPr>
          <w:rStyle w:val="af4"/>
          <w:rFonts w:ascii="Times New Roman" w:eastAsia="Arial Unicode MS" w:hAnsi="Times New Roman"/>
          <w:sz w:val="24"/>
          <w:szCs w:val="24"/>
        </w:rPr>
        <w:t xml:space="preserve">сносу или реконструкции, садового дома жилым домом и жилого </w:t>
      </w:r>
    </w:p>
    <w:p w:rsidR="00401B63" w:rsidRPr="007F35EA" w:rsidRDefault="00FA0E30" w:rsidP="00FA0E30">
      <w:pPr>
        <w:autoSpaceDE w:val="0"/>
        <w:autoSpaceDN w:val="0"/>
        <w:adjustRightInd w:val="0"/>
        <w:spacing w:after="0" w:line="240" w:lineRule="auto"/>
        <w:ind w:firstLine="0"/>
        <w:rPr>
          <w:rFonts w:ascii="Times New Roman" w:hAnsi="Times New Roman"/>
          <w:b/>
          <w:bCs/>
          <w:sz w:val="24"/>
          <w:szCs w:val="24"/>
        </w:rPr>
      </w:pPr>
      <w:r w:rsidRPr="007F35EA">
        <w:rPr>
          <w:rStyle w:val="af4"/>
          <w:rFonts w:ascii="Times New Roman" w:eastAsia="Arial Unicode MS" w:hAnsi="Times New Roman"/>
          <w:sz w:val="24"/>
          <w:szCs w:val="24"/>
        </w:rPr>
        <w:t>дома садовым  домом в ЗАТО город Заозерск</w:t>
      </w:r>
    </w:p>
    <w:p w:rsidR="00401B63" w:rsidRPr="007F35EA" w:rsidRDefault="00401B63" w:rsidP="00401B63">
      <w:pPr>
        <w:autoSpaceDE w:val="0"/>
        <w:autoSpaceDN w:val="0"/>
        <w:adjustRightInd w:val="0"/>
        <w:spacing w:after="0" w:line="240" w:lineRule="auto"/>
        <w:ind w:firstLine="0"/>
        <w:jc w:val="both"/>
        <w:rPr>
          <w:rFonts w:ascii="Times New Roman" w:hAnsi="Times New Roman"/>
          <w:b/>
          <w:bCs/>
          <w:sz w:val="24"/>
          <w:szCs w:val="24"/>
        </w:rPr>
      </w:pP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Председатель межведомственной комиссии - Глав</w:t>
      </w:r>
      <w:r w:rsidR="00C81A70" w:rsidRPr="007F35EA">
        <w:rPr>
          <w:rFonts w:ascii="Times New Roman" w:hAnsi="Times New Roman"/>
          <w:bCs/>
          <w:sz w:val="24"/>
          <w:szCs w:val="24"/>
        </w:rPr>
        <w:t>а</w:t>
      </w:r>
      <w:r w:rsidRPr="007F35EA">
        <w:rPr>
          <w:rFonts w:ascii="Times New Roman" w:hAnsi="Times New Roman"/>
          <w:bCs/>
          <w:sz w:val="24"/>
          <w:szCs w:val="24"/>
        </w:rPr>
        <w:t xml:space="preserve"> ЗАТО город Заозерск </w:t>
      </w:r>
      <w:r w:rsidR="00C81A70" w:rsidRPr="007F35EA">
        <w:rPr>
          <w:rFonts w:ascii="Times New Roman" w:hAnsi="Times New Roman"/>
          <w:bCs/>
          <w:sz w:val="24"/>
          <w:szCs w:val="24"/>
        </w:rPr>
        <w:t>Мазитов И.А.</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Заместитель председателя межведомственной комиссии - начальник У</w:t>
      </w:r>
      <w:r w:rsidR="00C81A70" w:rsidRPr="007F35EA">
        <w:rPr>
          <w:rFonts w:ascii="Times New Roman" w:hAnsi="Times New Roman"/>
          <w:bCs/>
          <w:sz w:val="24"/>
          <w:szCs w:val="24"/>
        </w:rPr>
        <w:t xml:space="preserve">правления </w:t>
      </w:r>
      <w:r w:rsidRPr="007F35EA">
        <w:rPr>
          <w:rFonts w:ascii="Times New Roman" w:hAnsi="Times New Roman"/>
          <w:bCs/>
          <w:sz w:val="24"/>
          <w:szCs w:val="24"/>
        </w:rPr>
        <w:t xml:space="preserve">МИ </w:t>
      </w:r>
      <w:r w:rsidR="00C81A70" w:rsidRPr="007F35EA">
        <w:rPr>
          <w:rFonts w:ascii="Times New Roman" w:hAnsi="Times New Roman"/>
          <w:bCs/>
          <w:sz w:val="24"/>
          <w:szCs w:val="24"/>
        </w:rPr>
        <w:t>и ЖКХ Стромило Е.Н</w:t>
      </w:r>
      <w:r w:rsidRPr="007F35EA">
        <w:rPr>
          <w:rFonts w:ascii="Times New Roman" w:hAnsi="Times New Roman"/>
          <w:bCs/>
          <w:sz w:val="24"/>
          <w:szCs w:val="24"/>
        </w:rPr>
        <w:t>.</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Члены межведомственной комиссии:</w:t>
      </w:r>
    </w:p>
    <w:p w:rsidR="00683B19"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683B19" w:rsidRPr="007F35EA">
        <w:rPr>
          <w:rFonts w:ascii="Times New Roman" w:hAnsi="Times New Roman"/>
          <w:bCs/>
          <w:sz w:val="24"/>
          <w:szCs w:val="24"/>
        </w:rPr>
        <w:t xml:space="preserve"> </w:t>
      </w:r>
      <w:r w:rsidR="00AF3FA0" w:rsidRPr="007F35EA">
        <w:rPr>
          <w:rFonts w:ascii="Times New Roman" w:hAnsi="Times New Roman"/>
          <w:sz w:val="24"/>
          <w:szCs w:val="24"/>
        </w:rPr>
        <w:t xml:space="preserve">ведущий специалист по вопросам ЖКХ, жилищный инспектор </w:t>
      </w:r>
      <w:r w:rsidR="00AF3FA0" w:rsidRPr="007F35EA">
        <w:rPr>
          <w:rFonts w:ascii="Times New Roman" w:hAnsi="Times New Roman"/>
          <w:bCs/>
          <w:sz w:val="24"/>
          <w:szCs w:val="24"/>
        </w:rPr>
        <w:t>Управления МИ и ЖКХ Ашрафи Л.А.</w:t>
      </w:r>
    </w:p>
    <w:p w:rsidR="00401B63" w:rsidRPr="007F35EA" w:rsidRDefault="00683B19"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401B63" w:rsidRPr="007F35EA">
        <w:rPr>
          <w:rFonts w:ascii="Times New Roman" w:hAnsi="Times New Roman"/>
          <w:bCs/>
          <w:sz w:val="24"/>
          <w:szCs w:val="24"/>
        </w:rPr>
        <w:t xml:space="preserve"> начальник </w:t>
      </w:r>
      <w:r w:rsidR="00C81A70" w:rsidRPr="007F35EA">
        <w:rPr>
          <w:rFonts w:ascii="Times New Roman" w:hAnsi="Times New Roman"/>
          <w:bCs/>
          <w:sz w:val="24"/>
          <w:szCs w:val="24"/>
        </w:rPr>
        <w:t>организационно-правового</w:t>
      </w:r>
      <w:r w:rsidR="00401B63" w:rsidRPr="007F35EA">
        <w:rPr>
          <w:rFonts w:ascii="Times New Roman" w:hAnsi="Times New Roman"/>
          <w:bCs/>
          <w:sz w:val="24"/>
          <w:szCs w:val="24"/>
        </w:rPr>
        <w:t xml:space="preserve"> отдела </w:t>
      </w:r>
      <w:r w:rsidR="00C81A70" w:rsidRPr="007F35EA">
        <w:rPr>
          <w:rFonts w:ascii="Times New Roman" w:hAnsi="Times New Roman"/>
          <w:bCs/>
          <w:sz w:val="24"/>
          <w:szCs w:val="24"/>
        </w:rPr>
        <w:t>А</w:t>
      </w:r>
      <w:r w:rsidR="00401B63" w:rsidRPr="007F35EA">
        <w:rPr>
          <w:rFonts w:ascii="Times New Roman" w:hAnsi="Times New Roman"/>
          <w:bCs/>
          <w:sz w:val="24"/>
          <w:szCs w:val="24"/>
        </w:rPr>
        <w:t xml:space="preserve">дминистрации ЗАТО город Заозерск </w:t>
      </w:r>
      <w:r w:rsidR="00C81A70" w:rsidRPr="007F35EA">
        <w:rPr>
          <w:rFonts w:ascii="Times New Roman" w:hAnsi="Times New Roman"/>
          <w:bCs/>
          <w:sz w:val="24"/>
          <w:szCs w:val="24"/>
        </w:rPr>
        <w:t>Ищенко И.С.</w:t>
      </w:r>
      <w:r w:rsidR="00401B63" w:rsidRPr="007F35EA">
        <w:rPr>
          <w:rFonts w:ascii="Times New Roman" w:hAnsi="Times New Roman"/>
          <w:bCs/>
          <w:sz w:val="24"/>
          <w:szCs w:val="24"/>
        </w:rPr>
        <w:t>;</w:t>
      </w:r>
    </w:p>
    <w:p w:rsidR="00401B63" w:rsidRPr="007F35EA" w:rsidRDefault="00C81A70"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 инженер ОКС МКУ «Управление городским хозяйством»</w:t>
      </w:r>
      <w:r w:rsidR="00401B63" w:rsidRPr="007F35EA">
        <w:rPr>
          <w:rFonts w:ascii="Times New Roman" w:hAnsi="Times New Roman"/>
          <w:bCs/>
          <w:sz w:val="24"/>
          <w:szCs w:val="24"/>
        </w:rPr>
        <w:t xml:space="preserve"> Мякотных О.В.;</w:t>
      </w:r>
    </w:p>
    <w:p w:rsidR="00AF3FA0"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683B19" w:rsidRPr="007F35EA">
        <w:rPr>
          <w:rFonts w:ascii="Times New Roman" w:hAnsi="Times New Roman"/>
          <w:bCs/>
          <w:sz w:val="24"/>
          <w:szCs w:val="24"/>
        </w:rPr>
        <w:t> </w:t>
      </w:r>
      <w:r w:rsidR="00AF3FA0" w:rsidRPr="007F35EA">
        <w:rPr>
          <w:rFonts w:ascii="Times New Roman" w:hAnsi="Times New Roman"/>
          <w:bCs/>
          <w:sz w:val="24"/>
          <w:szCs w:val="24"/>
        </w:rPr>
        <w:t>главный специалист – архитектор Управления МИ и ЖКХ Сахно Л.А.</w:t>
      </w:r>
    </w:p>
    <w:p w:rsidR="00401B63" w:rsidRPr="007F35EA" w:rsidRDefault="00AF3FA0"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 </w:t>
      </w:r>
      <w:r w:rsidR="00C81A70" w:rsidRPr="007F35EA">
        <w:rPr>
          <w:rFonts w:ascii="Times New Roman" w:hAnsi="Times New Roman"/>
          <w:bCs/>
          <w:sz w:val="24"/>
          <w:szCs w:val="24"/>
        </w:rPr>
        <w:t xml:space="preserve">начальник </w:t>
      </w:r>
      <w:r w:rsidR="00401B63" w:rsidRPr="007F35EA">
        <w:rPr>
          <w:rFonts w:ascii="Times New Roman" w:hAnsi="Times New Roman"/>
          <w:bCs/>
          <w:sz w:val="24"/>
          <w:szCs w:val="24"/>
        </w:rPr>
        <w:t xml:space="preserve">производственного отдела МКУ </w:t>
      </w:r>
      <w:r w:rsidR="00C81A70" w:rsidRPr="007F35EA">
        <w:rPr>
          <w:rFonts w:ascii="Times New Roman" w:hAnsi="Times New Roman"/>
          <w:bCs/>
          <w:sz w:val="24"/>
          <w:szCs w:val="24"/>
        </w:rPr>
        <w:t>«Управление городским хозяйством» Яшина М.В.</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Члены комиссии - представители:</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FA0E30" w:rsidRPr="007F35EA">
        <w:rPr>
          <w:rFonts w:ascii="Times New Roman" w:hAnsi="Times New Roman"/>
          <w:sz w:val="24"/>
          <w:szCs w:val="24"/>
        </w:rPr>
        <w:t> </w:t>
      </w:r>
      <w:r w:rsidRPr="007F35EA">
        <w:rPr>
          <w:rFonts w:ascii="Times New Roman" w:hAnsi="Times New Roman"/>
          <w:bCs/>
          <w:sz w:val="24"/>
          <w:szCs w:val="24"/>
        </w:rPr>
        <w:t>специалист</w:t>
      </w:r>
      <w:r w:rsidR="00AF3FA0" w:rsidRPr="007F35EA">
        <w:rPr>
          <w:rFonts w:ascii="Times New Roman" w:hAnsi="Times New Roman"/>
          <w:bCs/>
          <w:sz w:val="24"/>
          <w:szCs w:val="24"/>
        </w:rPr>
        <w:t xml:space="preserve"> </w:t>
      </w:r>
      <w:r w:rsidRPr="007F35EA">
        <w:rPr>
          <w:rFonts w:ascii="Times New Roman" w:hAnsi="Times New Roman"/>
          <w:bCs/>
          <w:sz w:val="24"/>
          <w:szCs w:val="24"/>
        </w:rPr>
        <w:t xml:space="preserve">отдела санитарно-эпидемиологического и специализированного надзора </w:t>
      </w:r>
      <w:r w:rsidR="00AF3FA0" w:rsidRPr="007F35EA">
        <w:rPr>
          <w:rFonts w:ascii="Times New Roman" w:hAnsi="Times New Roman"/>
          <w:bCs/>
          <w:sz w:val="24"/>
          <w:szCs w:val="24"/>
        </w:rPr>
        <w:t>меж</w:t>
      </w:r>
      <w:r w:rsidRPr="007F35EA">
        <w:rPr>
          <w:rFonts w:ascii="Times New Roman" w:hAnsi="Times New Roman"/>
          <w:bCs/>
          <w:sz w:val="24"/>
          <w:szCs w:val="24"/>
        </w:rPr>
        <w:t xml:space="preserve">регионального Управления </w:t>
      </w:r>
      <w:r w:rsidR="00FA0E30" w:rsidRPr="007F35EA">
        <w:rPr>
          <w:rFonts w:ascii="Times New Roman" w:hAnsi="Times New Roman"/>
          <w:bCs/>
          <w:sz w:val="24"/>
          <w:szCs w:val="24"/>
        </w:rPr>
        <w:t>№</w:t>
      </w:r>
      <w:r w:rsidRPr="007F35EA">
        <w:rPr>
          <w:rFonts w:ascii="Times New Roman" w:hAnsi="Times New Roman"/>
          <w:bCs/>
          <w:sz w:val="24"/>
          <w:szCs w:val="24"/>
        </w:rPr>
        <w:t xml:space="preserve"> 120 ФМБА</w:t>
      </w:r>
      <w:r w:rsidR="00AF3FA0" w:rsidRPr="007F35EA">
        <w:rPr>
          <w:rFonts w:ascii="Times New Roman" w:hAnsi="Times New Roman"/>
          <w:bCs/>
          <w:sz w:val="24"/>
          <w:szCs w:val="24"/>
        </w:rPr>
        <w:t xml:space="preserve"> России</w:t>
      </w:r>
      <w:r w:rsidRPr="007F35EA">
        <w:rPr>
          <w:rFonts w:ascii="Times New Roman" w:hAnsi="Times New Roman"/>
          <w:bCs/>
          <w:sz w:val="24"/>
          <w:szCs w:val="24"/>
        </w:rPr>
        <w:t xml:space="preserve"> (по согласованию);</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AF3FA0" w:rsidRPr="007F35EA">
        <w:rPr>
          <w:rFonts w:ascii="Times New Roman" w:hAnsi="Times New Roman"/>
          <w:bCs/>
          <w:sz w:val="24"/>
          <w:szCs w:val="24"/>
        </w:rPr>
        <w:t> специалист</w:t>
      </w:r>
      <w:r w:rsidRPr="007F35EA">
        <w:rPr>
          <w:rFonts w:ascii="Times New Roman" w:hAnsi="Times New Roman"/>
          <w:bCs/>
          <w:sz w:val="24"/>
          <w:szCs w:val="24"/>
        </w:rPr>
        <w:t xml:space="preserve"> отдела государственного унитарного предприятия технической инвентаризации Мурманской области (по согласованию);</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w:t>
      </w:r>
      <w:r w:rsidR="00AF3FA0" w:rsidRPr="007F35EA">
        <w:rPr>
          <w:rFonts w:ascii="Times New Roman" w:hAnsi="Times New Roman"/>
          <w:bCs/>
          <w:sz w:val="24"/>
          <w:szCs w:val="24"/>
        </w:rPr>
        <w:t> </w:t>
      </w:r>
      <w:r w:rsidRPr="007F35EA">
        <w:rPr>
          <w:rFonts w:ascii="Times New Roman" w:hAnsi="Times New Roman"/>
          <w:bCs/>
          <w:sz w:val="24"/>
          <w:szCs w:val="24"/>
        </w:rPr>
        <w:t>организаций, управляющих жилищным фондом и обслуживающих жилищный фонд (по согласованию).</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 xml:space="preserve">Секретарь комиссии </w:t>
      </w:r>
      <w:r w:rsidR="00AF3FA0" w:rsidRPr="007F35EA">
        <w:rPr>
          <w:rFonts w:ascii="Times New Roman" w:hAnsi="Times New Roman"/>
          <w:bCs/>
          <w:sz w:val="24"/>
          <w:szCs w:val="24"/>
        </w:rPr>
        <w:t>–</w:t>
      </w:r>
      <w:r w:rsidRPr="007F35EA">
        <w:rPr>
          <w:rFonts w:ascii="Times New Roman" w:hAnsi="Times New Roman"/>
          <w:bCs/>
          <w:sz w:val="24"/>
          <w:szCs w:val="24"/>
        </w:rPr>
        <w:t xml:space="preserve"> </w:t>
      </w:r>
      <w:r w:rsidR="00AF3FA0" w:rsidRPr="007F35EA">
        <w:rPr>
          <w:rFonts w:ascii="Times New Roman" w:hAnsi="Times New Roman"/>
          <w:bCs/>
          <w:sz w:val="24"/>
          <w:szCs w:val="24"/>
        </w:rPr>
        <w:t>архитектор Управления МИ и ЖКХ</w:t>
      </w:r>
      <w:r w:rsidRPr="007F35EA">
        <w:rPr>
          <w:rFonts w:ascii="Times New Roman" w:hAnsi="Times New Roman"/>
          <w:bCs/>
          <w:sz w:val="24"/>
          <w:szCs w:val="24"/>
        </w:rPr>
        <w:t xml:space="preserve"> </w:t>
      </w:r>
      <w:r w:rsidR="00AF3FA0" w:rsidRPr="007F35EA">
        <w:rPr>
          <w:rFonts w:ascii="Times New Roman" w:hAnsi="Times New Roman"/>
          <w:bCs/>
          <w:sz w:val="24"/>
          <w:szCs w:val="24"/>
        </w:rPr>
        <w:t>Руднева О.С</w:t>
      </w:r>
      <w:r w:rsidRPr="007F35EA">
        <w:rPr>
          <w:rFonts w:ascii="Times New Roman" w:hAnsi="Times New Roman"/>
          <w:bCs/>
          <w:sz w:val="24"/>
          <w:szCs w:val="24"/>
        </w:rPr>
        <w:t>.</w:t>
      </w:r>
    </w:p>
    <w:p w:rsidR="00401B63" w:rsidRPr="007F35EA" w:rsidRDefault="00401B63" w:rsidP="007E2F67">
      <w:pPr>
        <w:autoSpaceDE w:val="0"/>
        <w:autoSpaceDN w:val="0"/>
        <w:adjustRightInd w:val="0"/>
        <w:spacing w:after="0" w:line="240" w:lineRule="auto"/>
        <w:jc w:val="both"/>
        <w:rPr>
          <w:rFonts w:ascii="Times New Roman" w:hAnsi="Times New Roman"/>
          <w:bCs/>
          <w:sz w:val="24"/>
          <w:szCs w:val="24"/>
        </w:rPr>
      </w:pPr>
      <w:r w:rsidRPr="007F35EA">
        <w:rPr>
          <w:rFonts w:ascii="Times New Roman" w:hAnsi="Times New Roman"/>
          <w:bCs/>
          <w:sz w:val="24"/>
          <w:szCs w:val="24"/>
        </w:rPr>
        <w:t>К работе в комиссии привлекаются в необходимых случаях квалифицированные эксперты проектно-изыскательских организаций (с правом решающего голоса).</w:t>
      </w:r>
    </w:p>
    <w:p w:rsidR="00E510A0" w:rsidRDefault="00E510A0" w:rsidP="00111384">
      <w:pPr>
        <w:spacing w:after="0" w:line="240" w:lineRule="auto"/>
        <w:jc w:val="right"/>
        <w:rPr>
          <w:rFonts w:ascii="Times New Roman" w:hAnsi="Times New Roman"/>
          <w:color w:val="000000"/>
        </w:rPr>
      </w:pPr>
    </w:p>
    <w:sectPr w:rsidR="00E510A0" w:rsidSect="00CA23CB">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AC0" w:rsidRDefault="007E7AC0" w:rsidP="00CD4C90">
      <w:pPr>
        <w:spacing w:after="0" w:line="240" w:lineRule="auto"/>
      </w:pPr>
      <w:r>
        <w:separator/>
      </w:r>
    </w:p>
  </w:endnote>
  <w:endnote w:type="continuationSeparator" w:id="1">
    <w:p w:rsidR="007E7AC0" w:rsidRDefault="007E7AC0"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AC0" w:rsidRDefault="007E7AC0" w:rsidP="00CD4C90">
      <w:pPr>
        <w:spacing w:after="0" w:line="240" w:lineRule="auto"/>
      </w:pPr>
      <w:r>
        <w:separator/>
      </w:r>
    </w:p>
  </w:footnote>
  <w:footnote w:type="continuationSeparator" w:id="1">
    <w:p w:rsidR="007E7AC0" w:rsidRDefault="007E7AC0" w:rsidP="00CD4C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C338F"/>
    <w:multiLevelType w:val="hybridMultilevel"/>
    <w:tmpl w:val="877E91CC"/>
    <w:lvl w:ilvl="0" w:tplc="0419000F">
      <w:start w:val="1"/>
      <w:numFmt w:val="decimal"/>
      <w:lvlText w:val="%1."/>
      <w:lvlJc w:val="left"/>
      <w:pPr>
        <w:tabs>
          <w:tab w:val="num" w:pos="4755"/>
        </w:tabs>
        <w:ind w:left="4755" w:hanging="360"/>
      </w:pPr>
    </w:lvl>
    <w:lvl w:ilvl="1" w:tplc="04190019" w:tentative="1">
      <w:start w:val="1"/>
      <w:numFmt w:val="lowerLetter"/>
      <w:lvlText w:val="%2."/>
      <w:lvlJc w:val="left"/>
      <w:pPr>
        <w:tabs>
          <w:tab w:val="num" w:pos="5475"/>
        </w:tabs>
        <w:ind w:left="5475" w:hanging="360"/>
      </w:pPr>
    </w:lvl>
    <w:lvl w:ilvl="2" w:tplc="0419001B" w:tentative="1">
      <w:start w:val="1"/>
      <w:numFmt w:val="lowerRoman"/>
      <w:lvlText w:val="%3."/>
      <w:lvlJc w:val="right"/>
      <w:pPr>
        <w:tabs>
          <w:tab w:val="num" w:pos="6195"/>
        </w:tabs>
        <w:ind w:left="6195" w:hanging="180"/>
      </w:pPr>
    </w:lvl>
    <w:lvl w:ilvl="3" w:tplc="0419000F" w:tentative="1">
      <w:start w:val="1"/>
      <w:numFmt w:val="decimal"/>
      <w:lvlText w:val="%4."/>
      <w:lvlJc w:val="left"/>
      <w:pPr>
        <w:tabs>
          <w:tab w:val="num" w:pos="6915"/>
        </w:tabs>
        <w:ind w:left="6915" w:hanging="360"/>
      </w:pPr>
    </w:lvl>
    <w:lvl w:ilvl="4" w:tplc="04190019" w:tentative="1">
      <w:start w:val="1"/>
      <w:numFmt w:val="lowerLetter"/>
      <w:lvlText w:val="%5."/>
      <w:lvlJc w:val="left"/>
      <w:pPr>
        <w:tabs>
          <w:tab w:val="num" w:pos="7635"/>
        </w:tabs>
        <w:ind w:left="7635" w:hanging="360"/>
      </w:pPr>
    </w:lvl>
    <w:lvl w:ilvl="5" w:tplc="0419001B" w:tentative="1">
      <w:start w:val="1"/>
      <w:numFmt w:val="lowerRoman"/>
      <w:lvlText w:val="%6."/>
      <w:lvlJc w:val="right"/>
      <w:pPr>
        <w:tabs>
          <w:tab w:val="num" w:pos="8355"/>
        </w:tabs>
        <w:ind w:left="8355" w:hanging="180"/>
      </w:pPr>
    </w:lvl>
    <w:lvl w:ilvl="6" w:tplc="0419000F" w:tentative="1">
      <w:start w:val="1"/>
      <w:numFmt w:val="decimal"/>
      <w:lvlText w:val="%7."/>
      <w:lvlJc w:val="left"/>
      <w:pPr>
        <w:tabs>
          <w:tab w:val="num" w:pos="9075"/>
        </w:tabs>
        <w:ind w:left="9075" w:hanging="360"/>
      </w:pPr>
    </w:lvl>
    <w:lvl w:ilvl="7" w:tplc="04190019" w:tentative="1">
      <w:start w:val="1"/>
      <w:numFmt w:val="lowerLetter"/>
      <w:lvlText w:val="%8."/>
      <w:lvlJc w:val="left"/>
      <w:pPr>
        <w:tabs>
          <w:tab w:val="num" w:pos="9795"/>
        </w:tabs>
        <w:ind w:left="9795" w:hanging="360"/>
      </w:pPr>
    </w:lvl>
    <w:lvl w:ilvl="8" w:tplc="0419001B" w:tentative="1">
      <w:start w:val="1"/>
      <w:numFmt w:val="lowerRoman"/>
      <w:lvlText w:val="%9."/>
      <w:lvlJc w:val="right"/>
      <w:pPr>
        <w:tabs>
          <w:tab w:val="num" w:pos="10515"/>
        </w:tabs>
        <w:ind w:left="10515" w:hanging="180"/>
      </w:pPr>
    </w:lvl>
  </w:abstractNum>
  <w:abstractNum w:abstractNumId="1">
    <w:nsid w:val="05C20FB2"/>
    <w:multiLevelType w:val="hybridMultilevel"/>
    <w:tmpl w:val="41D625AC"/>
    <w:lvl w:ilvl="0" w:tplc="C89A4DE8">
      <w:start w:val="5"/>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ED3117"/>
    <w:multiLevelType w:val="multilevel"/>
    <w:tmpl w:val="5E1CE910"/>
    <w:lvl w:ilvl="0">
      <w:start w:val="1"/>
      <w:numFmt w:val="decimal"/>
      <w:lvlText w:val="%1."/>
      <w:lvlJc w:val="left"/>
      <w:pPr>
        <w:ind w:left="1040" w:hanging="360"/>
      </w:pPr>
      <w:rPr>
        <w:rFonts w:hint="default"/>
      </w:rPr>
    </w:lvl>
    <w:lvl w:ilvl="1">
      <w:start w:val="1"/>
      <w:numFmt w:val="decimal"/>
      <w:isLgl/>
      <w:lvlText w:val="%1.%2."/>
      <w:lvlJc w:val="left"/>
      <w:pPr>
        <w:ind w:left="1760" w:hanging="720"/>
      </w:pPr>
      <w:rPr>
        <w:rFonts w:hint="default"/>
      </w:rPr>
    </w:lvl>
    <w:lvl w:ilvl="2">
      <w:start w:val="1"/>
      <w:numFmt w:val="decimal"/>
      <w:isLgl/>
      <w:lvlText w:val="%1.%2.%3."/>
      <w:lvlJc w:val="left"/>
      <w:pPr>
        <w:ind w:left="2120" w:hanging="720"/>
      </w:pPr>
      <w:rPr>
        <w:rFonts w:hint="default"/>
      </w:rPr>
    </w:lvl>
    <w:lvl w:ilvl="3">
      <w:start w:val="1"/>
      <w:numFmt w:val="decimal"/>
      <w:isLgl/>
      <w:lvlText w:val="%1.%2.%3.%4."/>
      <w:lvlJc w:val="left"/>
      <w:pPr>
        <w:ind w:left="2840" w:hanging="1080"/>
      </w:pPr>
      <w:rPr>
        <w:rFonts w:hint="default"/>
      </w:rPr>
    </w:lvl>
    <w:lvl w:ilvl="4">
      <w:start w:val="1"/>
      <w:numFmt w:val="decimal"/>
      <w:isLgl/>
      <w:lvlText w:val="%1.%2.%3.%4.%5."/>
      <w:lvlJc w:val="left"/>
      <w:pPr>
        <w:ind w:left="3200" w:hanging="1080"/>
      </w:pPr>
      <w:rPr>
        <w:rFonts w:hint="default"/>
      </w:rPr>
    </w:lvl>
    <w:lvl w:ilvl="5">
      <w:start w:val="1"/>
      <w:numFmt w:val="decimal"/>
      <w:isLgl/>
      <w:lvlText w:val="%1.%2.%3.%4.%5.%6."/>
      <w:lvlJc w:val="left"/>
      <w:pPr>
        <w:ind w:left="3920" w:hanging="1440"/>
      </w:pPr>
      <w:rPr>
        <w:rFonts w:hint="default"/>
      </w:rPr>
    </w:lvl>
    <w:lvl w:ilvl="6">
      <w:start w:val="1"/>
      <w:numFmt w:val="decimal"/>
      <w:isLgl/>
      <w:lvlText w:val="%1.%2.%3.%4.%5.%6.%7."/>
      <w:lvlJc w:val="left"/>
      <w:pPr>
        <w:ind w:left="4640" w:hanging="1800"/>
      </w:pPr>
      <w:rPr>
        <w:rFonts w:hint="default"/>
      </w:rPr>
    </w:lvl>
    <w:lvl w:ilvl="7">
      <w:start w:val="1"/>
      <w:numFmt w:val="decimal"/>
      <w:isLgl/>
      <w:lvlText w:val="%1.%2.%3.%4.%5.%6.%7.%8."/>
      <w:lvlJc w:val="left"/>
      <w:pPr>
        <w:ind w:left="5000" w:hanging="1800"/>
      </w:pPr>
      <w:rPr>
        <w:rFonts w:hint="default"/>
      </w:rPr>
    </w:lvl>
    <w:lvl w:ilvl="8">
      <w:start w:val="1"/>
      <w:numFmt w:val="decimal"/>
      <w:isLgl/>
      <w:lvlText w:val="%1.%2.%3.%4.%5.%6.%7.%8.%9."/>
      <w:lvlJc w:val="left"/>
      <w:pPr>
        <w:ind w:left="5720" w:hanging="2160"/>
      </w:pPr>
      <w:rPr>
        <w:rFonts w:hint="default"/>
      </w:rPr>
    </w:lvl>
  </w:abstractNum>
  <w:abstractNum w:abstractNumId="3">
    <w:nsid w:val="144F4DD4"/>
    <w:multiLevelType w:val="multilevel"/>
    <w:tmpl w:val="BCBE4FD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55226EF"/>
    <w:multiLevelType w:val="hybridMultilevel"/>
    <w:tmpl w:val="B818F646"/>
    <w:lvl w:ilvl="0" w:tplc="272E7E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D8F2821"/>
    <w:multiLevelType w:val="multilevel"/>
    <w:tmpl w:val="69FA17E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F0940F3"/>
    <w:multiLevelType w:val="hybridMultilevel"/>
    <w:tmpl w:val="E25A36DC"/>
    <w:lvl w:ilvl="0" w:tplc="E9CA8F0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0017CF1"/>
    <w:multiLevelType w:val="hybridMultilevel"/>
    <w:tmpl w:val="0B3A00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0F0699"/>
    <w:multiLevelType w:val="hybridMultilevel"/>
    <w:tmpl w:val="75441D12"/>
    <w:lvl w:ilvl="0" w:tplc="24788BE0">
      <w:start w:val="3"/>
      <w:numFmt w:val="decimal"/>
      <w:lvlText w:val="%1."/>
      <w:lvlJc w:val="left"/>
      <w:pPr>
        <w:ind w:left="928"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2281D6B"/>
    <w:multiLevelType w:val="hybridMultilevel"/>
    <w:tmpl w:val="C3564F2A"/>
    <w:lvl w:ilvl="0" w:tplc="E30CEAD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1">
    <w:nsid w:val="25457955"/>
    <w:multiLevelType w:val="hybridMultilevel"/>
    <w:tmpl w:val="35125DF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C0503CE"/>
    <w:multiLevelType w:val="multilevel"/>
    <w:tmpl w:val="DF58D1D0"/>
    <w:lvl w:ilvl="0">
      <w:start w:val="1"/>
      <w:numFmt w:val="decimal"/>
      <w:lvlText w:val="%1."/>
      <w:lvlJc w:val="left"/>
      <w:pPr>
        <w:ind w:left="525" w:hanging="450"/>
      </w:pPr>
      <w:rPr>
        <w:rFonts w:ascii="Times New Roman" w:eastAsia="Times New Roman" w:hAnsi="Times New Roman" w:cs="Times New Roman"/>
      </w:rPr>
    </w:lvl>
    <w:lvl w:ilvl="1">
      <w:start w:val="1"/>
      <w:numFmt w:val="decimal"/>
      <w:isLgl/>
      <w:lvlText w:val="%1.%2."/>
      <w:lvlJc w:val="left"/>
      <w:pPr>
        <w:ind w:left="1245" w:hanging="720"/>
      </w:pPr>
      <w:rPr>
        <w:rFonts w:hint="default"/>
      </w:rPr>
    </w:lvl>
    <w:lvl w:ilvl="2">
      <w:start w:val="1"/>
      <w:numFmt w:val="decimal"/>
      <w:isLgl/>
      <w:lvlText w:val="%1.%2.%3."/>
      <w:lvlJc w:val="left"/>
      <w:pPr>
        <w:ind w:left="1695" w:hanging="720"/>
      </w:pPr>
      <w:rPr>
        <w:rFonts w:hint="default"/>
      </w:rPr>
    </w:lvl>
    <w:lvl w:ilvl="3">
      <w:start w:val="1"/>
      <w:numFmt w:val="decimal"/>
      <w:isLgl/>
      <w:lvlText w:val="%1.%2.%3.%4."/>
      <w:lvlJc w:val="left"/>
      <w:pPr>
        <w:ind w:left="2505" w:hanging="1080"/>
      </w:pPr>
      <w:rPr>
        <w:rFonts w:hint="default"/>
      </w:rPr>
    </w:lvl>
    <w:lvl w:ilvl="4">
      <w:start w:val="1"/>
      <w:numFmt w:val="decimal"/>
      <w:isLgl/>
      <w:lvlText w:val="%1.%2.%3.%4.%5."/>
      <w:lvlJc w:val="left"/>
      <w:pPr>
        <w:ind w:left="2955"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57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835" w:hanging="2160"/>
      </w:pPr>
      <w:rPr>
        <w:rFonts w:hint="default"/>
      </w:rPr>
    </w:lvl>
  </w:abstractNum>
  <w:abstractNum w:abstractNumId="13">
    <w:nsid w:val="2F690687"/>
    <w:multiLevelType w:val="hybridMultilevel"/>
    <w:tmpl w:val="A266A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4C6A54"/>
    <w:multiLevelType w:val="hybridMultilevel"/>
    <w:tmpl w:val="90E07EA4"/>
    <w:lvl w:ilvl="0" w:tplc="B106C0B6">
      <w:start w:val="4"/>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5">
    <w:nsid w:val="36547008"/>
    <w:multiLevelType w:val="hybridMultilevel"/>
    <w:tmpl w:val="CC40610A"/>
    <w:lvl w:ilvl="0" w:tplc="CBC6EFB0">
      <w:start w:val="3"/>
      <w:numFmt w:val="decimal"/>
      <w:lvlText w:val="%1."/>
      <w:lvlJc w:val="left"/>
      <w:pPr>
        <w:ind w:left="1400" w:hanging="360"/>
      </w:pPr>
      <w:rPr>
        <w:rFonts w:hint="default"/>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6">
    <w:nsid w:val="37770906"/>
    <w:multiLevelType w:val="multilevel"/>
    <w:tmpl w:val="ACBC4A7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382F1683"/>
    <w:multiLevelType w:val="multilevel"/>
    <w:tmpl w:val="AE601710"/>
    <w:lvl w:ilvl="0">
      <w:start w:val="1"/>
      <w:numFmt w:val="decimal"/>
      <w:lvlText w:val="%1."/>
      <w:lvlJc w:val="left"/>
      <w:pPr>
        <w:ind w:left="1301" w:hanging="450"/>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18">
    <w:nsid w:val="55D75102"/>
    <w:multiLevelType w:val="hybridMultilevel"/>
    <w:tmpl w:val="E04C3F24"/>
    <w:lvl w:ilvl="0" w:tplc="D2FEE96E">
      <w:start w:val="7"/>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9">
    <w:nsid w:val="59513599"/>
    <w:multiLevelType w:val="hybridMultilevel"/>
    <w:tmpl w:val="E9B09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004DBA"/>
    <w:multiLevelType w:val="multilevel"/>
    <w:tmpl w:val="1E620D76"/>
    <w:lvl w:ilvl="0">
      <w:start w:val="5"/>
      <w:numFmt w:val="decimal"/>
      <w:lvlText w:val="%1."/>
      <w:lvlJc w:val="left"/>
      <w:pPr>
        <w:ind w:left="450" w:hanging="450"/>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1">
    <w:nsid w:val="5E06665F"/>
    <w:multiLevelType w:val="hybridMultilevel"/>
    <w:tmpl w:val="4B2E751A"/>
    <w:lvl w:ilvl="0" w:tplc="473C55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17D4A4F"/>
    <w:multiLevelType w:val="multilevel"/>
    <w:tmpl w:val="1B0AC32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63E80CA4"/>
    <w:multiLevelType w:val="hybridMultilevel"/>
    <w:tmpl w:val="F296E612"/>
    <w:lvl w:ilvl="0" w:tplc="26F00E04">
      <w:start w:val="1"/>
      <w:numFmt w:val="decimal"/>
      <w:lvlText w:val="%1."/>
      <w:lvlJc w:val="left"/>
      <w:pPr>
        <w:ind w:left="408" w:hanging="360"/>
      </w:pPr>
      <w:rPr>
        <w:rFonts w:ascii="Calibri" w:hAnsi="Calibri" w:hint="default"/>
        <w:b w:val="0"/>
        <w:sz w:val="22"/>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4">
    <w:nsid w:val="640725B2"/>
    <w:multiLevelType w:val="hybridMultilevel"/>
    <w:tmpl w:val="0D88A118"/>
    <w:lvl w:ilvl="0" w:tplc="3A52D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7405019"/>
    <w:multiLevelType w:val="hybridMultilevel"/>
    <w:tmpl w:val="B31A8710"/>
    <w:lvl w:ilvl="0" w:tplc="404C157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858427D"/>
    <w:multiLevelType w:val="hybridMultilevel"/>
    <w:tmpl w:val="657A7FA2"/>
    <w:lvl w:ilvl="0" w:tplc="0088DC44">
      <w:start w:val="1"/>
      <w:numFmt w:val="decimal"/>
      <w:lvlText w:val="%1."/>
      <w:lvlJc w:val="left"/>
      <w:pPr>
        <w:tabs>
          <w:tab w:val="num" w:pos="1871"/>
        </w:tabs>
        <w:ind w:left="1871" w:hanging="10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AC71A6C"/>
    <w:multiLevelType w:val="hybridMultilevel"/>
    <w:tmpl w:val="7A02FB98"/>
    <w:lvl w:ilvl="0" w:tplc="51D8490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F19608F"/>
    <w:multiLevelType w:val="multilevel"/>
    <w:tmpl w:val="3496AB04"/>
    <w:lvl w:ilvl="0">
      <w:start w:val="5"/>
      <w:numFmt w:val="decimal"/>
      <w:lvlText w:val="%1."/>
      <w:lvlJc w:val="left"/>
      <w:pPr>
        <w:ind w:left="450" w:hanging="450"/>
      </w:pPr>
      <w:rPr>
        <w:rFonts w:hint="default"/>
      </w:rPr>
    </w:lvl>
    <w:lvl w:ilvl="1">
      <w:start w:val="2"/>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54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29">
    <w:nsid w:val="733B74CF"/>
    <w:multiLevelType w:val="hybridMultilevel"/>
    <w:tmpl w:val="94DC61D6"/>
    <w:lvl w:ilvl="0" w:tplc="A2F64308">
      <w:start w:val="1"/>
      <w:numFmt w:val="decimal"/>
      <w:lvlText w:val="%1."/>
      <w:lvlJc w:val="left"/>
      <w:pPr>
        <w:tabs>
          <w:tab w:val="num" w:pos="1095"/>
        </w:tabs>
        <w:ind w:left="1095" w:hanging="1095"/>
      </w:pPr>
    </w:lvl>
    <w:lvl w:ilvl="1" w:tplc="F7B467DC">
      <w:numFmt w:val="none"/>
      <w:lvlText w:val=""/>
      <w:lvlJc w:val="left"/>
      <w:pPr>
        <w:tabs>
          <w:tab w:val="num" w:pos="-360"/>
        </w:tabs>
        <w:ind w:left="-567" w:firstLine="709"/>
      </w:pPr>
    </w:lvl>
    <w:lvl w:ilvl="2" w:tplc="CC92A8AA">
      <w:numFmt w:val="none"/>
      <w:lvlText w:val=""/>
      <w:lvlJc w:val="left"/>
      <w:pPr>
        <w:tabs>
          <w:tab w:val="num" w:pos="-360"/>
        </w:tabs>
        <w:ind w:left="-567" w:firstLine="709"/>
      </w:pPr>
    </w:lvl>
    <w:lvl w:ilvl="3" w:tplc="F9363F02">
      <w:numFmt w:val="none"/>
      <w:lvlText w:val=""/>
      <w:lvlJc w:val="left"/>
      <w:pPr>
        <w:tabs>
          <w:tab w:val="num" w:pos="-360"/>
        </w:tabs>
        <w:ind w:left="-567" w:firstLine="709"/>
      </w:pPr>
    </w:lvl>
    <w:lvl w:ilvl="4" w:tplc="9516F4CE">
      <w:numFmt w:val="none"/>
      <w:lvlText w:val=""/>
      <w:lvlJc w:val="left"/>
      <w:pPr>
        <w:tabs>
          <w:tab w:val="num" w:pos="-360"/>
        </w:tabs>
        <w:ind w:left="-567" w:firstLine="709"/>
      </w:pPr>
    </w:lvl>
    <w:lvl w:ilvl="5" w:tplc="3D94B884">
      <w:numFmt w:val="none"/>
      <w:lvlText w:val=""/>
      <w:lvlJc w:val="left"/>
      <w:pPr>
        <w:tabs>
          <w:tab w:val="num" w:pos="-360"/>
        </w:tabs>
        <w:ind w:left="-567" w:firstLine="709"/>
      </w:pPr>
    </w:lvl>
    <w:lvl w:ilvl="6" w:tplc="1D9C4F22">
      <w:numFmt w:val="none"/>
      <w:lvlText w:val=""/>
      <w:lvlJc w:val="left"/>
      <w:pPr>
        <w:tabs>
          <w:tab w:val="num" w:pos="-360"/>
        </w:tabs>
        <w:ind w:left="-567" w:firstLine="709"/>
      </w:pPr>
    </w:lvl>
    <w:lvl w:ilvl="7" w:tplc="2A38ECB8">
      <w:numFmt w:val="none"/>
      <w:lvlText w:val=""/>
      <w:lvlJc w:val="left"/>
      <w:pPr>
        <w:tabs>
          <w:tab w:val="num" w:pos="-360"/>
        </w:tabs>
        <w:ind w:left="-567" w:firstLine="709"/>
      </w:pPr>
    </w:lvl>
    <w:lvl w:ilvl="8" w:tplc="DB7CDA16">
      <w:numFmt w:val="none"/>
      <w:lvlText w:val=""/>
      <w:lvlJc w:val="left"/>
      <w:pPr>
        <w:tabs>
          <w:tab w:val="num" w:pos="-360"/>
        </w:tabs>
        <w:ind w:left="-567" w:firstLine="709"/>
      </w:pPr>
    </w:lvl>
  </w:abstractNum>
  <w:abstractNum w:abstractNumId="30">
    <w:nsid w:val="75DC40EC"/>
    <w:multiLevelType w:val="hybridMultilevel"/>
    <w:tmpl w:val="69DEC2D2"/>
    <w:lvl w:ilvl="0" w:tplc="134E1A82">
      <w:start w:val="1"/>
      <w:numFmt w:val="decimal"/>
      <w:lvlText w:val="%1."/>
      <w:lvlJc w:val="left"/>
      <w:pPr>
        <w:ind w:left="435" w:hanging="360"/>
      </w:pPr>
      <w:rPr>
        <w:rFonts w:hint="default"/>
        <w:b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1">
    <w:nsid w:val="78E77E33"/>
    <w:multiLevelType w:val="hybridMultilevel"/>
    <w:tmpl w:val="E7A2D0CC"/>
    <w:lvl w:ilvl="0" w:tplc="DD6E5A9E">
      <w:start w:val="1"/>
      <w:numFmt w:val="decimal"/>
      <w:lvlText w:val="%1."/>
      <w:lvlJc w:val="left"/>
      <w:pPr>
        <w:tabs>
          <w:tab w:val="num" w:pos="1020"/>
        </w:tabs>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C6F11DD"/>
    <w:multiLevelType w:val="hybridMultilevel"/>
    <w:tmpl w:val="0C2C5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8"/>
  </w:num>
  <w:num w:numId="5">
    <w:abstractNumId w:val="13"/>
  </w:num>
  <w:num w:numId="6">
    <w:abstractNumId w:val="19"/>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7"/>
  </w:num>
  <w:num w:numId="10">
    <w:abstractNumId w:val="3"/>
  </w:num>
  <w:num w:numId="11">
    <w:abstractNumId w:val="16"/>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17"/>
  </w:num>
  <w:num w:numId="15">
    <w:abstractNumId w:val="29"/>
    <w:lvlOverride w:ilvl="0">
      <w:startOverride w:val="1"/>
    </w:lvlOverride>
    <w:lvlOverride w:ilvl="1"/>
    <w:lvlOverride w:ilvl="2"/>
    <w:lvlOverride w:ilvl="3"/>
    <w:lvlOverride w:ilvl="4"/>
    <w:lvlOverride w:ilvl="5"/>
    <w:lvlOverride w:ilvl="6"/>
    <w:lvlOverride w:ilvl="7"/>
    <w:lvlOverride w:ilvl="8"/>
  </w:num>
  <w:num w:numId="16">
    <w:abstractNumId w:val="20"/>
  </w:num>
  <w:num w:numId="17">
    <w:abstractNumId w:val="28"/>
  </w:num>
  <w:num w:numId="18">
    <w:abstractNumId w:val="12"/>
  </w:num>
  <w:num w:numId="19">
    <w:abstractNumId w:val="0"/>
  </w:num>
  <w:num w:numId="20">
    <w:abstractNumId w:val="11"/>
  </w:num>
  <w:num w:numId="21">
    <w:abstractNumId w:val="10"/>
  </w:num>
  <w:num w:numId="22">
    <w:abstractNumId w:val="5"/>
  </w:num>
  <w:num w:numId="23">
    <w:abstractNumId w:val="32"/>
  </w:num>
  <w:num w:numId="24">
    <w:abstractNumId w:val="6"/>
  </w:num>
  <w:num w:numId="25">
    <w:abstractNumId w:val="24"/>
  </w:num>
  <w:num w:numId="26">
    <w:abstractNumId w:val="4"/>
  </w:num>
  <w:num w:numId="27">
    <w:abstractNumId w:val="14"/>
  </w:num>
  <w:num w:numId="28">
    <w:abstractNumId w:val="23"/>
  </w:num>
  <w:num w:numId="29">
    <w:abstractNumId w:val="2"/>
  </w:num>
  <w:num w:numId="30">
    <w:abstractNumId w:val="18"/>
  </w:num>
  <w:num w:numId="31">
    <w:abstractNumId w:val="15"/>
  </w:num>
  <w:num w:numId="32">
    <w:abstractNumId w:val="7"/>
  </w:num>
  <w:num w:numId="33">
    <w:abstractNumId w:val="9"/>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13"/>
  <w:drawingGridHorizontalSpacing w:val="110"/>
  <w:displayHorizontalDrawingGridEvery w:val="2"/>
  <w:characterSpacingControl w:val="doNotCompress"/>
  <w:hdrShapeDefaults>
    <o:shapedefaults v:ext="edit" spidmax="119810"/>
  </w:hdrShapeDefaults>
  <w:footnotePr>
    <w:footnote w:id="0"/>
    <w:footnote w:id="1"/>
  </w:footnotePr>
  <w:endnotePr>
    <w:endnote w:id="0"/>
    <w:endnote w:id="1"/>
  </w:endnotePr>
  <w:compat/>
  <w:rsids>
    <w:rsidRoot w:val="00B34F21"/>
    <w:rsid w:val="00002650"/>
    <w:rsid w:val="000034F9"/>
    <w:rsid w:val="00022865"/>
    <w:rsid w:val="00031B1C"/>
    <w:rsid w:val="000352BE"/>
    <w:rsid w:val="00035FBF"/>
    <w:rsid w:val="00036326"/>
    <w:rsid w:val="0004220C"/>
    <w:rsid w:val="00062B3C"/>
    <w:rsid w:val="00084934"/>
    <w:rsid w:val="00092772"/>
    <w:rsid w:val="000E108F"/>
    <w:rsid w:val="00111384"/>
    <w:rsid w:val="00133665"/>
    <w:rsid w:val="00133AA0"/>
    <w:rsid w:val="0014076F"/>
    <w:rsid w:val="001533DE"/>
    <w:rsid w:val="0016055F"/>
    <w:rsid w:val="00163FC8"/>
    <w:rsid w:val="00170E21"/>
    <w:rsid w:val="001853D7"/>
    <w:rsid w:val="001A10C0"/>
    <w:rsid w:val="001B1A20"/>
    <w:rsid w:val="001B6484"/>
    <w:rsid w:val="001C3CA6"/>
    <w:rsid w:val="001C69C3"/>
    <w:rsid w:val="001D0180"/>
    <w:rsid w:val="001D46C2"/>
    <w:rsid w:val="001D5CC8"/>
    <w:rsid w:val="001F016D"/>
    <w:rsid w:val="001F1FB9"/>
    <w:rsid w:val="002076B0"/>
    <w:rsid w:val="002170A3"/>
    <w:rsid w:val="00221CC9"/>
    <w:rsid w:val="00240877"/>
    <w:rsid w:val="00246DFA"/>
    <w:rsid w:val="00282E12"/>
    <w:rsid w:val="0029412C"/>
    <w:rsid w:val="00297840"/>
    <w:rsid w:val="00297E75"/>
    <w:rsid w:val="002B2236"/>
    <w:rsid w:val="002C0EF5"/>
    <w:rsid w:val="002C462F"/>
    <w:rsid w:val="002C4DEC"/>
    <w:rsid w:val="002D3EE9"/>
    <w:rsid w:val="002E13B0"/>
    <w:rsid w:val="002E52EF"/>
    <w:rsid w:val="002F7A79"/>
    <w:rsid w:val="00307AFD"/>
    <w:rsid w:val="00310CEB"/>
    <w:rsid w:val="0031210F"/>
    <w:rsid w:val="00315B88"/>
    <w:rsid w:val="00351E9A"/>
    <w:rsid w:val="00354683"/>
    <w:rsid w:val="0035667D"/>
    <w:rsid w:val="00357340"/>
    <w:rsid w:val="003575AC"/>
    <w:rsid w:val="003743DD"/>
    <w:rsid w:val="003752DD"/>
    <w:rsid w:val="00376BAA"/>
    <w:rsid w:val="00390861"/>
    <w:rsid w:val="003967CA"/>
    <w:rsid w:val="003A328A"/>
    <w:rsid w:val="003C2209"/>
    <w:rsid w:val="003C45CA"/>
    <w:rsid w:val="003D7033"/>
    <w:rsid w:val="003E2B0D"/>
    <w:rsid w:val="003E77C0"/>
    <w:rsid w:val="00401B63"/>
    <w:rsid w:val="00401EEC"/>
    <w:rsid w:val="0040410E"/>
    <w:rsid w:val="00407423"/>
    <w:rsid w:val="00423EB8"/>
    <w:rsid w:val="004544A5"/>
    <w:rsid w:val="0046600C"/>
    <w:rsid w:val="00497A29"/>
    <w:rsid w:val="004A5D57"/>
    <w:rsid w:val="004A675E"/>
    <w:rsid w:val="004B7D3A"/>
    <w:rsid w:val="004D3E70"/>
    <w:rsid w:val="004E3147"/>
    <w:rsid w:val="00503F38"/>
    <w:rsid w:val="00507ADC"/>
    <w:rsid w:val="00510535"/>
    <w:rsid w:val="00514224"/>
    <w:rsid w:val="00515553"/>
    <w:rsid w:val="00517931"/>
    <w:rsid w:val="00540898"/>
    <w:rsid w:val="0056028E"/>
    <w:rsid w:val="005614A3"/>
    <w:rsid w:val="0056478C"/>
    <w:rsid w:val="00572DCE"/>
    <w:rsid w:val="005744CB"/>
    <w:rsid w:val="00593F2A"/>
    <w:rsid w:val="005961E3"/>
    <w:rsid w:val="005A16AE"/>
    <w:rsid w:val="005C1201"/>
    <w:rsid w:val="005C4D04"/>
    <w:rsid w:val="005D1782"/>
    <w:rsid w:val="005D64E8"/>
    <w:rsid w:val="005F7D6A"/>
    <w:rsid w:val="00601DDC"/>
    <w:rsid w:val="00612C3A"/>
    <w:rsid w:val="00620B76"/>
    <w:rsid w:val="006250FC"/>
    <w:rsid w:val="00626F09"/>
    <w:rsid w:val="006577F3"/>
    <w:rsid w:val="00657A04"/>
    <w:rsid w:val="00660158"/>
    <w:rsid w:val="006818C4"/>
    <w:rsid w:val="00683B19"/>
    <w:rsid w:val="006B7052"/>
    <w:rsid w:val="006C45FD"/>
    <w:rsid w:val="006D1608"/>
    <w:rsid w:val="006D1B56"/>
    <w:rsid w:val="006E55E9"/>
    <w:rsid w:val="006F1214"/>
    <w:rsid w:val="006F39F3"/>
    <w:rsid w:val="007107F6"/>
    <w:rsid w:val="007128B7"/>
    <w:rsid w:val="0072113C"/>
    <w:rsid w:val="00732693"/>
    <w:rsid w:val="00733B48"/>
    <w:rsid w:val="007420E3"/>
    <w:rsid w:val="00761C84"/>
    <w:rsid w:val="00766C12"/>
    <w:rsid w:val="00771981"/>
    <w:rsid w:val="00776874"/>
    <w:rsid w:val="00780481"/>
    <w:rsid w:val="00793D1D"/>
    <w:rsid w:val="007A79DD"/>
    <w:rsid w:val="007E2F67"/>
    <w:rsid w:val="007E7AC0"/>
    <w:rsid w:val="007F35EA"/>
    <w:rsid w:val="0080037A"/>
    <w:rsid w:val="00836CF9"/>
    <w:rsid w:val="00840570"/>
    <w:rsid w:val="00851692"/>
    <w:rsid w:val="00853E56"/>
    <w:rsid w:val="008659CB"/>
    <w:rsid w:val="00892D77"/>
    <w:rsid w:val="008A5604"/>
    <w:rsid w:val="008A7F2E"/>
    <w:rsid w:val="008B0FF5"/>
    <w:rsid w:val="008C67EE"/>
    <w:rsid w:val="008C7E69"/>
    <w:rsid w:val="008D0DCD"/>
    <w:rsid w:val="008D7BAC"/>
    <w:rsid w:val="00907802"/>
    <w:rsid w:val="00910BF0"/>
    <w:rsid w:val="0091111A"/>
    <w:rsid w:val="00912099"/>
    <w:rsid w:val="0092499E"/>
    <w:rsid w:val="0093669D"/>
    <w:rsid w:val="0093745D"/>
    <w:rsid w:val="00953825"/>
    <w:rsid w:val="00976253"/>
    <w:rsid w:val="00996AE4"/>
    <w:rsid w:val="009A5198"/>
    <w:rsid w:val="009B72CE"/>
    <w:rsid w:val="009C27CB"/>
    <w:rsid w:val="00A06C66"/>
    <w:rsid w:val="00A07E47"/>
    <w:rsid w:val="00A132B8"/>
    <w:rsid w:val="00A148CD"/>
    <w:rsid w:val="00A6240E"/>
    <w:rsid w:val="00A80C98"/>
    <w:rsid w:val="00AA0750"/>
    <w:rsid w:val="00AF0445"/>
    <w:rsid w:val="00AF3FA0"/>
    <w:rsid w:val="00B06A50"/>
    <w:rsid w:val="00B12669"/>
    <w:rsid w:val="00B22CD2"/>
    <w:rsid w:val="00B34F21"/>
    <w:rsid w:val="00B50A33"/>
    <w:rsid w:val="00B676A6"/>
    <w:rsid w:val="00B7062A"/>
    <w:rsid w:val="00B86C95"/>
    <w:rsid w:val="00BC7A28"/>
    <w:rsid w:val="00BD0D97"/>
    <w:rsid w:val="00BD3734"/>
    <w:rsid w:val="00BD7D7D"/>
    <w:rsid w:val="00BE046D"/>
    <w:rsid w:val="00C025CD"/>
    <w:rsid w:val="00C029B1"/>
    <w:rsid w:val="00C327CD"/>
    <w:rsid w:val="00C33633"/>
    <w:rsid w:val="00C34B4F"/>
    <w:rsid w:val="00C36818"/>
    <w:rsid w:val="00C40B92"/>
    <w:rsid w:val="00C52C80"/>
    <w:rsid w:val="00C63818"/>
    <w:rsid w:val="00C66225"/>
    <w:rsid w:val="00C70995"/>
    <w:rsid w:val="00C70ECC"/>
    <w:rsid w:val="00C77E69"/>
    <w:rsid w:val="00C81A70"/>
    <w:rsid w:val="00C9288B"/>
    <w:rsid w:val="00CA23CB"/>
    <w:rsid w:val="00CD0819"/>
    <w:rsid w:val="00CD4C90"/>
    <w:rsid w:val="00CE6283"/>
    <w:rsid w:val="00D032A8"/>
    <w:rsid w:val="00D21B81"/>
    <w:rsid w:val="00D2222B"/>
    <w:rsid w:val="00D27BFF"/>
    <w:rsid w:val="00D42B3A"/>
    <w:rsid w:val="00D46107"/>
    <w:rsid w:val="00D7764F"/>
    <w:rsid w:val="00D814F2"/>
    <w:rsid w:val="00DA18FD"/>
    <w:rsid w:val="00DA5AE4"/>
    <w:rsid w:val="00DA6159"/>
    <w:rsid w:val="00DB3A15"/>
    <w:rsid w:val="00DC5B0F"/>
    <w:rsid w:val="00DC6C69"/>
    <w:rsid w:val="00DE28AA"/>
    <w:rsid w:val="00DF7A2F"/>
    <w:rsid w:val="00E06194"/>
    <w:rsid w:val="00E16558"/>
    <w:rsid w:val="00E24D48"/>
    <w:rsid w:val="00E350DB"/>
    <w:rsid w:val="00E47663"/>
    <w:rsid w:val="00E510A0"/>
    <w:rsid w:val="00E67319"/>
    <w:rsid w:val="00E841D5"/>
    <w:rsid w:val="00EA776A"/>
    <w:rsid w:val="00EC19CA"/>
    <w:rsid w:val="00EC31A0"/>
    <w:rsid w:val="00EF0031"/>
    <w:rsid w:val="00EF11A6"/>
    <w:rsid w:val="00EF2150"/>
    <w:rsid w:val="00F01CA7"/>
    <w:rsid w:val="00F04565"/>
    <w:rsid w:val="00F05D86"/>
    <w:rsid w:val="00F44E9E"/>
    <w:rsid w:val="00F54610"/>
    <w:rsid w:val="00F84FB0"/>
    <w:rsid w:val="00F86BF3"/>
    <w:rsid w:val="00FA0A71"/>
    <w:rsid w:val="00FA0E30"/>
    <w:rsid w:val="00FB08B3"/>
    <w:rsid w:val="00FB7486"/>
    <w:rsid w:val="00FF0F01"/>
    <w:rsid w:val="00FF37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pPr>
        <w:ind w:firstLine="68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240E"/>
    <w:pPr>
      <w:spacing w:after="200" w:line="276" w:lineRule="auto"/>
      <w:jc w:val="center"/>
    </w:pPr>
    <w:rPr>
      <w:sz w:val="22"/>
      <w:szCs w:val="22"/>
    </w:rPr>
  </w:style>
  <w:style w:type="paragraph" w:styleId="1">
    <w:name w:val="heading 1"/>
    <w:basedOn w:val="a"/>
    <w:next w:val="a"/>
    <w:link w:val="10"/>
    <w:uiPriority w:val="9"/>
    <w:qFormat/>
    <w:rsid w:val="00111384"/>
    <w:pPr>
      <w:keepNext/>
      <w:spacing w:before="240" w:after="60"/>
      <w:outlineLvl w:val="0"/>
    </w:pPr>
    <w:rPr>
      <w:rFonts w:ascii="Cambria" w:hAnsi="Cambria"/>
      <w:b/>
      <w:bCs/>
      <w:kern w:val="32"/>
      <w:sz w:val="32"/>
      <w:szCs w:val="32"/>
    </w:rPr>
  </w:style>
  <w:style w:type="paragraph" w:styleId="3">
    <w:name w:val="heading 3"/>
    <w:basedOn w:val="a"/>
    <w:next w:val="a"/>
    <w:link w:val="30"/>
    <w:uiPriority w:val="9"/>
    <w:semiHidden/>
    <w:unhideWhenUsed/>
    <w:qFormat/>
    <w:rsid w:val="00E510A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1384"/>
    <w:rPr>
      <w:rFonts w:ascii="Cambria" w:hAnsi="Cambria"/>
      <w:b/>
      <w:bCs/>
      <w:kern w:val="32"/>
      <w:sz w:val="32"/>
      <w:szCs w:val="32"/>
    </w:rPr>
  </w:style>
  <w:style w:type="character" w:customStyle="1" w:styleId="50">
    <w:name w:val="Заголовок 5 Знак"/>
    <w:basedOn w:val="a0"/>
    <w:link w:val="5"/>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iPriority w:val="99"/>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basedOn w:val="a0"/>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basedOn w:val="a0"/>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semiHidden/>
    <w:unhideWhenUsed/>
    <w:rsid w:val="00CD4C90"/>
    <w:pPr>
      <w:tabs>
        <w:tab w:val="center" w:pos="4677"/>
        <w:tab w:val="right" w:pos="9355"/>
      </w:tabs>
    </w:pPr>
  </w:style>
  <w:style w:type="character" w:customStyle="1" w:styleId="ae">
    <w:name w:val="Верхний колонтитул Знак"/>
    <w:basedOn w:val="a0"/>
    <w:link w:val="ad"/>
    <w:uiPriority w:val="99"/>
    <w:semiHidden/>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paragraph" w:styleId="af1">
    <w:name w:val="List Paragraph"/>
    <w:basedOn w:val="a"/>
    <w:uiPriority w:val="34"/>
    <w:qFormat/>
    <w:rsid w:val="006577F3"/>
    <w:pPr>
      <w:ind w:left="720" w:firstLine="709"/>
      <w:contextualSpacing/>
    </w:pPr>
  </w:style>
  <w:style w:type="paragraph" w:customStyle="1" w:styleId="ConsPlusNormal">
    <w:name w:val="ConsPlusNormal"/>
    <w:rsid w:val="006577F3"/>
    <w:pPr>
      <w:autoSpaceDE w:val="0"/>
      <w:autoSpaceDN w:val="0"/>
      <w:adjustRightInd w:val="0"/>
      <w:ind w:firstLine="709"/>
    </w:pPr>
    <w:rPr>
      <w:rFonts w:ascii="Arial" w:hAnsi="Arial" w:cs="Arial"/>
    </w:rPr>
  </w:style>
  <w:style w:type="character" w:customStyle="1" w:styleId="FontStyle11">
    <w:name w:val="Font Style11"/>
    <w:basedOn w:val="a0"/>
    <w:uiPriority w:val="99"/>
    <w:rsid w:val="005D1782"/>
    <w:rPr>
      <w:rFonts w:ascii="Times New Roman" w:hAnsi="Times New Roman" w:cs="Times New Roman"/>
      <w:b/>
      <w:bCs/>
      <w:sz w:val="26"/>
      <w:szCs w:val="26"/>
    </w:rPr>
  </w:style>
  <w:style w:type="paragraph" w:styleId="af2">
    <w:name w:val="No Spacing"/>
    <w:uiPriority w:val="1"/>
    <w:qFormat/>
    <w:rsid w:val="00111384"/>
    <w:rPr>
      <w:sz w:val="22"/>
      <w:szCs w:val="22"/>
    </w:rPr>
  </w:style>
  <w:style w:type="character" w:customStyle="1" w:styleId="af3">
    <w:name w:val="Гипертекстовая ссылка"/>
    <w:basedOn w:val="a0"/>
    <w:uiPriority w:val="99"/>
    <w:rsid w:val="00111384"/>
    <w:rPr>
      <w:color w:val="008000"/>
    </w:rPr>
  </w:style>
  <w:style w:type="paragraph" w:customStyle="1" w:styleId="11">
    <w:name w:val="Без интервала1"/>
    <w:rsid w:val="00111384"/>
    <w:rPr>
      <w:sz w:val="22"/>
      <w:szCs w:val="22"/>
    </w:rPr>
  </w:style>
  <w:style w:type="paragraph" w:customStyle="1" w:styleId="xl63">
    <w:name w:val="xl6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4">
    <w:name w:val="xl6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5">
    <w:name w:val="xl65"/>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6">
    <w:name w:val="xl66"/>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7">
    <w:name w:val="xl67"/>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24"/>
      <w:szCs w:val="24"/>
    </w:rPr>
  </w:style>
  <w:style w:type="paragraph" w:customStyle="1" w:styleId="xl68">
    <w:name w:val="xl68"/>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69">
    <w:name w:val="xl69"/>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70">
    <w:name w:val="xl70"/>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24"/>
      <w:szCs w:val="24"/>
    </w:rPr>
  </w:style>
  <w:style w:type="paragraph" w:customStyle="1" w:styleId="xl71">
    <w:name w:val="xl71"/>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hAnsi="Times New Roman"/>
      <w:b/>
      <w:bCs/>
      <w:sz w:val="24"/>
      <w:szCs w:val="24"/>
    </w:rPr>
  </w:style>
  <w:style w:type="paragraph" w:customStyle="1" w:styleId="xl72">
    <w:name w:val="xl72"/>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73">
    <w:name w:val="xl7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b/>
      <w:bCs/>
      <w:sz w:val="24"/>
      <w:szCs w:val="24"/>
    </w:rPr>
  </w:style>
  <w:style w:type="paragraph" w:customStyle="1" w:styleId="xl74">
    <w:name w:val="xl7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hAnsi="Times New Roman"/>
      <w:sz w:val="24"/>
      <w:szCs w:val="24"/>
    </w:rPr>
  </w:style>
  <w:style w:type="paragraph" w:customStyle="1" w:styleId="xl75">
    <w:name w:val="xl75"/>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76">
    <w:name w:val="xl76"/>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hAnsi="Times New Roman"/>
      <w:color w:val="000000"/>
      <w:sz w:val="24"/>
      <w:szCs w:val="24"/>
    </w:rPr>
  </w:style>
  <w:style w:type="paragraph" w:customStyle="1" w:styleId="xl77">
    <w:name w:val="xl77"/>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Times New Roman" w:hAnsi="Times New Roman"/>
      <w:color w:val="000000"/>
      <w:sz w:val="24"/>
      <w:szCs w:val="24"/>
    </w:rPr>
  </w:style>
  <w:style w:type="paragraph" w:customStyle="1" w:styleId="xl78">
    <w:name w:val="xl78"/>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79">
    <w:name w:val="xl79"/>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rPr>
  </w:style>
  <w:style w:type="paragraph" w:customStyle="1" w:styleId="xl80">
    <w:name w:val="xl80"/>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1">
    <w:name w:val="xl81"/>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rPr>
  </w:style>
  <w:style w:type="paragraph" w:customStyle="1" w:styleId="xl82">
    <w:name w:val="xl82"/>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sz w:val="24"/>
      <w:szCs w:val="24"/>
    </w:rPr>
  </w:style>
  <w:style w:type="paragraph" w:customStyle="1" w:styleId="xl83">
    <w:name w:val="xl83"/>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color w:val="000000"/>
      <w:sz w:val="24"/>
      <w:szCs w:val="24"/>
    </w:rPr>
  </w:style>
  <w:style w:type="paragraph" w:customStyle="1" w:styleId="xl84">
    <w:name w:val="xl84"/>
    <w:basedOn w:val="a"/>
    <w:rsid w:val="00111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rPr>
  </w:style>
  <w:style w:type="paragraph" w:customStyle="1" w:styleId="xl85">
    <w:name w:val="xl85"/>
    <w:basedOn w:val="a"/>
    <w:rsid w:val="00111384"/>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6">
    <w:name w:val="xl86"/>
    <w:basedOn w:val="a"/>
    <w:rsid w:val="0011138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
    <w:name w:val="xl87"/>
    <w:basedOn w:val="a"/>
    <w:rsid w:val="0011138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8">
    <w:name w:val="xl88"/>
    <w:basedOn w:val="a"/>
    <w:rsid w:val="0011138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ConsPlusTitle">
    <w:name w:val="ConsPlusTitle"/>
    <w:rsid w:val="009B72CE"/>
    <w:pPr>
      <w:autoSpaceDE w:val="0"/>
      <w:autoSpaceDN w:val="0"/>
      <w:adjustRightInd w:val="0"/>
    </w:pPr>
    <w:rPr>
      <w:rFonts w:ascii="Arial" w:hAnsi="Arial" w:cs="Arial"/>
      <w:b/>
      <w:bCs/>
    </w:rPr>
  </w:style>
  <w:style w:type="paragraph" w:customStyle="1" w:styleId="ConsCell">
    <w:name w:val="ConsCell"/>
    <w:rsid w:val="009B72CE"/>
    <w:pPr>
      <w:widowControl w:val="0"/>
      <w:autoSpaceDE w:val="0"/>
      <w:autoSpaceDN w:val="0"/>
      <w:adjustRightInd w:val="0"/>
      <w:ind w:right="19772"/>
    </w:pPr>
    <w:rPr>
      <w:rFonts w:ascii="Arial" w:hAnsi="Arial" w:cs="Arial"/>
      <w:sz w:val="16"/>
      <w:szCs w:val="16"/>
    </w:rPr>
  </w:style>
  <w:style w:type="character" w:styleId="af4">
    <w:name w:val="Strong"/>
    <w:qFormat/>
    <w:rsid w:val="003D7033"/>
    <w:rPr>
      <w:b/>
      <w:bCs/>
    </w:rPr>
  </w:style>
  <w:style w:type="paragraph" w:customStyle="1" w:styleId="Default">
    <w:name w:val="Default"/>
    <w:rsid w:val="003D7033"/>
    <w:pPr>
      <w:autoSpaceDE w:val="0"/>
      <w:autoSpaceDN w:val="0"/>
      <w:adjustRightInd w:val="0"/>
      <w:ind w:firstLine="0"/>
      <w:jc w:val="left"/>
    </w:pPr>
    <w:rPr>
      <w:rFonts w:ascii="Times New Roman" w:hAnsi="Times New Roman"/>
      <w:color w:val="000000"/>
      <w:sz w:val="24"/>
      <w:szCs w:val="24"/>
    </w:rPr>
  </w:style>
  <w:style w:type="character" w:customStyle="1" w:styleId="30">
    <w:name w:val="Заголовок 3 Знак"/>
    <w:basedOn w:val="a0"/>
    <w:link w:val="3"/>
    <w:uiPriority w:val="9"/>
    <w:semiHidden/>
    <w:rsid w:val="00E510A0"/>
    <w:rPr>
      <w:rFonts w:asciiTheme="majorHAnsi" w:eastAsiaTheme="majorEastAsia" w:hAnsiTheme="majorHAnsi" w:cstheme="majorBidi"/>
      <w:b/>
      <w:bCs/>
      <w:color w:val="4F81BD" w:themeColor="accent1"/>
      <w:sz w:val="22"/>
      <w:szCs w:val="22"/>
    </w:rPr>
  </w:style>
  <w:style w:type="character" w:customStyle="1" w:styleId="FontStyle18">
    <w:name w:val="Font Style18"/>
    <w:uiPriority w:val="99"/>
    <w:rsid w:val="00E510A0"/>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06CA1CF7C9B69FA93ED1003CAF926C9BC5750D2F5EB749D42942040FAEB5AF545A2A89821FF4131430FB66A182CC136LB25G" TargetMode="External"/><Relationship Id="rId18" Type="http://schemas.openxmlformats.org/officeDocument/2006/relationships/hyperlink" Target="consultantplus://offline/ref=D06CA1CF7C9B69FA93ED0E0EDC9578CCB85F0CD9FAEA7CCC16CB7B1DADE250A202EDF1C865AA4D32481AE339427BCC37B5B7857947E605D6LA21G" TargetMode="External"/><Relationship Id="rId26" Type="http://schemas.openxmlformats.org/officeDocument/2006/relationships/hyperlink" Target="consultantplus://offline/ref=D06CA1CF7C9B69FA93ED0E0EDC9578CCB85F0CD9FAEA7CCC16CB7B1DADE250A202EDF1C865AA4D364B1AE339427BCC37B5B7857947E605D6LA21G" TargetMode="External"/><Relationship Id="rId3" Type="http://schemas.openxmlformats.org/officeDocument/2006/relationships/styles" Target="styles.xml"/><Relationship Id="rId21" Type="http://schemas.openxmlformats.org/officeDocument/2006/relationships/hyperlink" Target="consultantplus://offline/ref=D06CA1CF7C9B69FA93ED0E0EDC9578CCB85F0CD9FAEA7CCC16CB7B1DADE250A202EDF1C865AA4D32481AE339427BCC37B5B7857947E605D6LA21G" TargetMode="External"/><Relationship Id="rId7" Type="http://schemas.openxmlformats.org/officeDocument/2006/relationships/endnotes" Target="endnotes.xml"/><Relationship Id="rId12" Type="http://schemas.openxmlformats.org/officeDocument/2006/relationships/hyperlink" Target="consultantplus://offline/ref=D06CA1CF7C9B69FA93ED0E0EDC9578CCB85F0CD9FAEA7CCC16CB7B1DADE250A202EDF1C865AA4D32481AE339427BCC37B5B7857947E605D6LA21G" TargetMode="External"/><Relationship Id="rId17" Type="http://schemas.openxmlformats.org/officeDocument/2006/relationships/hyperlink" Target="consultantplus://offline/ref=D06CA1CF7C9B69FA93ED0E0EDC9578CCB85F0CD9FAEA7CCC16CB7B1DADE250A202EDF1C865AA4D32481AE339427BCC37B5B7857947E605D6LA21G" TargetMode="External"/><Relationship Id="rId25" Type="http://schemas.openxmlformats.org/officeDocument/2006/relationships/hyperlink" Target="consultantplus://offline/ref=D06CA1CF7C9B69FA93ED0E0EDC9578CCB95C0FD7FBE97CCC16CB7B1DADE250A202EDF1C865AA4C364F1AE339427BCC37B5B7857947E605D6LA21G" TargetMode="External"/><Relationship Id="rId2" Type="http://schemas.openxmlformats.org/officeDocument/2006/relationships/numbering" Target="numbering.xml"/><Relationship Id="rId16" Type="http://schemas.openxmlformats.org/officeDocument/2006/relationships/hyperlink" Target="consultantplus://offline/ref=D06CA1CF7C9B69FA93ED0E0EDC9578CCB85F0CD9FAEA7CCC16CB7B1DADE250A202EDF1C865AA4D32481AE339427BCC37B5B7857947E605D6LA21G" TargetMode="External"/><Relationship Id="rId20" Type="http://schemas.openxmlformats.org/officeDocument/2006/relationships/hyperlink" Target="consultantplus://offline/ref=D06CA1CF7C9B69FA93ED0E0EDC9578CCB85F0CD9FAEA7CCC16CB7B1DADE250A202EDF1CA6EFE1D751F1CB761182FC329BEA985L722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6CA1CF7C9B69FA93ED0E0EDC9578CCB85F07DDF3E47CCC16CB7B1DADE250A202EDF1C865AA4D334B1AE339427BCC37B5B7857947E605D6LA21G" TargetMode="External"/><Relationship Id="rId24" Type="http://schemas.openxmlformats.org/officeDocument/2006/relationships/hyperlink" Target="consultantplus://offline/ref=D06CA1CF7C9B69FA93ED0E0EDC9578CCB85F0CD9FAEA7CCC16CB7B1DADE250A202EDF1C865AA4D334A1AE339427BCC37B5B7857947E605D6LA21G" TargetMode="External"/><Relationship Id="rId5" Type="http://schemas.openxmlformats.org/officeDocument/2006/relationships/webSettings" Target="webSettings.xml"/><Relationship Id="rId15" Type="http://schemas.openxmlformats.org/officeDocument/2006/relationships/hyperlink" Target="consultantplus://offline/ref=D06CA1CF7C9B69FA93ED0E0EDC9578CCB85F0CD9FAEA7CCC16CB7B1DADE250A202EDF1C865AA4D32481AE339427BCC37B5B7857947E605D6LA21G" TargetMode="External"/><Relationship Id="rId23" Type="http://schemas.openxmlformats.org/officeDocument/2006/relationships/hyperlink" Target="consultantplus://offline/ref=D06CA1CF7C9B69FA93ED0E0EDC9578CCB85F0CD9FAEA7CCC16CB7B1DADE250A202EDF1C865AA4D32481AE339427BCC37B5B7857947E605D6LA21G" TargetMode="External"/><Relationship Id="rId28" Type="http://schemas.openxmlformats.org/officeDocument/2006/relationships/fontTable" Target="fontTable.xml"/><Relationship Id="rId10" Type="http://schemas.openxmlformats.org/officeDocument/2006/relationships/hyperlink" Target="consultantplus://offline/ref=BFBCCDB9CF419FABE98DCD2C3221790F2B208BB02127044A2E72B78D5F1766452C824EA8A7C9D33C5C7CCD2666GBq7G" TargetMode="External"/><Relationship Id="rId19" Type="http://schemas.openxmlformats.org/officeDocument/2006/relationships/hyperlink" Target="consultantplus://offline/ref=D06CA1CF7C9B69FA93ED0E0EDC9578CCB85F0CD9FAEA7CCC16CB7B1DADE250A202EDF1C865AA4D32481AE339427BCC37B5B7857947E605D6LA21G" TargetMode="External"/><Relationship Id="rId4" Type="http://schemas.openxmlformats.org/officeDocument/2006/relationships/settings" Target="settings.xml"/><Relationship Id="rId9" Type="http://schemas.openxmlformats.org/officeDocument/2006/relationships/hyperlink" Target="consultantplus://offline/ref=BFBCCDB9CF419FABE98DCD2C3221790F2B2082B02628044A2E72B78D5F1766453E8216A4A7C0CC3F5F699B7723EB00A7D5D4063054889AE5G8q5G" TargetMode="External"/><Relationship Id="rId14" Type="http://schemas.openxmlformats.org/officeDocument/2006/relationships/hyperlink" Target="consultantplus://offline/ref=D06CA1CF7C9B69FA93ED0E0EDC9578CCB85F0CD9FAEA7CCC16CB7B1DADE250A202EDF1C865AA4D32481AE339427BCC37B5B7857947E605D6LA21G" TargetMode="External"/><Relationship Id="rId22" Type="http://schemas.openxmlformats.org/officeDocument/2006/relationships/hyperlink" Target="consultantplus://offline/ref=D06CA1CF7C9B69FA93ED0E0EDC9578CCB85F0CD9FAEA7CCC16CB7B1DADE250A202EDF1CB65A118600E44BA680F30C035A2AB847AL520G" TargetMode="External"/><Relationship Id="rId27" Type="http://schemas.openxmlformats.org/officeDocument/2006/relationships/hyperlink" Target="consultantplus://offline/ref=D06CA1CF7C9B69FA93ED0E0EDC9578CCB85F0CD9FAEA7CCC16CB7B1DADE250A202EDF1C865AA4D364B1AE339427BCC37B5B7857947E605D6LA2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12DDA-E9B8-47E7-9A88-17CF7B8FE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3885</Words>
  <Characters>22149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25983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adm-stromilo</cp:lastModifiedBy>
  <cp:revision>4</cp:revision>
  <cp:lastPrinted>2019-02-12T12:02:00Z</cp:lastPrinted>
  <dcterms:created xsi:type="dcterms:W3CDTF">2019-12-09T08:07:00Z</dcterms:created>
  <dcterms:modified xsi:type="dcterms:W3CDTF">2019-12-09T11:33:00Z</dcterms:modified>
</cp:coreProperties>
</file>